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1EC" w:rsidRDefault="00F571EC" w:rsidP="00E904C1">
      <w:pPr>
        <w:spacing w:line="360" w:lineRule="auto"/>
        <w:jc w:val="center"/>
      </w:pPr>
      <w:r>
        <w:rPr>
          <w:noProof/>
          <w:lang w:eastAsia="fr-FR"/>
        </w:rPr>
        <mc:AlternateContent>
          <mc:Choice Requires="wps">
            <w:drawing>
              <wp:anchor distT="45720" distB="45720" distL="114300" distR="114300" simplePos="0" relativeHeight="251651584" behindDoc="0" locked="0" layoutInCell="1" allowOverlap="1" wp14:anchorId="3C086EA9" wp14:editId="2A8A0AF5">
                <wp:simplePos x="0" y="0"/>
                <wp:positionH relativeFrom="margin">
                  <wp:align>left</wp:align>
                </wp:positionH>
                <wp:positionV relativeFrom="paragraph">
                  <wp:posOffset>270510</wp:posOffset>
                </wp:positionV>
                <wp:extent cx="5505450" cy="1066800"/>
                <wp:effectExtent l="57150" t="38100" r="76200" b="952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06680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A47DCA" w:rsidRPr="00F571EC" w:rsidRDefault="00A47DCA" w:rsidP="00F571EC">
                            <w:pPr>
                              <w:pStyle w:val="Titre"/>
                              <w:jc w:val="center"/>
                              <w:rPr>
                                <w:b/>
                              </w:rPr>
                            </w:pPr>
                            <w:r w:rsidRPr="00F571EC">
                              <w:rPr>
                                <w:b/>
                              </w:rPr>
                              <w:t>COMPAGNIE AERIENNE BELFORTAINE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086EA9" id="_x0000_t202" coordsize="21600,21600" o:spt="202" path="m,l,21600r21600,l21600,xe">
                <v:stroke joinstyle="miter"/>
                <v:path gradientshapeok="t" o:connecttype="rect"/>
              </v:shapetype>
              <v:shape id="Zone de texte 2" o:spid="_x0000_s1026" type="#_x0000_t202" style="position:absolute;left:0;text-align:left;margin-left:0;margin-top:21.3pt;width:433.5pt;height:84pt;z-index:251651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" fillcolor="#a7bfde [1620]" strokecolor="#4579b8 [3044]">
                <v:fill color2="#e4ecf5 [500]" rotate="t" angle="180" colors="0 #a3c4ff;22938f #bfd5ff;1 #e5eeff" focus="100%" type="gradient"/>
                <v:shadow on="t" color="black" opacity="24903f" origin=",.5" offset="0,.55556mm"/>
                <v:textbox>
                  <w:txbxContent>
                    <w:p w:rsidR="00A47DCA" w:rsidRPr="00F571EC" w:rsidRDefault="00A47DCA" w:rsidP="00F571EC">
                      <w:pPr>
                        <w:pStyle w:val="Titre"/>
                        <w:jc w:val="center"/>
                        <w:rPr>
                          <w:b/>
                        </w:rPr>
                      </w:pPr>
                      <w:r w:rsidRPr="00F571EC">
                        <w:rPr>
                          <w:b/>
                        </w:rPr>
                        <w:t>COMPAGNIE AERIENNE BELFORTAINE</w:t>
                      </w:r>
                    </w:p>
                  </w:txbxContent>
                </v:textbox>
                <w10:wrap type="square" anchorx="margin"/>
              </v:shape>
            </w:pict>
          </mc:Fallback>
        </mc:AlternateContent>
      </w:r>
    </w:p>
    <w:p w:rsidR="00A47DCA" w:rsidRDefault="00A47DCA" w:rsidP="00E904C1">
      <w:pPr>
        <w:spacing w:line="360" w:lineRule="auto"/>
      </w:pPr>
    </w:p>
    <w:p w:rsidR="00F571EC" w:rsidRDefault="00F571EC" w:rsidP="00E904C1">
      <w:pPr>
        <w:spacing w:line="360" w:lineRule="auto"/>
      </w:pPr>
    </w:p>
    <w:p w:rsidR="00F571EC" w:rsidRDefault="00F571EC" w:rsidP="00E904C1">
      <w:pPr>
        <w:spacing w:line="360" w:lineRule="auto"/>
        <w:jc w:val="center"/>
      </w:pPr>
      <w:r>
        <w:rPr>
          <w:noProof/>
          <w:lang w:eastAsia="fr-FR"/>
        </w:rPr>
        <w:drawing>
          <wp:inline distT="0" distB="0" distL="0" distR="0" wp14:anchorId="43F8E38D" wp14:editId="3E3E5F8E">
            <wp:extent cx="3959352" cy="3355848"/>
            <wp:effectExtent l="400050" t="361950" r="536575" b="3594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blème-de-compagnie-aérienne-1508224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9352" cy="335584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rsidR="0070088E" w:rsidRDefault="00B452FB" w:rsidP="00E904C1">
      <w:pPr>
        <w:spacing w:line="360" w:lineRule="auto"/>
        <w:jc w:val="center"/>
      </w:pPr>
      <w:r>
        <w:rPr>
          <w:noProof/>
          <w:lang w:eastAsia="fr-FR"/>
        </w:rPr>
        <mc:AlternateContent>
          <mc:Choice Requires="wps">
            <w:drawing>
              <wp:anchor distT="91440" distB="91440" distL="114300" distR="114300" simplePos="0" relativeHeight="251666944" behindDoc="0" locked="0" layoutInCell="1" allowOverlap="1" wp14:anchorId="168E121C" wp14:editId="63597BDC">
                <wp:simplePos x="0" y="0"/>
                <wp:positionH relativeFrom="page">
                  <wp:posOffset>828040</wp:posOffset>
                </wp:positionH>
                <wp:positionV relativeFrom="paragraph">
                  <wp:posOffset>369570</wp:posOffset>
                </wp:positionV>
                <wp:extent cx="3474720" cy="1403985"/>
                <wp:effectExtent l="0" t="0" r="0" b="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A47DCA" w:rsidRPr="00B452FB" w:rsidRDefault="00A47DCA" w:rsidP="00F571EC">
                            <w:pPr>
                              <w:pBdr>
                                <w:top w:val="single" w:sz="24" w:space="8" w:color="4F81BD" w:themeColor="accent1"/>
                                <w:bottom w:val="single" w:sz="24" w:space="8" w:color="4F81BD" w:themeColor="accent1"/>
                              </w:pBdr>
                              <w:spacing w:after="0"/>
                              <w:jc w:val="center"/>
                              <w:rPr>
                                <w:rFonts w:asciiTheme="majorHAnsi" w:hAnsiTheme="majorHAnsi"/>
                                <w:iCs/>
                                <w:color w:val="4F81BD" w:themeColor="accent1"/>
                                <w:szCs w:val="24"/>
                              </w:rPr>
                            </w:pPr>
                            <w:r w:rsidRPr="00B452FB">
                              <w:rPr>
                                <w:rFonts w:asciiTheme="majorHAnsi" w:hAnsiTheme="majorHAnsi"/>
                                <w:iCs/>
                                <w:color w:val="4F81BD" w:themeColor="accent1"/>
                                <w:szCs w:val="24"/>
                              </w:rPr>
                              <w:t xml:space="preserve">Etudiants : Mame Awa DIOP – </w:t>
                            </w:r>
                            <w:proofErr w:type="spellStart"/>
                            <w:r w:rsidRPr="00B452FB">
                              <w:rPr>
                                <w:rFonts w:asciiTheme="majorHAnsi" w:hAnsiTheme="majorHAnsi"/>
                                <w:iCs/>
                                <w:color w:val="4F81BD" w:themeColor="accent1"/>
                                <w:szCs w:val="24"/>
                              </w:rPr>
                              <w:t>Oumou</w:t>
                            </w:r>
                            <w:proofErr w:type="spellEnd"/>
                            <w:r w:rsidRPr="00B452FB">
                              <w:rPr>
                                <w:rFonts w:asciiTheme="majorHAnsi" w:hAnsiTheme="majorHAnsi"/>
                                <w:iCs/>
                                <w:color w:val="4F81BD" w:themeColor="accent1"/>
                                <w:szCs w:val="24"/>
                              </w:rPr>
                              <w:t xml:space="preserve"> </w:t>
                            </w:r>
                            <w:proofErr w:type="spellStart"/>
                            <w:r w:rsidRPr="00B452FB">
                              <w:rPr>
                                <w:rFonts w:asciiTheme="majorHAnsi" w:hAnsiTheme="majorHAnsi"/>
                                <w:iCs/>
                                <w:color w:val="4F81BD" w:themeColor="accent1"/>
                                <w:szCs w:val="24"/>
                              </w:rPr>
                              <w:t>Kalsoum</w:t>
                            </w:r>
                            <w:proofErr w:type="spellEnd"/>
                            <w:r w:rsidRPr="00B452FB">
                              <w:rPr>
                                <w:rFonts w:asciiTheme="majorHAnsi" w:hAnsiTheme="majorHAnsi"/>
                                <w:iCs/>
                                <w:color w:val="4F81BD" w:themeColor="accent1"/>
                                <w:szCs w:val="24"/>
                              </w:rPr>
                              <w:t xml:space="preserve"> NDIAYE – Mama SALL – </w:t>
                            </w:r>
                            <w:proofErr w:type="spellStart"/>
                            <w:r w:rsidRPr="00B452FB">
                              <w:rPr>
                                <w:rFonts w:asciiTheme="majorHAnsi" w:hAnsiTheme="majorHAnsi"/>
                                <w:iCs/>
                                <w:color w:val="4F81BD" w:themeColor="accent1"/>
                                <w:szCs w:val="24"/>
                              </w:rPr>
                              <w:t>Youssoupha</w:t>
                            </w:r>
                            <w:proofErr w:type="spellEnd"/>
                            <w:r w:rsidRPr="00B452FB">
                              <w:rPr>
                                <w:rFonts w:asciiTheme="majorHAnsi" w:hAnsiTheme="majorHAnsi"/>
                                <w:iCs/>
                                <w:color w:val="4F81BD" w:themeColor="accent1"/>
                                <w:szCs w:val="24"/>
                              </w:rPr>
                              <w:t xml:space="preserve"> SAMBE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168E121C" id="_x0000_s1027" type="#_x0000_t202" style="position:absolute;left:0;text-align:left;margin-left:65.2pt;margin-top:29.1pt;width:273.6pt;height:110.55pt;z-index:25166694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" filled="f" stroked="f">
                <v:textbox style="mso-fit-shape-to-text:t">
                  <w:txbxContent>
                    <w:p w:rsidR="00A47DCA" w:rsidRPr="00B452FB" w:rsidRDefault="00A47DCA" w:rsidP="00F571EC">
                      <w:pPr>
                        <w:pBdr>
                          <w:top w:val="single" w:sz="24" w:space="8" w:color="4F81BD" w:themeColor="accent1"/>
                          <w:bottom w:val="single" w:sz="24" w:space="8" w:color="4F81BD" w:themeColor="accent1"/>
                        </w:pBdr>
                        <w:spacing w:after="0"/>
                        <w:jc w:val="center"/>
                        <w:rPr>
                          <w:rFonts w:asciiTheme="majorHAnsi" w:hAnsiTheme="majorHAnsi"/>
                          <w:iCs/>
                          <w:color w:val="4F81BD" w:themeColor="accent1"/>
                          <w:szCs w:val="24"/>
                        </w:rPr>
                      </w:pPr>
                      <w:r w:rsidRPr="00B452FB">
                        <w:rPr>
                          <w:rFonts w:asciiTheme="majorHAnsi" w:hAnsiTheme="majorHAnsi"/>
                          <w:iCs/>
                          <w:color w:val="4F81BD" w:themeColor="accent1"/>
                          <w:szCs w:val="24"/>
                        </w:rPr>
                        <w:t xml:space="preserve">Etudiants : Mame Awa DIOP – </w:t>
                      </w:r>
                      <w:proofErr w:type="spellStart"/>
                      <w:r w:rsidRPr="00B452FB">
                        <w:rPr>
                          <w:rFonts w:asciiTheme="majorHAnsi" w:hAnsiTheme="majorHAnsi"/>
                          <w:iCs/>
                          <w:color w:val="4F81BD" w:themeColor="accent1"/>
                          <w:szCs w:val="24"/>
                        </w:rPr>
                        <w:t>Oumou</w:t>
                      </w:r>
                      <w:proofErr w:type="spellEnd"/>
                      <w:r w:rsidRPr="00B452FB">
                        <w:rPr>
                          <w:rFonts w:asciiTheme="majorHAnsi" w:hAnsiTheme="majorHAnsi"/>
                          <w:iCs/>
                          <w:color w:val="4F81BD" w:themeColor="accent1"/>
                          <w:szCs w:val="24"/>
                        </w:rPr>
                        <w:t xml:space="preserve"> </w:t>
                      </w:r>
                      <w:proofErr w:type="spellStart"/>
                      <w:r w:rsidRPr="00B452FB">
                        <w:rPr>
                          <w:rFonts w:asciiTheme="majorHAnsi" w:hAnsiTheme="majorHAnsi"/>
                          <w:iCs/>
                          <w:color w:val="4F81BD" w:themeColor="accent1"/>
                          <w:szCs w:val="24"/>
                        </w:rPr>
                        <w:t>Kalsoum</w:t>
                      </w:r>
                      <w:proofErr w:type="spellEnd"/>
                      <w:r w:rsidRPr="00B452FB">
                        <w:rPr>
                          <w:rFonts w:asciiTheme="majorHAnsi" w:hAnsiTheme="majorHAnsi"/>
                          <w:iCs/>
                          <w:color w:val="4F81BD" w:themeColor="accent1"/>
                          <w:szCs w:val="24"/>
                        </w:rPr>
                        <w:t xml:space="preserve"> NDIAYE – Mama SALL – </w:t>
                      </w:r>
                      <w:proofErr w:type="spellStart"/>
                      <w:r w:rsidRPr="00B452FB">
                        <w:rPr>
                          <w:rFonts w:asciiTheme="majorHAnsi" w:hAnsiTheme="majorHAnsi"/>
                          <w:iCs/>
                          <w:color w:val="4F81BD" w:themeColor="accent1"/>
                          <w:szCs w:val="24"/>
                        </w:rPr>
                        <w:t>Youssoupha</w:t>
                      </w:r>
                      <w:proofErr w:type="spellEnd"/>
                      <w:r w:rsidRPr="00B452FB">
                        <w:rPr>
                          <w:rFonts w:asciiTheme="majorHAnsi" w:hAnsiTheme="majorHAnsi"/>
                          <w:iCs/>
                          <w:color w:val="4F81BD" w:themeColor="accent1"/>
                          <w:szCs w:val="24"/>
                        </w:rPr>
                        <w:t xml:space="preserve"> SAMBE</w:t>
                      </w:r>
                    </w:p>
                  </w:txbxContent>
                </v:textbox>
                <w10:wrap type="topAndBottom" anchorx="page"/>
              </v:shape>
            </w:pict>
          </mc:Fallback>
        </mc:AlternateContent>
      </w:r>
    </w:p>
    <w:p w:rsidR="00F571EC" w:rsidRDefault="00F571EC" w:rsidP="00E904C1">
      <w:pPr>
        <w:spacing w:line="360" w:lineRule="auto"/>
      </w:pPr>
    </w:p>
    <w:p w:rsidR="00B452FB" w:rsidRDefault="00E904C1" w:rsidP="00E904C1">
      <w:pPr>
        <w:spacing w:line="360" w:lineRule="auto"/>
      </w:pPr>
      <w:r>
        <w:rPr>
          <w:noProof/>
          <w:lang w:eastAsia="fr-FR"/>
        </w:rPr>
        <mc:AlternateContent>
          <mc:Choice Requires="wps">
            <w:drawing>
              <wp:anchor distT="45720" distB="45720" distL="114300" distR="114300" simplePos="0" relativeHeight="251668992" behindDoc="0" locked="0" layoutInCell="1" allowOverlap="1" wp14:anchorId="3CDF7258" wp14:editId="63326F16">
                <wp:simplePos x="0" y="0"/>
                <wp:positionH relativeFrom="margin">
                  <wp:posOffset>2098675</wp:posOffset>
                </wp:positionH>
                <wp:positionV relativeFrom="paragraph">
                  <wp:posOffset>-66675</wp:posOffset>
                </wp:positionV>
                <wp:extent cx="3932555" cy="1404620"/>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2555" cy="1404620"/>
                        </a:xfrm>
                        <a:prstGeom prst="rect">
                          <a:avLst/>
                        </a:prstGeom>
                        <a:solidFill>
                          <a:srgbClr val="FFFFFF"/>
                        </a:solidFill>
                        <a:ln w="9525">
                          <a:noFill/>
                          <a:miter lim="800000"/>
                          <a:headEnd/>
                          <a:tailEnd/>
                        </a:ln>
                      </wps:spPr>
                      <wps:txbx>
                        <w:txbxContent>
                          <w:p w:rsidR="00A47DCA" w:rsidRPr="00B452FB" w:rsidRDefault="00A47DCA">
                            <w:pPr>
                              <w:rPr>
                                <w:rFonts w:asciiTheme="majorHAnsi" w:hAnsiTheme="majorHAnsi"/>
                                <w:iCs/>
                                <w:color w:val="4F81BD" w:themeColor="accent1"/>
                                <w:szCs w:val="24"/>
                              </w:rPr>
                            </w:pPr>
                            <w:r w:rsidRPr="00B452FB">
                              <w:rPr>
                                <w:rFonts w:asciiTheme="majorHAnsi" w:hAnsiTheme="majorHAnsi"/>
                                <w:iCs/>
                                <w:color w:val="4F81BD" w:themeColor="accent1"/>
                                <w:szCs w:val="24"/>
                              </w:rPr>
                              <w:t>GL52</w:t>
                            </w:r>
                            <w:r>
                              <w:rPr>
                                <w:rFonts w:asciiTheme="majorHAnsi" w:hAnsiTheme="majorHAnsi"/>
                                <w:iCs/>
                                <w:color w:val="4F81BD" w:themeColor="accent1"/>
                                <w:szCs w:val="24"/>
                              </w:rPr>
                              <w:t> : Génie logiciel/</w:t>
                            </w:r>
                            <w:r w:rsidRPr="00B452FB">
                              <w:rPr>
                                <w:rFonts w:asciiTheme="majorHAnsi" w:hAnsiTheme="majorHAnsi"/>
                                <w:iCs/>
                                <w:color w:val="4F81BD" w:themeColor="accent1"/>
                                <w:szCs w:val="24"/>
                              </w:rPr>
                              <w:t>BD50 : Conception base de données</w:t>
                            </w:r>
                          </w:p>
                          <w:p w:rsidR="00A47DCA" w:rsidRPr="00B452FB" w:rsidRDefault="00A47DCA" w:rsidP="00B452FB">
                            <w:pPr>
                              <w:jc w:val="center"/>
                              <w:rPr>
                                <w:szCs w:val="24"/>
                              </w:rPr>
                            </w:pPr>
                            <w:r w:rsidRPr="00B452FB">
                              <w:rPr>
                                <w:rFonts w:asciiTheme="majorHAnsi" w:hAnsiTheme="majorHAnsi"/>
                                <w:iCs/>
                                <w:color w:val="4F81BD" w:themeColor="accent1"/>
                                <w:szCs w:val="24"/>
                              </w:rPr>
                              <w:t>Printemps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DF7258" id="_x0000_s1028" type="#_x0000_t202" style="position:absolute;margin-left:165.25pt;margin-top:-5.25pt;width:309.65pt;height:110.6pt;z-index:251668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" stroked="f">
                <v:textbox style="mso-fit-shape-to-text:t">
                  <w:txbxContent>
                    <w:p w:rsidR="00A47DCA" w:rsidRPr="00B452FB" w:rsidRDefault="00A47DCA">
                      <w:pPr>
                        <w:rPr>
                          <w:rFonts w:asciiTheme="majorHAnsi" w:hAnsiTheme="majorHAnsi"/>
                          <w:iCs/>
                          <w:color w:val="4F81BD" w:themeColor="accent1"/>
                          <w:szCs w:val="24"/>
                        </w:rPr>
                      </w:pPr>
                      <w:r w:rsidRPr="00B452FB">
                        <w:rPr>
                          <w:rFonts w:asciiTheme="majorHAnsi" w:hAnsiTheme="majorHAnsi"/>
                          <w:iCs/>
                          <w:color w:val="4F81BD" w:themeColor="accent1"/>
                          <w:szCs w:val="24"/>
                        </w:rPr>
                        <w:t>GL52</w:t>
                      </w:r>
                      <w:r>
                        <w:rPr>
                          <w:rFonts w:asciiTheme="majorHAnsi" w:hAnsiTheme="majorHAnsi"/>
                          <w:iCs/>
                          <w:color w:val="4F81BD" w:themeColor="accent1"/>
                          <w:szCs w:val="24"/>
                        </w:rPr>
                        <w:t> : Génie logiciel/</w:t>
                      </w:r>
                      <w:r w:rsidRPr="00B452FB">
                        <w:rPr>
                          <w:rFonts w:asciiTheme="majorHAnsi" w:hAnsiTheme="majorHAnsi"/>
                          <w:iCs/>
                          <w:color w:val="4F81BD" w:themeColor="accent1"/>
                          <w:szCs w:val="24"/>
                        </w:rPr>
                        <w:t>BD50 : Conception base de données</w:t>
                      </w:r>
                    </w:p>
                    <w:p w:rsidR="00A47DCA" w:rsidRPr="00B452FB" w:rsidRDefault="00A47DCA" w:rsidP="00B452FB">
                      <w:pPr>
                        <w:jc w:val="center"/>
                        <w:rPr>
                          <w:szCs w:val="24"/>
                        </w:rPr>
                      </w:pPr>
                      <w:r w:rsidRPr="00B452FB">
                        <w:rPr>
                          <w:rFonts w:asciiTheme="majorHAnsi" w:hAnsiTheme="majorHAnsi"/>
                          <w:iCs/>
                          <w:color w:val="4F81BD" w:themeColor="accent1"/>
                          <w:szCs w:val="24"/>
                        </w:rPr>
                        <w:t>Printemps 2015</w:t>
                      </w:r>
                    </w:p>
                  </w:txbxContent>
                </v:textbox>
                <w10:wrap type="square" anchorx="margin"/>
              </v:shape>
            </w:pict>
          </mc:Fallback>
        </mc:AlternateContent>
      </w:r>
    </w:p>
    <w:p w:rsidR="0070088E" w:rsidRDefault="0070088E" w:rsidP="00E904C1">
      <w:pPr>
        <w:spacing w:line="360" w:lineRule="auto"/>
      </w:pPr>
    </w:p>
    <w:p w:rsidR="00AA10E8" w:rsidRDefault="00AA10E8" w:rsidP="00E904C1">
      <w:pPr>
        <w:spacing w:line="360" w:lineRule="auto"/>
      </w:pPr>
    </w:p>
    <w:sdt>
      <w:sdtPr>
        <w:rPr>
          <w:rFonts w:asciiTheme="minorHAnsi" w:eastAsiaTheme="minorHAnsi" w:hAnsiTheme="minorHAnsi" w:cstheme="minorBidi"/>
          <w:color w:val="auto"/>
          <w:sz w:val="22"/>
          <w:szCs w:val="22"/>
          <w:lang w:eastAsia="en-US"/>
        </w:rPr>
        <w:id w:val="-1626918199"/>
        <w:docPartObj>
          <w:docPartGallery w:val="Table of Contents"/>
          <w:docPartUnique/>
        </w:docPartObj>
      </w:sdtPr>
      <w:sdtEndPr>
        <w:rPr>
          <w:rFonts w:ascii="Times New Roman" w:hAnsi="Times New Roman"/>
          <w:b/>
          <w:bCs/>
          <w:sz w:val="24"/>
        </w:rPr>
      </w:sdtEndPr>
      <w:sdtContent>
        <w:p w:rsidR="00D33585" w:rsidRDefault="00D33585" w:rsidP="00E904C1">
          <w:pPr>
            <w:pStyle w:val="En-ttedetabledesmatires"/>
            <w:spacing w:line="360" w:lineRule="auto"/>
            <w:rPr>
              <w:b/>
              <w:sz w:val="36"/>
              <w:szCs w:val="36"/>
              <w:u w:val="single"/>
            </w:rPr>
          </w:pPr>
          <w:r w:rsidRPr="00D33585">
            <w:rPr>
              <w:b/>
              <w:sz w:val="36"/>
              <w:szCs w:val="36"/>
              <w:u w:val="single"/>
            </w:rPr>
            <w:t>Table des matières</w:t>
          </w:r>
        </w:p>
        <w:p w:rsidR="00D33585" w:rsidRPr="00D33585" w:rsidRDefault="00D33585" w:rsidP="00E904C1">
          <w:pPr>
            <w:spacing w:line="360" w:lineRule="auto"/>
            <w:rPr>
              <w:lang w:eastAsia="fr-FR"/>
            </w:rPr>
          </w:pPr>
        </w:p>
        <w:p w:rsidR="00AA10E8" w:rsidRDefault="00D33585">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419660133" w:history="1">
            <w:r w:rsidR="00AA10E8" w:rsidRPr="000D1328">
              <w:rPr>
                <w:rStyle w:val="Lienhypertexte"/>
                <w:rFonts w:cs="Times New Roman"/>
                <w:b/>
                <w:noProof/>
              </w:rPr>
              <w:t>TABLE DES ILLUSTRATIONS</w:t>
            </w:r>
            <w:r w:rsidR="00AA10E8">
              <w:rPr>
                <w:noProof/>
                <w:webHidden/>
              </w:rPr>
              <w:tab/>
            </w:r>
            <w:r w:rsidR="00AA10E8">
              <w:rPr>
                <w:noProof/>
                <w:webHidden/>
              </w:rPr>
              <w:fldChar w:fldCharType="begin"/>
            </w:r>
            <w:r w:rsidR="00AA10E8">
              <w:rPr>
                <w:noProof/>
                <w:webHidden/>
              </w:rPr>
              <w:instrText xml:space="preserve"> PAGEREF _Toc419660133 \h </w:instrText>
            </w:r>
            <w:r w:rsidR="00AA10E8">
              <w:rPr>
                <w:noProof/>
                <w:webHidden/>
              </w:rPr>
            </w:r>
            <w:r w:rsidR="00AA10E8">
              <w:rPr>
                <w:noProof/>
                <w:webHidden/>
              </w:rPr>
              <w:fldChar w:fldCharType="separate"/>
            </w:r>
            <w:r w:rsidR="00AA10E8">
              <w:rPr>
                <w:noProof/>
                <w:webHidden/>
              </w:rPr>
              <w:t>3</w:t>
            </w:r>
            <w:r w:rsidR="00AA10E8">
              <w:rPr>
                <w:noProof/>
                <w:webHidden/>
              </w:rPr>
              <w:fldChar w:fldCharType="end"/>
            </w:r>
          </w:hyperlink>
        </w:p>
        <w:p w:rsidR="00AA10E8" w:rsidRDefault="00AA10E8">
          <w:pPr>
            <w:pStyle w:val="TM1"/>
            <w:tabs>
              <w:tab w:val="right" w:leader="dot" w:pos="9062"/>
            </w:tabs>
            <w:rPr>
              <w:rFonts w:asciiTheme="minorHAnsi" w:eastAsiaTheme="minorEastAsia" w:hAnsiTheme="minorHAnsi"/>
              <w:noProof/>
              <w:sz w:val="22"/>
              <w:lang w:eastAsia="fr-FR"/>
            </w:rPr>
          </w:pPr>
          <w:hyperlink w:anchor="_Toc419660134" w:history="1">
            <w:r w:rsidRPr="000D1328">
              <w:rPr>
                <w:rStyle w:val="Lienhypertexte"/>
                <w:b/>
                <w:noProof/>
              </w:rPr>
              <w:t>PREFACE</w:t>
            </w:r>
            <w:r>
              <w:rPr>
                <w:noProof/>
                <w:webHidden/>
              </w:rPr>
              <w:tab/>
            </w:r>
            <w:r>
              <w:rPr>
                <w:noProof/>
                <w:webHidden/>
              </w:rPr>
              <w:fldChar w:fldCharType="begin"/>
            </w:r>
            <w:r>
              <w:rPr>
                <w:noProof/>
                <w:webHidden/>
              </w:rPr>
              <w:instrText xml:space="preserve"> PAGEREF _Toc419660134 \h </w:instrText>
            </w:r>
            <w:r>
              <w:rPr>
                <w:noProof/>
                <w:webHidden/>
              </w:rPr>
            </w:r>
            <w:r>
              <w:rPr>
                <w:noProof/>
                <w:webHidden/>
              </w:rPr>
              <w:fldChar w:fldCharType="separate"/>
            </w:r>
            <w:r>
              <w:rPr>
                <w:noProof/>
                <w:webHidden/>
              </w:rPr>
              <w:t>4</w:t>
            </w:r>
            <w:r>
              <w:rPr>
                <w:noProof/>
                <w:webHidden/>
              </w:rPr>
              <w:fldChar w:fldCharType="end"/>
            </w:r>
          </w:hyperlink>
        </w:p>
        <w:p w:rsidR="00AA10E8" w:rsidRDefault="00AA10E8">
          <w:pPr>
            <w:pStyle w:val="TM1"/>
            <w:tabs>
              <w:tab w:val="left" w:pos="440"/>
              <w:tab w:val="right" w:leader="dot" w:pos="9062"/>
            </w:tabs>
            <w:rPr>
              <w:rFonts w:asciiTheme="minorHAnsi" w:eastAsiaTheme="minorEastAsia" w:hAnsiTheme="minorHAnsi"/>
              <w:noProof/>
              <w:sz w:val="22"/>
              <w:lang w:eastAsia="fr-FR"/>
            </w:rPr>
          </w:pPr>
          <w:hyperlink w:anchor="_Toc419660135" w:history="1">
            <w:r w:rsidRPr="000D1328">
              <w:rPr>
                <w:rStyle w:val="Lienhypertexte"/>
                <w:b/>
                <w:noProof/>
              </w:rPr>
              <w:t>I.</w:t>
            </w:r>
            <w:r>
              <w:rPr>
                <w:rFonts w:asciiTheme="minorHAnsi" w:eastAsiaTheme="minorEastAsia" w:hAnsiTheme="minorHAnsi"/>
                <w:noProof/>
                <w:sz w:val="22"/>
                <w:lang w:eastAsia="fr-FR"/>
              </w:rPr>
              <w:tab/>
            </w:r>
            <w:r w:rsidRPr="000D1328">
              <w:rPr>
                <w:rStyle w:val="Lienhypertexte"/>
                <w:b/>
                <w:noProof/>
              </w:rPr>
              <w:t>INTRODUCTION</w:t>
            </w:r>
            <w:r>
              <w:rPr>
                <w:noProof/>
                <w:webHidden/>
              </w:rPr>
              <w:tab/>
            </w:r>
            <w:r>
              <w:rPr>
                <w:noProof/>
                <w:webHidden/>
              </w:rPr>
              <w:fldChar w:fldCharType="begin"/>
            </w:r>
            <w:r>
              <w:rPr>
                <w:noProof/>
                <w:webHidden/>
              </w:rPr>
              <w:instrText xml:space="preserve"> PAGEREF _Toc419660135 \h </w:instrText>
            </w:r>
            <w:r>
              <w:rPr>
                <w:noProof/>
                <w:webHidden/>
              </w:rPr>
            </w:r>
            <w:r>
              <w:rPr>
                <w:noProof/>
                <w:webHidden/>
              </w:rPr>
              <w:fldChar w:fldCharType="separate"/>
            </w:r>
            <w:r>
              <w:rPr>
                <w:noProof/>
                <w:webHidden/>
              </w:rPr>
              <w:t>5</w:t>
            </w:r>
            <w:r>
              <w:rPr>
                <w:noProof/>
                <w:webHidden/>
              </w:rPr>
              <w:fldChar w:fldCharType="end"/>
            </w:r>
          </w:hyperlink>
        </w:p>
        <w:p w:rsidR="00AA10E8" w:rsidRDefault="00AA10E8">
          <w:pPr>
            <w:pStyle w:val="TM2"/>
            <w:tabs>
              <w:tab w:val="left" w:pos="660"/>
              <w:tab w:val="right" w:leader="dot" w:pos="9062"/>
            </w:tabs>
            <w:rPr>
              <w:rFonts w:asciiTheme="minorHAnsi" w:eastAsiaTheme="minorEastAsia" w:hAnsiTheme="minorHAnsi"/>
              <w:noProof/>
              <w:sz w:val="22"/>
              <w:lang w:eastAsia="fr-FR"/>
            </w:rPr>
          </w:pPr>
          <w:hyperlink w:anchor="_Toc419660136" w:history="1">
            <w:r w:rsidRPr="000D1328">
              <w:rPr>
                <w:rStyle w:val="Lienhypertexte"/>
                <w:b/>
                <w:noProof/>
              </w:rPr>
              <w:t>1.</w:t>
            </w:r>
            <w:r>
              <w:rPr>
                <w:rFonts w:asciiTheme="minorHAnsi" w:eastAsiaTheme="minorEastAsia" w:hAnsiTheme="minorHAnsi"/>
                <w:noProof/>
                <w:sz w:val="22"/>
                <w:lang w:eastAsia="fr-FR"/>
              </w:rPr>
              <w:tab/>
            </w:r>
            <w:r w:rsidRPr="000D1328">
              <w:rPr>
                <w:rStyle w:val="Lienhypertexte"/>
                <w:b/>
                <w:noProof/>
              </w:rPr>
              <w:t>But et destinataire du document</w:t>
            </w:r>
            <w:r>
              <w:rPr>
                <w:noProof/>
                <w:webHidden/>
              </w:rPr>
              <w:tab/>
            </w:r>
            <w:r>
              <w:rPr>
                <w:noProof/>
                <w:webHidden/>
              </w:rPr>
              <w:fldChar w:fldCharType="begin"/>
            </w:r>
            <w:r>
              <w:rPr>
                <w:noProof/>
                <w:webHidden/>
              </w:rPr>
              <w:instrText xml:space="preserve"> PAGEREF _Toc419660136 \h </w:instrText>
            </w:r>
            <w:r>
              <w:rPr>
                <w:noProof/>
                <w:webHidden/>
              </w:rPr>
            </w:r>
            <w:r>
              <w:rPr>
                <w:noProof/>
                <w:webHidden/>
              </w:rPr>
              <w:fldChar w:fldCharType="separate"/>
            </w:r>
            <w:r>
              <w:rPr>
                <w:noProof/>
                <w:webHidden/>
              </w:rPr>
              <w:t>5</w:t>
            </w:r>
            <w:r>
              <w:rPr>
                <w:noProof/>
                <w:webHidden/>
              </w:rPr>
              <w:fldChar w:fldCharType="end"/>
            </w:r>
          </w:hyperlink>
        </w:p>
        <w:p w:rsidR="00AA10E8" w:rsidRDefault="00AA10E8">
          <w:pPr>
            <w:pStyle w:val="TM2"/>
            <w:tabs>
              <w:tab w:val="left" w:pos="660"/>
              <w:tab w:val="right" w:leader="dot" w:pos="9062"/>
            </w:tabs>
            <w:rPr>
              <w:rFonts w:asciiTheme="minorHAnsi" w:eastAsiaTheme="minorEastAsia" w:hAnsiTheme="minorHAnsi"/>
              <w:noProof/>
              <w:sz w:val="22"/>
              <w:lang w:eastAsia="fr-FR"/>
            </w:rPr>
          </w:pPr>
          <w:hyperlink w:anchor="_Toc419660137" w:history="1">
            <w:r w:rsidRPr="000D1328">
              <w:rPr>
                <w:rStyle w:val="Lienhypertexte"/>
                <w:b/>
                <w:noProof/>
              </w:rPr>
              <w:t>2.</w:t>
            </w:r>
            <w:r>
              <w:rPr>
                <w:rFonts w:asciiTheme="minorHAnsi" w:eastAsiaTheme="minorEastAsia" w:hAnsiTheme="minorHAnsi"/>
                <w:noProof/>
                <w:sz w:val="22"/>
                <w:lang w:eastAsia="fr-FR"/>
              </w:rPr>
              <w:tab/>
            </w:r>
            <w:r w:rsidRPr="000D1328">
              <w:rPr>
                <w:rStyle w:val="Lienhypertexte"/>
                <w:b/>
                <w:noProof/>
              </w:rPr>
              <w:t>Description du système</w:t>
            </w:r>
            <w:r>
              <w:rPr>
                <w:noProof/>
                <w:webHidden/>
              </w:rPr>
              <w:tab/>
            </w:r>
            <w:r>
              <w:rPr>
                <w:noProof/>
                <w:webHidden/>
              </w:rPr>
              <w:fldChar w:fldCharType="begin"/>
            </w:r>
            <w:r>
              <w:rPr>
                <w:noProof/>
                <w:webHidden/>
              </w:rPr>
              <w:instrText xml:space="preserve"> PAGEREF _Toc419660137 \h </w:instrText>
            </w:r>
            <w:r>
              <w:rPr>
                <w:noProof/>
                <w:webHidden/>
              </w:rPr>
            </w:r>
            <w:r>
              <w:rPr>
                <w:noProof/>
                <w:webHidden/>
              </w:rPr>
              <w:fldChar w:fldCharType="separate"/>
            </w:r>
            <w:r>
              <w:rPr>
                <w:noProof/>
                <w:webHidden/>
              </w:rPr>
              <w:t>5</w:t>
            </w:r>
            <w:r>
              <w:rPr>
                <w:noProof/>
                <w:webHidden/>
              </w:rPr>
              <w:fldChar w:fldCharType="end"/>
            </w:r>
          </w:hyperlink>
        </w:p>
        <w:p w:rsidR="00AA10E8" w:rsidRDefault="00AA10E8">
          <w:pPr>
            <w:pStyle w:val="TM2"/>
            <w:tabs>
              <w:tab w:val="left" w:pos="660"/>
              <w:tab w:val="right" w:leader="dot" w:pos="9062"/>
            </w:tabs>
            <w:rPr>
              <w:rFonts w:asciiTheme="minorHAnsi" w:eastAsiaTheme="minorEastAsia" w:hAnsiTheme="minorHAnsi"/>
              <w:noProof/>
              <w:sz w:val="22"/>
              <w:lang w:eastAsia="fr-FR"/>
            </w:rPr>
          </w:pPr>
          <w:hyperlink w:anchor="_Toc419660138" w:history="1">
            <w:r w:rsidRPr="000D1328">
              <w:rPr>
                <w:rStyle w:val="Lienhypertexte"/>
                <w:b/>
                <w:noProof/>
              </w:rPr>
              <w:t>3.</w:t>
            </w:r>
            <w:r>
              <w:rPr>
                <w:rFonts w:asciiTheme="minorHAnsi" w:eastAsiaTheme="minorEastAsia" w:hAnsiTheme="minorHAnsi"/>
                <w:noProof/>
                <w:sz w:val="22"/>
                <w:lang w:eastAsia="fr-FR"/>
              </w:rPr>
              <w:tab/>
            </w:r>
            <w:r w:rsidRPr="000D1328">
              <w:rPr>
                <w:rStyle w:val="Lienhypertexte"/>
                <w:b/>
                <w:noProof/>
              </w:rPr>
              <w:t>Définitions et Abréviations</w:t>
            </w:r>
            <w:r>
              <w:rPr>
                <w:noProof/>
                <w:webHidden/>
              </w:rPr>
              <w:tab/>
            </w:r>
            <w:r>
              <w:rPr>
                <w:noProof/>
                <w:webHidden/>
              </w:rPr>
              <w:fldChar w:fldCharType="begin"/>
            </w:r>
            <w:r>
              <w:rPr>
                <w:noProof/>
                <w:webHidden/>
              </w:rPr>
              <w:instrText xml:space="preserve"> PAGEREF _Toc419660138 \h </w:instrText>
            </w:r>
            <w:r>
              <w:rPr>
                <w:noProof/>
                <w:webHidden/>
              </w:rPr>
            </w:r>
            <w:r>
              <w:rPr>
                <w:noProof/>
                <w:webHidden/>
              </w:rPr>
              <w:fldChar w:fldCharType="separate"/>
            </w:r>
            <w:r>
              <w:rPr>
                <w:noProof/>
                <w:webHidden/>
              </w:rPr>
              <w:t>6</w:t>
            </w:r>
            <w:r>
              <w:rPr>
                <w:noProof/>
                <w:webHidden/>
              </w:rPr>
              <w:fldChar w:fldCharType="end"/>
            </w:r>
          </w:hyperlink>
        </w:p>
        <w:p w:rsidR="00AA10E8" w:rsidRDefault="00AA10E8">
          <w:pPr>
            <w:pStyle w:val="TM2"/>
            <w:tabs>
              <w:tab w:val="left" w:pos="660"/>
              <w:tab w:val="right" w:leader="dot" w:pos="9062"/>
            </w:tabs>
            <w:rPr>
              <w:rFonts w:asciiTheme="minorHAnsi" w:eastAsiaTheme="minorEastAsia" w:hAnsiTheme="minorHAnsi"/>
              <w:noProof/>
              <w:sz w:val="22"/>
              <w:lang w:eastAsia="fr-FR"/>
            </w:rPr>
          </w:pPr>
          <w:hyperlink w:anchor="_Toc419660139" w:history="1">
            <w:r w:rsidRPr="000D1328">
              <w:rPr>
                <w:rStyle w:val="Lienhypertexte"/>
                <w:b/>
                <w:noProof/>
              </w:rPr>
              <w:t>4.</w:t>
            </w:r>
            <w:r>
              <w:rPr>
                <w:rFonts w:asciiTheme="minorHAnsi" w:eastAsiaTheme="minorEastAsia" w:hAnsiTheme="minorHAnsi"/>
                <w:noProof/>
                <w:sz w:val="22"/>
                <w:lang w:eastAsia="fr-FR"/>
              </w:rPr>
              <w:tab/>
            </w:r>
            <w:r w:rsidRPr="000D1328">
              <w:rPr>
                <w:rStyle w:val="Lienhypertexte"/>
                <w:b/>
                <w:noProof/>
              </w:rPr>
              <w:t>Présentation générale du document</w:t>
            </w:r>
            <w:r>
              <w:rPr>
                <w:noProof/>
                <w:webHidden/>
              </w:rPr>
              <w:tab/>
            </w:r>
            <w:r>
              <w:rPr>
                <w:noProof/>
                <w:webHidden/>
              </w:rPr>
              <w:fldChar w:fldCharType="begin"/>
            </w:r>
            <w:r>
              <w:rPr>
                <w:noProof/>
                <w:webHidden/>
              </w:rPr>
              <w:instrText xml:space="preserve"> PAGEREF _Toc419660139 \h </w:instrText>
            </w:r>
            <w:r>
              <w:rPr>
                <w:noProof/>
                <w:webHidden/>
              </w:rPr>
            </w:r>
            <w:r>
              <w:rPr>
                <w:noProof/>
                <w:webHidden/>
              </w:rPr>
              <w:fldChar w:fldCharType="separate"/>
            </w:r>
            <w:r>
              <w:rPr>
                <w:noProof/>
                <w:webHidden/>
              </w:rPr>
              <w:t>6</w:t>
            </w:r>
            <w:r>
              <w:rPr>
                <w:noProof/>
                <w:webHidden/>
              </w:rPr>
              <w:fldChar w:fldCharType="end"/>
            </w:r>
          </w:hyperlink>
        </w:p>
        <w:p w:rsidR="00AA10E8" w:rsidRDefault="00AA10E8">
          <w:pPr>
            <w:pStyle w:val="TM1"/>
            <w:tabs>
              <w:tab w:val="left" w:pos="660"/>
              <w:tab w:val="right" w:leader="dot" w:pos="9062"/>
            </w:tabs>
            <w:rPr>
              <w:rFonts w:asciiTheme="minorHAnsi" w:eastAsiaTheme="minorEastAsia" w:hAnsiTheme="minorHAnsi"/>
              <w:noProof/>
              <w:sz w:val="22"/>
              <w:lang w:eastAsia="fr-FR"/>
            </w:rPr>
          </w:pPr>
          <w:hyperlink w:anchor="_Toc419660140" w:history="1">
            <w:r w:rsidRPr="000D1328">
              <w:rPr>
                <w:rStyle w:val="Lienhypertexte"/>
                <w:b/>
                <w:noProof/>
              </w:rPr>
              <w:t>II.</w:t>
            </w:r>
            <w:r>
              <w:rPr>
                <w:rFonts w:asciiTheme="minorHAnsi" w:eastAsiaTheme="minorEastAsia" w:hAnsiTheme="minorHAnsi"/>
                <w:noProof/>
                <w:sz w:val="22"/>
                <w:lang w:eastAsia="fr-FR"/>
              </w:rPr>
              <w:tab/>
            </w:r>
            <w:r w:rsidRPr="000D1328">
              <w:rPr>
                <w:rStyle w:val="Lienhypertexte"/>
                <w:b/>
                <w:noProof/>
              </w:rPr>
              <w:t>DESCRIPTION GENERALE</w:t>
            </w:r>
            <w:r>
              <w:rPr>
                <w:noProof/>
                <w:webHidden/>
              </w:rPr>
              <w:tab/>
            </w:r>
            <w:r>
              <w:rPr>
                <w:noProof/>
                <w:webHidden/>
              </w:rPr>
              <w:fldChar w:fldCharType="begin"/>
            </w:r>
            <w:r>
              <w:rPr>
                <w:noProof/>
                <w:webHidden/>
              </w:rPr>
              <w:instrText xml:space="preserve"> PAGEREF _Toc419660140 \h </w:instrText>
            </w:r>
            <w:r>
              <w:rPr>
                <w:noProof/>
                <w:webHidden/>
              </w:rPr>
            </w:r>
            <w:r>
              <w:rPr>
                <w:noProof/>
                <w:webHidden/>
              </w:rPr>
              <w:fldChar w:fldCharType="separate"/>
            </w:r>
            <w:r>
              <w:rPr>
                <w:noProof/>
                <w:webHidden/>
              </w:rPr>
              <w:t>6</w:t>
            </w:r>
            <w:r>
              <w:rPr>
                <w:noProof/>
                <w:webHidden/>
              </w:rPr>
              <w:fldChar w:fldCharType="end"/>
            </w:r>
          </w:hyperlink>
        </w:p>
        <w:p w:rsidR="00AA10E8" w:rsidRDefault="00AA10E8">
          <w:pPr>
            <w:pStyle w:val="TM2"/>
            <w:tabs>
              <w:tab w:val="left" w:pos="660"/>
              <w:tab w:val="right" w:leader="dot" w:pos="9062"/>
            </w:tabs>
            <w:rPr>
              <w:rFonts w:asciiTheme="minorHAnsi" w:eastAsiaTheme="minorEastAsia" w:hAnsiTheme="minorHAnsi"/>
              <w:noProof/>
              <w:sz w:val="22"/>
              <w:lang w:eastAsia="fr-FR"/>
            </w:rPr>
          </w:pPr>
          <w:hyperlink w:anchor="_Toc419660141" w:history="1">
            <w:r w:rsidRPr="000D1328">
              <w:rPr>
                <w:rStyle w:val="Lienhypertexte"/>
                <w:b/>
                <w:noProof/>
              </w:rPr>
              <w:t>1.</w:t>
            </w:r>
            <w:r>
              <w:rPr>
                <w:rFonts w:asciiTheme="minorHAnsi" w:eastAsiaTheme="minorEastAsia" w:hAnsiTheme="minorHAnsi"/>
                <w:noProof/>
                <w:sz w:val="22"/>
                <w:lang w:eastAsia="fr-FR"/>
              </w:rPr>
              <w:tab/>
            </w:r>
            <w:r w:rsidRPr="000D1328">
              <w:rPr>
                <w:rStyle w:val="Lienhypertexte"/>
                <w:b/>
                <w:noProof/>
              </w:rPr>
              <w:t>Description générale des utilisateurs et du système</w:t>
            </w:r>
            <w:r>
              <w:rPr>
                <w:noProof/>
                <w:webHidden/>
              </w:rPr>
              <w:tab/>
            </w:r>
            <w:r>
              <w:rPr>
                <w:noProof/>
                <w:webHidden/>
              </w:rPr>
              <w:fldChar w:fldCharType="begin"/>
            </w:r>
            <w:r>
              <w:rPr>
                <w:noProof/>
                <w:webHidden/>
              </w:rPr>
              <w:instrText xml:space="preserve"> PAGEREF _Toc419660141 \h </w:instrText>
            </w:r>
            <w:r>
              <w:rPr>
                <w:noProof/>
                <w:webHidden/>
              </w:rPr>
            </w:r>
            <w:r>
              <w:rPr>
                <w:noProof/>
                <w:webHidden/>
              </w:rPr>
              <w:fldChar w:fldCharType="separate"/>
            </w:r>
            <w:r>
              <w:rPr>
                <w:noProof/>
                <w:webHidden/>
              </w:rPr>
              <w:t>6</w:t>
            </w:r>
            <w:r>
              <w:rPr>
                <w:noProof/>
                <w:webHidden/>
              </w:rPr>
              <w:fldChar w:fldCharType="end"/>
            </w:r>
          </w:hyperlink>
        </w:p>
        <w:p w:rsidR="00AA10E8" w:rsidRDefault="00AA10E8">
          <w:pPr>
            <w:pStyle w:val="TM3"/>
            <w:tabs>
              <w:tab w:val="left" w:pos="880"/>
              <w:tab w:val="right" w:leader="dot" w:pos="9062"/>
            </w:tabs>
            <w:rPr>
              <w:rFonts w:asciiTheme="minorHAnsi" w:eastAsiaTheme="minorEastAsia" w:hAnsiTheme="minorHAnsi"/>
              <w:noProof/>
              <w:sz w:val="22"/>
              <w:lang w:eastAsia="fr-FR"/>
            </w:rPr>
          </w:pPr>
          <w:hyperlink w:anchor="_Toc419660142" w:history="1">
            <w:r w:rsidRPr="000D1328">
              <w:rPr>
                <w:rStyle w:val="Lienhypertexte"/>
                <w:b/>
                <w:noProof/>
              </w:rPr>
              <w:t>a.</w:t>
            </w:r>
            <w:r>
              <w:rPr>
                <w:rFonts w:asciiTheme="minorHAnsi" w:eastAsiaTheme="minorEastAsia" w:hAnsiTheme="minorHAnsi"/>
                <w:noProof/>
                <w:sz w:val="22"/>
                <w:lang w:eastAsia="fr-FR"/>
              </w:rPr>
              <w:tab/>
            </w:r>
            <w:r w:rsidRPr="000D1328">
              <w:rPr>
                <w:rStyle w:val="Lienhypertexte"/>
                <w:b/>
                <w:noProof/>
              </w:rPr>
              <w:t>Le visiteur</w:t>
            </w:r>
            <w:r>
              <w:rPr>
                <w:noProof/>
                <w:webHidden/>
              </w:rPr>
              <w:tab/>
            </w:r>
            <w:r>
              <w:rPr>
                <w:noProof/>
                <w:webHidden/>
              </w:rPr>
              <w:fldChar w:fldCharType="begin"/>
            </w:r>
            <w:r>
              <w:rPr>
                <w:noProof/>
                <w:webHidden/>
              </w:rPr>
              <w:instrText xml:space="preserve"> PAGEREF _Toc419660142 \h </w:instrText>
            </w:r>
            <w:r>
              <w:rPr>
                <w:noProof/>
                <w:webHidden/>
              </w:rPr>
            </w:r>
            <w:r>
              <w:rPr>
                <w:noProof/>
                <w:webHidden/>
              </w:rPr>
              <w:fldChar w:fldCharType="separate"/>
            </w:r>
            <w:r>
              <w:rPr>
                <w:noProof/>
                <w:webHidden/>
              </w:rPr>
              <w:t>6</w:t>
            </w:r>
            <w:r>
              <w:rPr>
                <w:noProof/>
                <w:webHidden/>
              </w:rPr>
              <w:fldChar w:fldCharType="end"/>
            </w:r>
          </w:hyperlink>
        </w:p>
        <w:p w:rsidR="00AA10E8" w:rsidRDefault="00AA10E8">
          <w:pPr>
            <w:pStyle w:val="TM3"/>
            <w:tabs>
              <w:tab w:val="left" w:pos="880"/>
              <w:tab w:val="right" w:leader="dot" w:pos="9062"/>
            </w:tabs>
            <w:rPr>
              <w:rFonts w:asciiTheme="minorHAnsi" w:eastAsiaTheme="minorEastAsia" w:hAnsiTheme="minorHAnsi"/>
              <w:noProof/>
              <w:sz w:val="22"/>
              <w:lang w:eastAsia="fr-FR"/>
            </w:rPr>
          </w:pPr>
          <w:hyperlink w:anchor="_Toc419660143" w:history="1">
            <w:r w:rsidRPr="000D1328">
              <w:rPr>
                <w:rStyle w:val="Lienhypertexte"/>
                <w:b/>
                <w:noProof/>
              </w:rPr>
              <w:t>b.</w:t>
            </w:r>
            <w:r>
              <w:rPr>
                <w:rFonts w:asciiTheme="minorHAnsi" w:eastAsiaTheme="minorEastAsia" w:hAnsiTheme="minorHAnsi"/>
                <w:noProof/>
                <w:sz w:val="22"/>
                <w:lang w:eastAsia="fr-FR"/>
              </w:rPr>
              <w:tab/>
            </w:r>
            <w:r w:rsidRPr="000D1328">
              <w:rPr>
                <w:rStyle w:val="Lienhypertexte"/>
                <w:b/>
                <w:noProof/>
              </w:rPr>
              <w:t>Le client</w:t>
            </w:r>
            <w:r>
              <w:rPr>
                <w:noProof/>
                <w:webHidden/>
              </w:rPr>
              <w:tab/>
            </w:r>
            <w:r>
              <w:rPr>
                <w:noProof/>
                <w:webHidden/>
              </w:rPr>
              <w:fldChar w:fldCharType="begin"/>
            </w:r>
            <w:r>
              <w:rPr>
                <w:noProof/>
                <w:webHidden/>
              </w:rPr>
              <w:instrText xml:space="preserve"> PAGEREF _Toc419660143 \h </w:instrText>
            </w:r>
            <w:r>
              <w:rPr>
                <w:noProof/>
                <w:webHidden/>
              </w:rPr>
            </w:r>
            <w:r>
              <w:rPr>
                <w:noProof/>
                <w:webHidden/>
              </w:rPr>
              <w:fldChar w:fldCharType="separate"/>
            </w:r>
            <w:r>
              <w:rPr>
                <w:noProof/>
                <w:webHidden/>
              </w:rPr>
              <w:t>7</w:t>
            </w:r>
            <w:r>
              <w:rPr>
                <w:noProof/>
                <w:webHidden/>
              </w:rPr>
              <w:fldChar w:fldCharType="end"/>
            </w:r>
          </w:hyperlink>
        </w:p>
        <w:p w:rsidR="00AA10E8" w:rsidRDefault="00AA10E8">
          <w:pPr>
            <w:pStyle w:val="TM3"/>
            <w:tabs>
              <w:tab w:val="left" w:pos="880"/>
              <w:tab w:val="right" w:leader="dot" w:pos="9062"/>
            </w:tabs>
            <w:rPr>
              <w:rFonts w:asciiTheme="minorHAnsi" w:eastAsiaTheme="minorEastAsia" w:hAnsiTheme="minorHAnsi"/>
              <w:noProof/>
              <w:sz w:val="22"/>
              <w:lang w:eastAsia="fr-FR"/>
            </w:rPr>
          </w:pPr>
          <w:hyperlink w:anchor="_Toc419660144" w:history="1">
            <w:r w:rsidRPr="000D1328">
              <w:rPr>
                <w:rStyle w:val="Lienhypertexte"/>
                <w:b/>
                <w:noProof/>
              </w:rPr>
              <w:t>c.</w:t>
            </w:r>
            <w:r>
              <w:rPr>
                <w:rFonts w:asciiTheme="minorHAnsi" w:eastAsiaTheme="minorEastAsia" w:hAnsiTheme="minorHAnsi"/>
                <w:noProof/>
                <w:sz w:val="22"/>
                <w:lang w:eastAsia="fr-FR"/>
              </w:rPr>
              <w:tab/>
            </w:r>
            <w:r w:rsidRPr="000D1328">
              <w:rPr>
                <w:rStyle w:val="Lienhypertexte"/>
                <w:b/>
                <w:noProof/>
              </w:rPr>
              <w:t>L’administrateur</w:t>
            </w:r>
            <w:r>
              <w:rPr>
                <w:noProof/>
                <w:webHidden/>
              </w:rPr>
              <w:tab/>
            </w:r>
            <w:r>
              <w:rPr>
                <w:noProof/>
                <w:webHidden/>
              </w:rPr>
              <w:fldChar w:fldCharType="begin"/>
            </w:r>
            <w:r>
              <w:rPr>
                <w:noProof/>
                <w:webHidden/>
              </w:rPr>
              <w:instrText xml:space="preserve"> PAGEREF _Toc419660144 \h </w:instrText>
            </w:r>
            <w:r>
              <w:rPr>
                <w:noProof/>
                <w:webHidden/>
              </w:rPr>
            </w:r>
            <w:r>
              <w:rPr>
                <w:noProof/>
                <w:webHidden/>
              </w:rPr>
              <w:fldChar w:fldCharType="separate"/>
            </w:r>
            <w:r>
              <w:rPr>
                <w:noProof/>
                <w:webHidden/>
              </w:rPr>
              <w:t>7</w:t>
            </w:r>
            <w:r>
              <w:rPr>
                <w:noProof/>
                <w:webHidden/>
              </w:rPr>
              <w:fldChar w:fldCharType="end"/>
            </w:r>
          </w:hyperlink>
        </w:p>
        <w:p w:rsidR="00AA10E8" w:rsidRDefault="00AA10E8">
          <w:pPr>
            <w:pStyle w:val="TM3"/>
            <w:tabs>
              <w:tab w:val="left" w:pos="880"/>
              <w:tab w:val="right" w:leader="dot" w:pos="9062"/>
            </w:tabs>
            <w:rPr>
              <w:rFonts w:asciiTheme="minorHAnsi" w:eastAsiaTheme="minorEastAsia" w:hAnsiTheme="minorHAnsi"/>
              <w:noProof/>
              <w:sz w:val="22"/>
              <w:lang w:eastAsia="fr-FR"/>
            </w:rPr>
          </w:pPr>
          <w:hyperlink w:anchor="_Toc419660145" w:history="1">
            <w:r w:rsidRPr="000D1328">
              <w:rPr>
                <w:rStyle w:val="Lienhypertexte"/>
                <w:b/>
                <w:noProof/>
              </w:rPr>
              <w:t>d.</w:t>
            </w:r>
            <w:r>
              <w:rPr>
                <w:rFonts w:asciiTheme="minorHAnsi" w:eastAsiaTheme="minorEastAsia" w:hAnsiTheme="minorHAnsi"/>
                <w:noProof/>
                <w:sz w:val="22"/>
                <w:lang w:eastAsia="fr-FR"/>
              </w:rPr>
              <w:tab/>
            </w:r>
            <w:r w:rsidRPr="000D1328">
              <w:rPr>
                <w:rStyle w:val="Lienhypertexte"/>
                <w:b/>
                <w:noProof/>
              </w:rPr>
              <w:t>Service de réservation et facturation</w:t>
            </w:r>
            <w:r>
              <w:rPr>
                <w:noProof/>
                <w:webHidden/>
              </w:rPr>
              <w:tab/>
            </w:r>
            <w:r>
              <w:rPr>
                <w:noProof/>
                <w:webHidden/>
              </w:rPr>
              <w:fldChar w:fldCharType="begin"/>
            </w:r>
            <w:r>
              <w:rPr>
                <w:noProof/>
                <w:webHidden/>
              </w:rPr>
              <w:instrText xml:space="preserve"> PAGEREF _Toc419660145 \h </w:instrText>
            </w:r>
            <w:r>
              <w:rPr>
                <w:noProof/>
                <w:webHidden/>
              </w:rPr>
            </w:r>
            <w:r>
              <w:rPr>
                <w:noProof/>
                <w:webHidden/>
              </w:rPr>
              <w:fldChar w:fldCharType="separate"/>
            </w:r>
            <w:r>
              <w:rPr>
                <w:noProof/>
                <w:webHidden/>
              </w:rPr>
              <w:t>7</w:t>
            </w:r>
            <w:r>
              <w:rPr>
                <w:noProof/>
                <w:webHidden/>
              </w:rPr>
              <w:fldChar w:fldCharType="end"/>
            </w:r>
          </w:hyperlink>
        </w:p>
        <w:p w:rsidR="00AA10E8" w:rsidRDefault="00AA10E8">
          <w:pPr>
            <w:pStyle w:val="TM3"/>
            <w:tabs>
              <w:tab w:val="left" w:pos="880"/>
              <w:tab w:val="right" w:leader="dot" w:pos="9062"/>
            </w:tabs>
            <w:rPr>
              <w:rFonts w:asciiTheme="minorHAnsi" w:eastAsiaTheme="minorEastAsia" w:hAnsiTheme="minorHAnsi"/>
              <w:noProof/>
              <w:sz w:val="22"/>
              <w:lang w:eastAsia="fr-FR"/>
            </w:rPr>
          </w:pPr>
          <w:hyperlink w:anchor="_Toc419660146" w:history="1">
            <w:r w:rsidRPr="000D1328">
              <w:rPr>
                <w:rStyle w:val="Lienhypertexte"/>
                <w:b/>
                <w:noProof/>
              </w:rPr>
              <w:t>e.</w:t>
            </w:r>
            <w:r>
              <w:rPr>
                <w:rFonts w:asciiTheme="minorHAnsi" w:eastAsiaTheme="minorEastAsia" w:hAnsiTheme="minorHAnsi"/>
                <w:noProof/>
                <w:sz w:val="22"/>
                <w:lang w:eastAsia="fr-FR"/>
              </w:rPr>
              <w:tab/>
            </w:r>
            <w:r w:rsidRPr="000D1328">
              <w:rPr>
                <w:rStyle w:val="Lienhypertexte"/>
                <w:b/>
                <w:noProof/>
              </w:rPr>
              <w:t>Service planning</w:t>
            </w:r>
            <w:r>
              <w:rPr>
                <w:noProof/>
                <w:webHidden/>
              </w:rPr>
              <w:tab/>
            </w:r>
            <w:r>
              <w:rPr>
                <w:noProof/>
                <w:webHidden/>
              </w:rPr>
              <w:fldChar w:fldCharType="begin"/>
            </w:r>
            <w:r>
              <w:rPr>
                <w:noProof/>
                <w:webHidden/>
              </w:rPr>
              <w:instrText xml:space="preserve"> PAGEREF _Toc419660146 \h </w:instrText>
            </w:r>
            <w:r>
              <w:rPr>
                <w:noProof/>
                <w:webHidden/>
              </w:rPr>
            </w:r>
            <w:r>
              <w:rPr>
                <w:noProof/>
                <w:webHidden/>
              </w:rPr>
              <w:fldChar w:fldCharType="separate"/>
            </w:r>
            <w:r>
              <w:rPr>
                <w:noProof/>
                <w:webHidden/>
              </w:rPr>
              <w:t>7</w:t>
            </w:r>
            <w:r>
              <w:rPr>
                <w:noProof/>
                <w:webHidden/>
              </w:rPr>
              <w:fldChar w:fldCharType="end"/>
            </w:r>
          </w:hyperlink>
        </w:p>
        <w:p w:rsidR="00AA10E8" w:rsidRDefault="00AA10E8">
          <w:pPr>
            <w:pStyle w:val="TM3"/>
            <w:tabs>
              <w:tab w:val="left" w:pos="880"/>
              <w:tab w:val="right" w:leader="dot" w:pos="9062"/>
            </w:tabs>
            <w:rPr>
              <w:rFonts w:asciiTheme="minorHAnsi" w:eastAsiaTheme="minorEastAsia" w:hAnsiTheme="minorHAnsi"/>
              <w:noProof/>
              <w:sz w:val="22"/>
              <w:lang w:eastAsia="fr-FR"/>
            </w:rPr>
          </w:pPr>
          <w:hyperlink w:anchor="_Toc419660147" w:history="1">
            <w:r w:rsidRPr="000D1328">
              <w:rPr>
                <w:rStyle w:val="Lienhypertexte"/>
                <w:b/>
                <w:noProof/>
              </w:rPr>
              <w:t>f.</w:t>
            </w:r>
            <w:r>
              <w:rPr>
                <w:rFonts w:asciiTheme="minorHAnsi" w:eastAsiaTheme="minorEastAsia" w:hAnsiTheme="minorHAnsi"/>
                <w:noProof/>
                <w:sz w:val="22"/>
                <w:lang w:eastAsia="fr-FR"/>
              </w:rPr>
              <w:tab/>
            </w:r>
            <w:r w:rsidRPr="000D1328">
              <w:rPr>
                <w:rStyle w:val="Lienhypertexte"/>
                <w:b/>
                <w:noProof/>
              </w:rPr>
              <w:t>Diagramme de contexte</w:t>
            </w:r>
            <w:r>
              <w:rPr>
                <w:noProof/>
                <w:webHidden/>
              </w:rPr>
              <w:tab/>
            </w:r>
            <w:r>
              <w:rPr>
                <w:noProof/>
                <w:webHidden/>
              </w:rPr>
              <w:fldChar w:fldCharType="begin"/>
            </w:r>
            <w:r>
              <w:rPr>
                <w:noProof/>
                <w:webHidden/>
              </w:rPr>
              <w:instrText xml:space="preserve"> PAGEREF _Toc419660147 \h </w:instrText>
            </w:r>
            <w:r>
              <w:rPr>
                <w:noProof/>
                <w:webHidden/>
              </w:rPr>
            </w:r>
            <w:r>
              <w:rPr>
                <w:noProof/>
                <w:webHidden/>
              </w:rPr>
              <w:fldChar w:fldCharType="separate"/>
            </w:r>
            <w:r>
              <w:rPr>
                <w:noProof/>
                <w:webHidden/>
              </w:rPr>
              <w:t>8</w:t>
            </w:r>
            <w:r>
              <w:rPr>
                <w:noProof/>
                <w:webHidden/>
              </w:rPr>
              <w:fldChar w:fldCharType="end"/>
            </w:r>
          </w:hyperlink>
        </w:p>
        <w:p w:rsidR="00AA10E8" w:rsidRDefault="00AA10E8">
          <w:pPr>
            <w:pStyle w:val="TM2"/>
            <w:tabs>
              <w:tab w:val="left" w:pos="660"/>
              <w:tab w:val="right" w:leader="dot" w:pos="9062"/>
            </w:tabs>
            <w:rPr>
              <w:rFonts w:asciiTheme="minorHAnsi" w:eastAsiaTheme="minorEastAsia" w:hAnsiTheme="minorHAnsi"/>
              <w:noProof/>
              <w:sz w:val="22"/>
              <w:lang w:eastAsia="fr-FR"/>
            </w:rPr>
          </w:pPr>
          <w:hyperlink w:anchor="_Toc419660148" w:history="1">
            <w:r w:rsidRPr="000D1328">
              <w:rPr>
                <w:rStyle w:val="Lienhypertexte"/>
                <w:b/>
                <w:noProof/>
              </w:rPr>
              <w:t>2.</w:t>
            </w:r>
            <w:r>
              <w:rPr>
                <w:rFonts w:asciiTheme="minorHAnsi" w:eastAsiaTheme="minorEastAsia" w:hAnsiTheme="minorHAnsi"/>
                <w:noProof/>
                <w:sz w:val="22"/>
                <w:lang w:eastAsia="fr-FR"/>
              </w:rPr>
              <w:tab/>
            </w:r>
            <w:r w:rsidRPr="000D1328">
              <w:rPr>
                <w:rStyle w:val="Lienhypertexte"/>
                <w:b/>
                <w:noProof/>
              </w:rPr>
              <w:t>Modèle conceptuel fonctionnel</w:t>
            </w:r>
            <w:r>
              <w:rPr>
                <w:noProof/>
                <w:webHidden/>
              </w:rPr>
              <w:tab/>
            </w:r>
            <w:r>
              <w:rPr>
                <w:noProof/>
                <w:webHidden/>
              </w:rPr>
              <w:fldChar w:fldCharType="begin"/>
            </w:r>
            <w:r>
              <w:rPr>
                <w:noProof/>
                <w:webHidden/>
              </w:rPr>
              <w:instrText xml:space="preserve"> PAGEREF _Toc419660148 \h </w:instrText>
            </w:r>
            <w:r>
              <w:rPr>
                <w:noProof/>
                <w:webHidden/>
              </w:rPr>
            </w:r>
            <w:r>
              <w:rPr>
                <w:noProof/>
                <w:webHidden/>
              </w:rPr>
              <w:fldChar w:fldCharType="separate"/>
            </w:r>
            <w:r>
              <w:rPr>
                <w:noProof/>
                <w:webHidden/>
              </w:rPr>
              <w:t>9</w:t>
            </w:r>
            <w:r>
              <w:rPr>
                <w:noProof/>
                <w:webHidden/>
              </w:rPr>
              <w:fldChar w:fldCharType="end"/>
            </w:r>
          </w:hyperlink>
        </w:p>
        <w:p w:rsidR="00AA10E8" w:rsidRDefault="00AA10E8">
          <w:pPr>
            <w:pStyle w:val="TM2"/>
            <w:tabs>
              <w:tab w:val="left" w:pos="660"/>
              <w:tab w:val="right" w:leader="dot" w:pos="9062"/>
            </w:tabs>
            <w:rPr>
              <w:rFonts w:asciiTheme="minorHAnsi" w:eastAsiaTheme="minorEastAsia" w:hAnsiTheme="minorHAnsi"/>
              <w:noProof/>
              <w:sz w:val="22"/>
              <w:lang w:eastAsia="fr-FR"/>
            </w:rPr>
          </w:pPr>
          <w:hyperlink w:anchor="_Toc419660149" w:history="1">
            <w:r w:rsidRPr="000D1328">
              <w:rPr>
                <w:rStyle w:val="Lienhypertexte"/>
                <w:b/>
                <w:noProof/>
              </w:rPr>
              <w:t>3.</w:t>
            </w:r>
            <w:r>
              <w:rPr>
                <w:rFonts w:asciiTheme="minorHAnsi" w:eastAsiaTheme="minorEastAsia" w:hAnsiTheme="minorHAnsi"/>
                <w:noProof/>
                <w:sz w:val="22"/>
                <w:lang w:eastAsia="fr-FR"/>
              </w:rPr>
              <w:tab/>
            </w:r>
            <w:r w:rsidRPr="000D1328">
              <w:rPr>
                <w:rStyle w:val="Lienhypertexte"/>
                <w:b/>
                <w:noProof/>
              </w:rPr>
              <w:t>Caractéristiques utilisateurs</w:t>
            </w:r>
            <w:r>
              <w:rPr>
                <w:noProof/>
                <w:webHidden/>
              </w:rPr>
              <w:tab/>
            </w:r>
            <w:r>
              <w:rPr>
                <w:noProof/>
                <w:webHidden/>
              </w:rPr>
              <w:fldChar w:fldCharType="begin"/>
            </w:r>
            <w:r>
              <w:rPr>
                <w:noProof/>
                <w:webHidden/>
              </w:rPr>
              <w:instrText xml:space="preserve"> PAGEREF _Toc419660149 \h </w:instrText>
            </w:r>
            <w:r>
              <w:rPr>
                <w:noProof/>
                <w:webHidden/>
              </w:rPr>
            </w:r>
            <w:r>
              <w:rPr>
                <w:noProof/>
                <w:webHidden/>
              </w:rPr>
              <w:fldChar w:fldCharType="separate"/>
            </w:r>
            <w:r>
              <w:rPr>
                <w:noProof/>
                <w:webHidden/>
              </w:rPr>
              <w:t>9</w:t>
            </w:r>
            <w:r>
              <w:rPr>
                <w:noProof/>
                <w:webHidden/>
              </w:rPr>
              <w:fldChar w:fldCharType="end"/>
            </w:r>
          </w:hyperlink>
        </w:p>
        <w:p w:rsidR="00AA10E8" w:rsidRDefault="00AA10E8">
          <w:pPr>
            <w:pStyle w:val="TM2"/>
            <w:tabs>
              <w:tab w:val="left" w:pos="660"/>
              <w:tab w:val="right" w:leader="dot" w:pos="9062"/>
            </w:tabs>
            <w:rPr>
              <w:rFonts w:asciiTheme="minorHAnsi" w:eastAsiaTheme="minorEastAsia" w:hAnsiTheme="minorHAnsi"/>
              <w:noProof/>
              <w:sz w:val="22"/>
              <w:lang w:eastAsia="fr-FR"/>
            </w:rPr>
          </w:pPr>
          <w:hyperlink w:anchor="_Toc419660150" w:history="1">
            <w:r w:rsidRPr="000D1328">
              <w:rPr>
                <w:rStyle w:val="Lienhypertexte"/>
                <w:b/>
                <w:noProof/>
              </w:rPr>
              <w:t>4.</w:t>
            </w:r>
            <w:r>
              <w:rPr>
                <w:rFonts w:asciiTheme="minorHAnsi" w:eastAsiaTheme="minorEastAsia" w:hAnsiTheme="minorHAnsi"/>
                <w:noProof/>
                <w:sz w:val="22"/>
                <w:lang w:eastAsia="fr-FR"/>
              </w:rPr>
              <w:tab/>
            </w:r>
            <w:r w:rsidRPr="000D1328">
              <w:rPr>
                <w:rStyle w:val="Lienhypertexte"/>
                <w:b/>
                <w:noProof/>
              </w:rPr>
              <w:t>Contraintes principales de développement</w:t>
            </w:r>
            <w:r>
              <w:rPr>
                <w:noProof/>
                <w:webHidden/>
              </w:rPr>
              <w:tab/>
            </w:r>
            <w:r>
              <w:rPr>
                <w:noProof/>
                <w:webHidden/>
              </w:rPr>
              <w:fldChar w:fldCharType="begin"/>
            </w:r>
            <w:r>
              <w:rPr>
                <w:noProof/>
                <w:webHidden/>
              </w:rPr>
              <w:instrText xml:space="preserve"> PAGEREF _Toc419660150 \h </w:instrText>
            </w:r>
            <w:r>
              <w:rPr>
                <w:noProof/>
                <w:webHidden/>
              </w:rPr>
            </w:r>
            <w:r>
              <w:rPr>
                <w:noProof/>
                <w:webHidden/>
              </w:rPr>
              <w:fldChar w:fldCharType="separate"/>
            </w:r>
            <w:r>
              <w:rPr>
                <w:noProof/>
                <w:webHidden/>
              </w:rPr>
              <w:t>10</w:t>
            </w:r>
            <w:r>
              <w:rPr>
                <w:noProof/>
                <w:webHidden/>
              </w:rPr>
              <w:fldChar w:fldCharType="end"/>
            </w:r>
          </w:hyperlink>
        </w:p>
        <w:p w:rsidR="00AA10E8" w:rsidRDefault="00AA10E8">
          <w:pPr>
            <w:pStyle w:val="TM2"/>
            <w:tabs>
              <w:tab w:val="left" w:pos="660"/>
              <w:tab w:val="right" w:leader="dot" w:pos="9062"/>
            </w:tabs>
            <w:rPr>
              <w:rFonts w:asciiTheme="minorHAnsi" w:eastAsiaTheme="minorEastAsia" w:hAnsiTheme="minorHAnsi"/>
              <w:noProof/>
              <w:sz w:val="22"/>
              <w:lang w:eastAsia="fr-FR"/>
            </w:rPr>
          </w:pPr>
          <w:hyperlink w:anchor="_Toc419660151" w:history="1">
            <w:r w:rsidRPr="000D1328">
              <w:rPr>
                <w:rStyle w:val="Lienhypertexte"/>
                <w:b/>
                <w:noProof/>
              </w:rPr>
              <w:t>5.</w:t>
            </w:r>
            <w:r>
              <w:rPr>
                <w:rFonts w:asciiTheme="minorHAnsi" w:eastAsiaTheme="minorEastAsia" w:hAnsiTheme="minorHAnsi"/>
                <w:noProof/>
                <w:sz w:val="22"/>
                <w:lang w:eastAsia="fr-FR"/>
              </w:rPr>
              <w:tab/>
            </w:r>
            <w:r w:rsidRPr="000D1328">
              <w:rPr>
                <w:rStyle w:val="Lienhypertexte"/>
                <w:b/>
                <w:noProof/>
              </w:rPr>
              <w:t>Cas d’utilisation</w:t>
            </w:r>
            <w:r>
              <w:rPr>
                <w:noProof/>
                <w:webHidden/>
              </w:rPr>
              <w:tab/>
            </w:r>
            <w:r>
              <w:rPr>
                <w:noProof/>
                <w:webHidden/>
              </w:rPr>
              <w:fldChar w:fldCharType="begin"/>
            </w:r>
            <w:r>
              <w:rPr>
                <w:noProof/>
                <w:webHidden/>
              </w:rPr>
              <w:instrText xml:space="preserve"> PAGEREF _Toc419660151 \h </w:instrText>
            </w:r>
            <w:r>
              <w:rPr>
                <w:noProof/>
                <w:webHidden/>
              </w:rPr>
            </w:r>
            <w:r>
              <w:rPr>
                <w:noProof/>
                <w:webHidden/>
              </w:rPr>
              <w:fldChar w:fldCharType="separate"/>
            </w:r>
            <w:r>
              <w:rPr>
                <w:noProof/>
                <w:webHidden/>
              </w:rPr>
              <w:t>10</w:t>
            </w:r>
            <w:r>
              <w:rPr>
                <w:noProof/>
                <w:webHidden/>
              </w:rPr>
              <w:fldChar w:fldCharType="end"/>
            </w:r>
          </w:hyperlink>
        </w:p>
        <w:p w:rsidR="00AA10E8" w:rsidRDefault="00AA10E8">
          <w:pPr>
            <w:pStyle w:val="TM3"/>
            <w:tabs>
              <w:tab w:val="left" w:pos="880"/>
              <w:tab w:val="right" w:leader="dot" w:pos="9062"/>
            </w:tabs>
            <w:rPr>
              <w:rFonts w:asciiTheme="minorHAnsi" w:eastAsiaTheme="minorEastAsia" w:hAnsiTheme="minorHAnsi"/>
              <w:noProof/>
              <w:sz w:val="22"/>
              <w:lang w:eastAsia="fr-FR"/>
            </w:rPr>
          </w:pPr>
          <w:hyperlink w:anchor="_Toc419660152" w:history="1">
            <w:r w:rsidRPr="000D1328">
              <w:rPr>
                <w:rStyle w:val="Lienhypertexte"/>
                <w:b/>
                <w:noProof/>
              </w:rPr>
              <w:t>a.</w:t>
            </w:r>
            <w:r>
              <w:rPr>
                <w:rFonts w:asciiTheme="minorHAnsi" w:eastAsiaTheme="minorEastAsia" w:hAnsiTheme="minorHAnsi"/>
                <w:noProof/>
                <w:sz w:val="22"/>
                <w:lang w:eastAsia="fr-FR"/>
              </w:rPr>
              <w:tab/>
            </w:r>
            <w:r w:rsidRPr="000D1328">
              <w:rPr>
                <w:rStyle w:val="Lienhypertexte"/>
                <w:b/>
                <w:noProof/>
              </w:rPr>
              <w:t>Diagrammes de la gestion des prix</w:t>
            </w:r>
            <w:r>
              <w:rPr>
                <w:noProof/>
                <w:webHidden/>
              </w:rPr>
              <w:tab/>
            </w:r>
            <w:r>
              <w:rPr>
                <w:noProof/>
                <w:webHidden/>
              </w:rPr>
              <w:fldChar w:fldCharType="begin"/>
            </w:r>
            <w:r>
              <w:rPr>
                <w:noProof/>
                <w:webHidden/>
              </w:rPr>
              <w:instrText xml:space="preserve"> PAGEREF _Toc419660152 \h </w:instrText>
            </w:r>
            <w:r>
              <w:rPr>
                <w:noProof/>
                <w:webHidden/>
              </w:rPr>
            </w:r>
            <w:r>
              <w:rPr>
                <w:noProof/>
                <w:webHidden/>
              </w:rPr>
              <w:fldChar w:fldCharType="separate"/>
            </w:r>
            <w:r>
              <w:rPr>
                <w:noProof/>
                <w:webHidden/>
              </w:rPr>
              <w:t>11</w:t>
            </w:r>
            <w:r>
              <w:rPr>
                <w:noProof/>
                <w:webHidden/>
              </w:rPr>
              <w:fldChar w:fldCharType="end"/>
            </w:r>
          </w:hyperlink>
        </w:p>
        <w:p w:rsidR="00AA10E8" w:rsidRDefault="00AA10E8">
          <w:pPr>
            <w:pStyle w:val="TM3"/>
            <w:tabs>
              <w:tab w:val="left" w:pos="880"/>
              <w:tab w:val="right" w:leader="dot" w:pos="9062"/>
            </w:tabs>
            <w:rPr>
              <w:rFonts w:asciiTheme="minorHAnsi" w:eastAsiaTheme="minorEastAsia" w:hAnsiTheme="minorHAnsi"/>
              <w:noProof/>
              <w:sz w:val="22"/>
              <w:lang w:eastAsia="fr-FR"/>
            </w:rPr>
          </w:pPr>
          <w:hyperlink w:anchor="_Toc419660153" w:history="1">
            <w:r w:rsidRPr="000D1328">
              <w:rPr>
                <w:rStyle w:val="Lienhypertexte"/>
                <w:b/>
                <w:noProof/>
              </w:rPr>
              <w:t>b.</w:t>
            </w:r>
            <w:r>
              <w:rPr>
                <w:rFonts w:asciiTheme="minorHAnsi" w:eastAsiaTheme="minorEastAsia" w:hAnsiTheme="minorHAnsi"/>
                <w:noProof/>
                <w:sz w:val="22"/>
                <w:lang w:eastAsia="fr-FR"/>
              </w:rPr>
              <w:tab/>
            </w:r>
            <w:r w:rsidRPr="000D1328">
              <w:rPr>
                <w:rStyle w:val="Lienhypertexte"/>
                <w:b/>
                <w:noProof/>
              </w:rPr>
              <w:t>Diagrammes de la gestion des réservations</w:t>
            </w:r>
            <w:r>
              <w:rPr>
                <w:noProof/>
                <w:webHidden/>
              </w:rPr>
              <w:tab/>
            </w:r>
            <w:r>
              <w:rPr>
                <w:noProof/>
                <w:webHidden/>
              </w:rPr>
              <w:fldChar w:fldCharType="begin"/>
            </w:r>
            <w:r>
              <w:rPr>
                <w:noProof/>
                <w:webHidden/>
              </w:rPr>
              <w:instrText xml:space="preserve"> PAGEREF _Toc419660153 \h </w:instrText>
            </w:r>
            <w:r>
              <w:rPr>
                <w:noProof/>
                <w:webHidden/>
              </w:rPr>
            </w:r>
            <w:r>
              <w:rPr>
                <w:noProof/>
                <w:webHidden/>
              </w:rPr>
              <w:fldChar w:fldCharType="separate"/>
            </w:r>
            <w:r>
              <w:rPr>
                <w:noProof/>
                <w:webHidden/>
              </w:rPr>
              <w:t>14</w:t>
            </w:r>
            <w:r>
              <w:rPr>
                <w:noProof/>
                <w:webHidden/>
              </w:rPr>
              <w:fldChar w:fldCharType="end"/>
            </w:r>
          </w:hyperlink>
        </w:p>
        <w:p w:rsidR="00AA10E8" w:rsidRDefault="00AA10E8">
          <w:pPr>
            <w:pStyle w:val="TM3"/>
            <w:tabs>
              <w:tab w:val="left" w:pos="880"/>
              <w:tab w:val="right" w:leader="dot" w:pos="9062"/>
            </w:tabs>
            <w:rPr>
              <w:rFonts w:asciiTheme="minorHAnsi" w:eastAsiaTheme="minorEastAsia" w:hAnsiTheme="minorHAnsi"/>
              <w:noProof/>
              <w:sz w:val="22"/>
              <w:lang w:eastAsia="fr-FR"/>
            </w:rPr>
          </w:pPr>
          <w:hyperlink w:anchor="_Toc419660154" w:history="1">
            <w:r w:rsidRPr="000D1328">
              <w:rPr>
                <w:rStyle w:val="Lienhypertexte"/>
                <w:b/>
                <w:noProof/>
              </w:rPr>
              <w:t>c.</w:t>
            </w:r>
            <w:r>
              <w:rPr>
                <w:rFonts w:asciiTheme="minorHAnsi" w:eastAsiaTheme="minorEastAsia" w:hAnsiTheme="minorHAnsi"/>
                <w:noProof/>
                <w:sz w:val="22"/>
                <w:lang w:eastAsia="fr-FR"/>
              </w:rPr>
              <w:tab/>
            </w:r>
            <w:r w:rsidRPr="000D1328">
              <w:rPr>
                <w:rStyle w:val="Lienhypertexte"/>
                <w:b/>
                <w:noProof/>
              </w:rPr>
              <w:t>Diagrammes de la gestion des plannings</w:t>
            </w:r>
            <w:r>
              <w:rPr>
                <w:noProof/>
                <w:webHidden/>
              </w:rPr>
              <w:tab/>
            </w:r>
            <w:r>
              <w:rPr>
                <w:noProof/>
                <w:webHidden/>
              </w:rPr>
              <w:fldChar w:fldCharType="begin"/>
            </w:r>
            <w:r>
              <w:rPr>
                <w:noProof/>
                <w:webHidden/>
              </w:rPr>
              <w:instrText xml:space="preserve"> PAGEREF _Toc419660154 \h </w:instrText>
            </w:r>
            <w:r>
              <w:rPr>
                <w:noProof/>
                <w:webHidden/>
              </w:rPr>
            </w:r>
            <w:r>
              <w:rPr>
                <w:noProof/>
                <w:webHidden/>
              </w:rPr>
              <w:fldChar w:fldCharType="separate"/>
            </w:r>
            <w:r>
              <w:rPr>
                <w:noProof/>
                <w:webHidden/>
              </w:rPr>
              <w:t>16</w:t>
            </w:r>
            <w:r>
              <w:rPr>
                <w:noProof/>
                <w:webHidden/>
              </w:rPr>
              <w:fldChar w:fldCharType="end"/>
            </w:r>
          </w:hyperlink>
        </w:p>
        <w:p w:rsidR="00D33585" w:rsidRDefault="00D33585" w:rsidP="00E904C1">
          <w:pPr>
            <w:spacing w:line="360" w:lineRule="auto"/>
          </w:pPr>
          <w:r>
            <w:rPr>
              <w:b/>
              <w:bCs/>
            </w:rPr>
            <w:fldChar w:fldCharType="end"/>
          </w:r>
        </w:p>
      </w:sdtContent>
    </w:sdt>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D33585" w:rsidRDefault="00D33585" w:rsidP="00E904C1">
      <w:pPr>
        <w:spacing w:line="360" w:lineRule="auto"/>
      </w:pPr>
    </w:p>
    <w:p w:rsidR="007B6DE3" w:rsidRDefault="007B6DE3" w:rsidP="00E904C1">
      <w:pPr>
        <w:spacing w:line="360" w:lineRule="auto"/>
      </w:pPr>
    </w:p>
    <w:p w:rsidR="00D33585" w:rsidRPr="00D33585" w:rsidRDefault="00D33585" w:rsidP="00E904C1">
      <w:pPr>
        <w:pStyle w:val="Titre1"/>
        <w:spacing w:line="360" w:lineRule="auto"/>
        <w:jc w:val="center"/>
        <w:rPr>
          <w:rFonts w:cs="Times New Roman"/>
          <w:b/>
          <w:sz w:val="36"/>
          <w:szCs w:val="36"/>
          <w:u w:val="single"/>
        </w:rPr>
      </w:pPr>
      <w:bookmarkStart w:id="0" w:name="_Toc419660133"/>
      <w:r w:rsidRPr="00D33585">
        <w:rPr>
          <w:rFonts w:cs="Times New Roman"/>
          <w:b/>
          <w:sz w:val="36"/>
          <w:szCs w:val="36"/>
          <w:u w:val="single"/>
        </w:rPr>
        <w:t>TABLE DES ILLUSTRATIONS</w:t>
      </w:r>
      <w:bookmarkEnd w:id="0"/>
    </w:p>
    <w:p w:rsidR="0070088E" w:rsidRDefault="0070088E" w:rsidP="00E904C1">
      <w:pPr>
        <w:spacing w:line="360" w:lineRule="auto"/>
      </w:pPr>
    </w:p>
    <w:p w:rsidR="007B6DE3" w:rsidRPr="007B6DE3" w:rsidRDefault="007B6DE3" w:rsidP="00E904C1">
      <w:pPr>
        <w:pStyle w:val="Tabledesillustrations"/>
        <w:tabs>
          <w:tab w:val="right" w:leader="dot" w:pos="9062"/>
        </w:tabs>
        <w:spacing w:line="360" w:lineRule="auto"/>
        <w:rPr>
          <w:rFonts w:cs="Times New Roman"/>
          <w:noProof/>
          <w:szCs w:val="24"/>
        </w:rPr>
      </w:pPr>
      <w:r w:rsidRPr="007B6DE3">
        <w:rPr>
          <w:rFonts w:cs="Times New Roman"/>
          <w:szCs w:val="24"/>
        </w:rPr>
        <w:fldChar w:fldCharType="begin"/>
      </w:r>
      <w:r w:rsidRPr="007B6DE3">
        <w:rPr>
          <w:rFonts w:cs="Times New Roman"/>
          <w:szCs w:val="24"/>
        </w:rPr>
        <w:instrText xml:space="preserve"> TOC \h \z \c "Figure" </w:instrText>
      </w:r>
      <w:r w:rsidRPr="007B6DE3">
        <w:rPr>
          <w:rFonts w:cs="Times New Roman"/>
          <w:szCs w:val="24"/>
        </w:rPr>
        <w:fldChar w:fldCharType="separate"/>
      </w:r>
      <w:hyperlink w:anchor="_Toc416908454" w:history="1">
        <w:r w:rsidRPr="007B6DE3">
          <w:rPr>
            <w:rStyle w:val="Lienhypertexte"/>
            <w:rFonts w:cs="Times New Roman"/>
            <w:b/>
            <w:noProof/>
            <w:szCs w:val="24"/>
          </w:rPr>
          <w:t>Figure 1 : Diagramme de contexte</w:t>
        </w:r>
        <w:r w:rsidRPr="007B6DE3">
          <w:rPr>
            <w:rFonts w:cs="Times New Roman"/>
            <w:noProof/>
            <w:webHidden/>
            <w:szCs w:val="24"/>
          </w:rPr>
          <w:tab/>
        </w:r>
        <w:r w:rsidRPr="007B6DE3">
          <w:rPr>
            <w:rFonts w:cs="Times New Roman"/>
            <w:noProof/>
            <w:webHidden/>
            <w:szCs w:val="24"/>
          </w:rPr>
          <w:fldChar w:fldCharType="begin"/>
        </w:r>
        <w:r w:rsidRPr="007B6DE3">
          <w:rPr>
            <w:rFonts w:cs="Times New Roman"/>
            <w:noProof/>
            <w:webHidden/>
            <w:szCs w:val="24"/>
          </w:rPr>
          <w:instrText xml:space="preserve"> PAGEREF _Toc416908454 \h </w:instrText>
        </w:r>
        <w:r w:rsidRPr="007B6DE3">
          <w:rPr>
            <w:rFonts w:cs="Times New Roman"/>
            <w:noProof/>
            <w:webHidden/>
            <w:szCs w:val="24"/>
          </w:rPr>
        </w:r>
        <w:r w:rsidRPr="007B6DE3">
          <w:rPr>
            <w:rFonts w:cs="Times New Roman"/>
            <w:noProof/>
            <w:webHidden/>
            <w:szCs w:val="24"/>
          </w:rPr>
          <w:fldChar w:fldCharType="separate"/>
        </w:r>
        <w:r w:rsidRPr="007B6DE3">
          <w:rPr>
            <w:rFonts w:cs="Times New Roman"/>
            <w:noProof/>
            <w:webHidden/>
            <w:szCs w:val="24"/>
          </w:rPr>
          <w:t>8</w:t>
        </w:r>
        <w:r w:rsidRPr="007B6DE3">
          <w:rPr>
            <w:rFonts w:cs="Times New Roman"/>
            <w:noProof/>
            <w:webHidden/>
            <w:szCs w:val="24"/>
          </w:rPr>
          <w:fldChar w:fldCharType="end"/>
        </w:r>
      </w:hyperlink>
    </w:p>
    <w:p w:rsidR="007B6DE3" w:rsidRDefault="007B6DE3" w:rsidP="00E904C1">
      <w:pPr>
        <w:spacing w:line="360" w:lineRule="auto"/>
      </w:pPr>
      <w:r w:rsidRPr="007B6DE3">
        <w:rPr>
          <w:rFonts w:cs="Times New Roman"/>
          <w:szCs w:val="24"/>
        </w:rPr>
        <w:fldChar w:fldCharType="end"/>
      </w: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70088E" w:rsidRDefault="0070088E" w:rsidP="00E904C1">
      <w:pPr>
        <w:spacing w:line="360" w:lineRule="auto"/>
      </w:pPr>
    </w:p>
    <w:p w:rsidR="00D33585" w:rsidRDefault="00D33585" w:rsidP="00E904C1">
      <w:pPr>
        <w:spacing w:line="360" w:lineRule="auto"/>
      </w:pPr>
    </w:p>
    <w:p w:rsidR="00D33585" w:rsidRDefault="00D33585" w:rsidP="00E904C1">
      <w:pPr>
        <w:spacing w:line="360" w:lineRule="auto"/>
      </w:pPr>
    </w:p>
    <w:p w:rsidR="00D33585" w:rsidRDefault="00D33585" w:rsidP="00E904C1">
      <w:pPr>
        <w:spacing w:line="360" w:lineRule="auto"/>
      </w:pPr>
    </w:p>
    <w:p w:rsidR="0070088E" w:rsidRDefault="0070088E" w:rsidP="00E904C1">
      <w:pPr>
        <w:spacing w:line="360" w:lineRule="auto"/>
      </w:pPr>
    </w:p>
    <w:p w:rsidR="0070088E" w:rsidRDefault="0070088E" w:rsidP="00E904C1">
      <w:pPr>
        <w:spacing w:line="360" w:lineRule="auto"/>
      </w:pPr>
    </w:p>
    <w:p w:rsidR="00472474" w:rsidRDefault="00472474" w:rsidP="00E904C1">
      <w:pPr>
        <w:spacing w:line="360" w:lineRule="auto"/>
      </w:pPr>
    </w:p>
    <w:p w:rsidR="0070088E" w:rsidRDefault="0070088E" w:rsidP="00E904C1">
      <w:pPr>
        <w:pStyle w:val="Titre1"/>
        <w:spacing w:line="360" w:lineRule="auto"/>
        <w:rPr>
          <w:b/>
          <w:sz w:val="36"/>
          <w:szCs w:val="36"/>
          <w:u w:val="single"/>
        </w:rPr>
      </w:pPr>
      <w:bookmarkStart w:id="1" w:name="_Toc419660134"/>
      <w:r w:rsidRPr="0070088E">
        <w:rPr>
          <w:b/>
          <w:sz w:val="36"/>
          <w:szCs w:val="36"/>
          <w:u w:val="single"/>
        </w:rPr>
        <w:t>PREFACE</w:t>
      </w:r>
      <w:bookmarkEnd w:id="1"/>
    </w:p>
    <w:p w:rsidR="0070088E" w:rsidRDefault="0070088E" w:rsidP="00E904C1">
      <w:pPr>
        <w:spacing w:line="360" w:lineRule="auto"/>
      </w:pPr>
    </w:p>
    <w:p w:rsidR="0070088E" w:rsidRDefault="0070088E" w:rsidP="00E904C1">
      <w:pPr>
        <w:spacing w:line="360" w:lineRule="auto"/>
        <w:jc w:val="both"/>
        <w:rPr>
          <w:rFonts w:cs="Times New Roman"/>
          <w:szCs w:val="24"/>
        </w:rPr>
      </w:pPr>
      <w:r w:rsidRPr="0070088E">
        <w:rPr>
          <w:rFonts w:cs="Times New Roman"/>
          <w:szCs w:val="24"/>
        </w:rPr>
        <w:t>Au cours de notre cursus à l’Univers</w:t>
      </w:r>
      <w:r>
        <w:rPr>
          <w:rFonts w:cs="Times New Roman"/>
          <w:szCs w:val="24"/>
        </w:rPr>
        <w:t xml:space="preserve">ité de Technologie de Belfort </w:t>
      </w:r>
      <w:r w:rsidRPr="0070088E">
        <w:rPr>
          <w:rFonts w:cs="Times New Roman"/>
          <w:szCs w:val="24"/>
        </w:rPr>
        <w:t>Montbéliard</w:t>
      </w:r>
      <w:r>
        <w:rPr>
          <w:rFonts w:cs="Times New Roman"/>
          <w:szCs w:val="24"/>
        </w:rPr>
        <w:t xml:space="preserve"> (UTBM)</w:t>
      </w:r>
      <w:r w:rsidRPr="0070088E">
        <w:rPr>
          <w:rFonts w:cs="Times New Roman"/>
          <w:szCs w:val="24"/>
        </w:rPr>
        <w:t xml:space="preserve">, nous avons la possibilité de suivre des Unités de Valeur (UV) nous </w:t>
      </w:r>
      <w:r>
        <w:rPr>
          <w:rFonts w:cs="Times New Roman"/>
          <w:szCs w:val="24"/>
        </w:rPr>
        <w:t>enseignent la méthodologie à suivre lors de la réalisation d’un projet</w:t>
      </w:r>
      <w:r w:rsidRPr="0070088E">
        <w:rPr>
          <w:rFonts w:cs="Times New Roman"/>
          <w:szCs w:val="24"/>
        </w:rPr>
        <w:t>.</w:t>
      </w:r>
      <w:r>
        <w:rPr>
          <w:rFonts w:cs="Times New Roman"/>
          <w:szCs w:val="24"/>
        </w:rPr>
        <w:t xml:space="preserve"> Les </w:t>
      </w:r>
      <w:proofErr w:type="spellStart"/>
      <w:r>
        <w:rPr>
          <w:rFonts w:cs="Times New Roman"/>
          <w:szCs w:val="24"/>
        </w:rPr>
        <w:t>UVs</w:t>
      </w:r>
      <w:proofErr w:type="spellEnd"/>
      <w:r>
        <w:rPr>
          <w:rFonts w:cs="Times New Roman"/>
          <w:szCs w:val="24"/>
        </w:rPr>
        <w:t xml:space="preserve"> de BD50 (Conception de Bases de D</w:t>
      </w:r>
      <w:r w:rsidRPr="0070088E">
        <w:rPr>
          <w:rFonts w:cs="Times New Roman"/>
          <w:szCs w:val="24"/>
        </w:rPr>
        <w:t>onnées</w:t>
      </w:r>
      <w:r>
        <w:rPr>
          <w:rFonts w:cs="Times New Roman"/>
          <w:szCs w:val="24"/>
        </w:rPr>
        <w:t>) et GL52 (</w:t>
      </w:r>
      <w:r w:rsidRPr="0070088E">
        <w:rPr>
          <w:rFonts w:cs="Times New Roman"/>
          <w:szCs w:val="24"/>
        </w:rPr>
        <w:t>Génie Logiciel</w:t>
      </w:r>
      <w:r>
        <w:rPr>
          <w:rFonts w:cs="Times New Roman"/>
          <w:szCs w:val="24"/>
        </w:rPr>
        <w:t>), nous permettent d’appliquer les connaissances acquises en cours grâce à un projet réel. Le sujet qui nous a été attribuée est le suivant : création d’un site web pour une compagnie aérienne belfortaine.</w:t>
      </w:r>
      <w:r w:rsidRPr="0070088E">
        <w:rPr>
          <w:rFonts w:cs="Times New Roman"/>
          <w:szCs w:val="24"/>
        </w:rPr>
        <w:t xml:space="preserve"> Le présent</w:t>
      </w:r>
      <w:r>
        <w:rPr>
          <w:rFonts w:cs="Times New Roman"/>
          <w:szCs w:val="24"/>
        </w:rPr>
        <w:t xml:space="preserve"> rapport est la mise en forme </w:t>
      </w:r>
      <w:r w:rsidRPr="0070088E">
        <w:rPr>
          <w:rFonts w:cs="Times New Roman"/>
          <w:szCs w:val="24"/>
        </w:rPr>
        <w:t xml:space="preserve"> du cahier de spécifications dédié à l’UV de GL52.</w:t>
      </w:r>
    </w:p>
    <w:p w:rsidR="0070088E" w:rsidRDefault="0070088E" w:rsidP="00E904C1">
      <w:pPr>
        <w:spacing w:line="360" w:lineRule="auto"/>
        <w:jc w:val="both"/>
        <w:rPr>
          <w:rFonts w:cs="Times New Roman"/>
          <w:szCs w:val="24"/>
        </w:rPr>
      </w:pPr>
    </w:p>
    <w:p w:rsidR="0070088E" w:rsidRDefault="0070088E" w:rsidP="00E904C1">
      <w:pPr>
        <w:spacing w:line="360" w:lineRule="auto"/>
        <w:jc w:val="both"/>
        <w:rPr>
          <w:rFonts w:cs="Times New Roman"/>
          <w:szCs w:val="24"/>
        </w:rPr>
      </w:pPr>
    </w:p>
    <w:p w:rsidR="0070088E" w:rsidRDefault="0070088E" w:rsidP="00E904C1">
      <w:pPr>
        <w:spacing w:line="360" w:lineRule="auto"/>
        <w:jc w:val="both"/>
        <w:rPr>
          <w:rFonts w:cs="Times New Roman"/>
          <w:szCs w:val="24"/>
        </w:rPr>
      </w:pPr>
    </w:p>
    <w:p w:rsidR="0070088E" w:rsidRDefault="0070088E" w:rsidP="00E904C1">
      <w:pPr>
        <w:spacing w:line="360" w:lineRule="auto"/>
        <w:jc w:val="both"/>
        <w:rPr>
          <w:rFonts w:cs="Times New Roman"/>
          <w:szCs w:val="24"/>
        </w:rPr>
      </w:pPr>
    </w:p>
    <w:p w:rsidR="0070088E" w:rsidRDefault="0070088E" w:rsidP="00E904C1">
      <w:pPr>
        <w:spacing w:line="360" w:lineRule="auto"/>
        <w:jc w:val="both"/>
        <w:rPr>
          <w:rFonts w:cs="Times New Roman"/>
          <w:szCs w:val="24"/>
        </w:rPr>
      </w:pPr>
    </w:p>
    <w:p w:rsidR="0070088E" w:rsidRDefault="0070088E" w:rsidP="00E904C1">
      <w:pPr>
        <w:spacing w:line="360" w:lineRule="auto"/>
        <w:jc w:val="both"/>
        <w:rPr>
          <w:rFonts w:cs="Times New Roman"/>
          <w:szCs w:val="24"/>
        </w:rPr>
      </w:pPr>
    </w:p>
    <w:p w:rsidR="0070088E" w:rsidRDefault="0070088E" w:rsidP="00E904C1">
      <w:pPr>
        <w:spacing w:line="360" w:lineRule="auto"/>
        <w:jc w:val="both"/>
        <w:rPr>
          <w:rFonts w:cs="Times New Roman"/>
          <w:szCs w:val="24"/>
        </w:rPr>
      </w:pPr>
    </w:p>
    <w:p w:rsidR="0070088E" w:rsidRDefault="0070088E" w:rsidP="00E904C1">
      <w:pPr>
        <w:spacing w:line="360" w:lineRule="auto"/>
        <w:jc w:val="both"/>
        <w:rPr>
          <w:rFonts w:cs="Times New Roman"/>
          <w:szCs w:val="24"/>
        </w:rPr>
      </w:pPr>
    </w:p>
    <w:p w:rsidR="0070088E" w:rsidRDefault="0070088E" w:rsidP="00E904C1">
      <w:pPr>
        <w:spacing w:line="360" w:lineRule="auto"/>
        <w:jc w:val="both"/>
        <w:rPr>
          <w:rFonts w:cs="Times New Roman"/>
          <w:szCs w:val="24"/>
        </w:rPr>
      </w:pPr>
    </w:p>
    <w:p w:rsidR="0070088E" w:rsidRDefault="0070088E" w:rsidP="00E904C1">
      <w:pPr>
        <w:spacing w:line="360" w:lineRule="auto"/>
        <w:jc w:val="both"/>
        <w:rPr>
          <w:rFonts w:cs="Times New Roman"/>
          <w:szCs w:val="24"/>
        </w:rPr>
      </w:pPr>
    </w:p>
    <w:p w:rsidR="0070088E" w:rsidRDefault="0070088E"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37225F" w:rsidRPr="00472474" w:rsidRDefault="0037225F" w:rsidP="00E904C1">
      <w:pPr>
        <w:pStyle w:val="Titre1"/>
        <w:numPr>
          <w:ilvl w:val="0"/>
          <w:numId w:val="2"/>
        </w:numPr>
        <w:spacing w:line="360" w:lineRule="auto"/>
        <w:rPr>
          <w:b/>
          <w:sz w:val="36"/>
          <w:szCs w:val="36"/>
          <w:u w:val="single"/>
        </w:rPr>
      </w:pPr>
      <w:bookmarkStart w:id="2" w:name="_Toc419660135"/>
      <w:r w:rsidRPr="0037225F">
        <w:rPr>
          <w:b/>
          <w:sz w:val="36"/>
          <w:szCs w:val="36"/>
          <w:u w:val="single"/>
        </w:rPr>
        <w:t>INTRODUCTION</w:t>
      </w:r>
      <w:bookmarkEnd w:id="2"/>
    </w:p>
    <w:p w:rsidR="0037225F" w:rsidRPr="00472474" w:rsidRDefault="0037225F" w:rsidP="00E904C1">
      <w:pPr>
        <w:pStyle w:val="Titre2"/>
        <w:numPr>
          <w:ilvl w:val="0"/>
          <w:numId w:val="1"/>
        </w:numPr>
        <w:spacing w:line="360" w:lineRule="auto"/>
        <w:rPr>
          <w:b/>
          <w:sz w:val="32"/>
          <w:szCs w:val="32"/>
          <w:u w:val="single"/>
        </w:rPr>
      </w:pPr>
      <w:bookmarkStart w:id="3" w:name="_Toc419660136"/>
      <w:r w:rsidRPr="002C29AA">
        <w:rPr>
          <w:b/>
          <w:sz w:val="32"/>
          <w:szCs w:val="32"/>
          <w:u w:val="single"/>
        </w:rPr>
        <w:t>But et destinataire du document</w:t>
      </w:r>
      <w:bookmarkEnd w:id="3"/>
    </w:p>
    <w:p w:rsidR="002C29AA" w:rsidRDefault="0037225F" w:rsidP="00E904C1">
      <w:pPr>
        <w:spacing w:line="360" w:lineRule="auto"/>
        <w:jc w:val="both"/>
        <w:rPr>
          <w:rFonts w:cs="Times New Roman"/>
          <w:szCs w:val="24"/>
        </w:rPr>
      </w:pPr>
      <w:r w:rsidRPr="0037225F">
        <w:rPr>
          <w:rFonts w:cs="Times New Roman"/>
          <w:szCs w:val="24"/>
        </w:rPr>
        <w:t>Le but de ce document est de formaliser les exigences du client afin de pouvoir répondre au mieux à ses attentes. En tant que base de travail, le dossier de spécification décrit les différentes fonctionnalités que l’application devra assurer.</w:t>
      </w:r>
    </w:p>
    <w:p w:rsidR="00472474" w:rsidRDefault="00472474" w:rsidP="00E904C1">
      <w:pPr>
        <w:spacing w:line="360" w:lineRule="auto"/>
        <w:jc w:val="both"/>
        <w:rPr>
          <w:rFonts w:cs="Times New Roman"/>
          <w:szCs w:val="24"/>
        </w:rPr>
      </w:pPr>
    </w:p>
    <w:p w:rsidR="00813043" w:rsidRPr="00472474" w:rsidRDefault="0037225F" w:rsidP="00E904C1">
      <w:pPr>
        <w:pStyle w:val="Titre2"/>
        <w:numPr>
          <w:ilvl w:val="0"/>
          <w:numId w:val="1"/>
        </w:numPr>
        <w:spacing w:line="360" w:lineRule="auto"/>
        <w:rPr>
          <w:b/>
          <w:sz w:val="32"/>
          <w:szCs w:val="32"/>
          <w:u w:val="single"/>
        </w:rPr>
      </w:pPr>
      <w:bookmarkStart w:id="4" w:name="_Toc419660137"/>
      <w:r w:rsidRPr="002C29AA">
        <w:rPr>
          <w:b/>
          <w:sz w:val="32"/>
          <w:szCs w:val="32"/>
          <w:u w:val="single"/>
        </w:rPr>
        <w:t>Description du système</w:t>
      </w:r>
      <w:bookmarkEnd w:id="4"/>
    </w:p>
    <w:p w:rsidR="00813043" w:rsidRPr="00DA4E21" w:rsidRDefault="00813043" w:rsidP="00E904C1">
      <w:pPr>
        <w:spacing w:line="360" w:lineRule="auto"/>
        <w:jc w:val="both"/>
        <w:rPr>
          <w:rFonts w:cs="Times New Roman"/>
          <w:szCs w:val="24"/>
        </w:rPr>
      </w:pPr>
      <w:r w:rsidRPr="00DA4E21">
        <w:rPr>
          <w:rFonts w:cs="Times New Roman"/>
          <w:szCs w:val="24"/>
        </w:rPr>
        <w:t>Nous avons pour sujet la création d’un site pour une compagnie aérienne belfortaine. Il devra permettre aux clients de connaître les différents vols proposés par la compagnie mais également d’acheter et de payer en ligne leurs billets.</w:t>
      </w:r>
    </w:p>
    <w:p w:rsidR="00813043" w:rsidRPr="00DA4E21" w:rsidRDefault="00813043" w:rsidP="00E904C1">
      <w:pPr>
        <w:spacing w:line="360" w:lineRule="auto"/>
        <w:jc w:val="both"/>
        <w:rPr>
          <w:rFonts w:cs="Times New Roman"/>
          <w:szCs w:val="24"/>
        </w:rPr>
      </w:pPr>
      <w:r w:rsidRPr="00DA4E21">
        <w:rPr>
          <w:rFonts w:cs="Times New Roman"/>
          <w:szCs w:val="24"/>
        </w:rPr>
        <w:t>Ce système devra être capable d’assurer une consultation conviviale et sécurisée, accessible à tout utilisateur connecté à Internet. Pour rendre le système plus efficient, un système de connexion au site sera proposé aux clients ayant effectués des achats, permettant d’accéder à de nouvelles fonctionnalités. Le système devra aussi envoyer automatiquement un email de confirmation aux clients lors du paiement avec les informations concernant sa réservation.</w:t>
      </w:r>
    </w:p>
    <w:p w:rsidR="00DA4E21" w:rsidRPr="00DA4E21" w:rsidRDefault="00DA4E21" w:rsidP="00E904C1">
      <w:pPr>
        <w:spacing w:line="360" w:lineRule="auto"/>
        <w:jc w:val="both"/>
        <w:rPr>
          <w:rFonts w:cs="Times New Roman"/>
          <w:szCs w:val="24"/>
        </w:rPr>
      </w:pPr>
      <w:r w:rsidRPr="00DA4E21">
        <w:rPr>
          <w:rFonts w:cs="Times New Roman"/>
          <w:szCs w:val="24"/>
        </w:rPr>
        <w:t>Pour la compagnie, le système permettra de mieux gérer les vols, les vols promotionnels et les opérations de réservation et de paiement en ligne à l’aide de certaines fonctionnalités</w:t>
      </w:r>
    </w:p>
    <w:p w:rsidR="00DA4E21" w:rsidRDefault="00DA4E21" w:rsidP="00E904C1">
      <w:pPr>
        <w:spacing w:line="360" w:lineRule="auto"/>
        <w:jc w:val="both"/>
        <w:rPr>
          <w:rFonts w:cs="Times New Roman"/>
          <w:szCs w:val="24"/>
        </w:rPr>
      </w:pPr>
      <w:r w:rsidRPr="00DA4E21">
        <w:rPr>
          <w:rFonts w:cs="Times New Roman"/>
          <w:szCs w:val="24"/>
        </w:rPr>
        <w:t>D’un point de vue technique, un SGBDR de type Oracle contiendra les informations de la compagnie aérienne et le site sera développé à l’aide du langage PL/SQL.</w:t>
      </w:r>
    </w:p>
    <w:p w:rsidR="002C29AA" w:rsidRDefault="002C29AA" w:rsidP="00E904C1">
      <w:pPr>
        <w:spacing w:line="360" w:lineRule="auto"/>
        <w:jc w:val="both"/>
        <w:rPr>
          <w:rFonts w:cs="Times New Roman"/>
          <w:szCs w:val="24"/>
        </w:rPr>
      </w:pPr>
    </w:p>
    <w:p w:rsidR="002C29AA" w:rsidRDefault="002C29AA" w:rsidP="00E904C1">
      <w:pPr>
        <w:spacing w:line="360" w:lineRule="auto"/>
        <w:jc w:val="both"/>
        <w:rPr>
          <w:rFonts w:cs="Times New Roman"/>
          <w:szCs w:val="24"/>
        </w:rPr>
      </w:pPr>
    </w:p>
    <w:p w:rsidR="00FE7C66" w:rsidRDefault="00FE7C66" w:rsidP="00E904C1">
      <w:pPr>
        <w:spacing w:line="360" w:lineRule="auto"/>
        <w:jc w:val="both"/>
        <w:rPr>
          <w:rFonts w:cs="Times New Roman"/>
          <w:szCs w:val="24"/>
        </w:rPr>
      </w:pPr>
    </w:p>
    <w:p w:rsidR="002C29AA" w:rsidRDefault="002C29AA" w:rsidP="00E904C1">
      <w:pPr>
        <w:spacing w:line="360" w:lineRule="auto"/>
        <w:jc w:val="both"/>
        <w:rPr>
          <w:rFonts w:cs="Times New Roman"/>
          <w:szCs w:val="24"/>
        </w:rPr>
      </w:pPr>
    </w:p>
    <w:p w:rsidR="002C29AA" w:rsidRDefault="002C29AA"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2C29AA" w:rsidRPr="00472474" w:rsidRDefault="002C29AA" w:rsidP="00E904C1">
      <w:pPr>
        <w:pStyle w:val="Titre2"/>
        <w:numPr>
          <w:ilvl w:val="0"/>
          <w:numId w:val="1"/>
        </w:numPr>
        <w:spacing w:line="360" w:lineRule="auto"/>
        <w:rPr>
          <w:b/>
          <w:sz w:val="32"/>
          <w:szCs w:val="32"/>
          <w:u w:val="single"/>
        </w:rPr>
      </w:pPr>
      <w:bookmarkStart w:id="5" w:name="_Toc419660138"/>
      <w:r w:rsidRPr="002C29AA">
        <w:rPr>
          <w:b/>
          <w:sz w:val="32"/>
          <w:szCs w:val="32"/>
          <w:u w:val="single"/>
        </w:rPr>
        <w:t>Définitions et Abréviations</w:t>
      </w:r>
      <w:bookmarkEnd w:id="5"/>
    </w:p>
    <w:p w:rsidR="002C29AA" w:rsidRDefault="002C29AA" w:rsidP="00E904C1">
      <w:pPr>
        <w:spacing w:line="360" w:lineRule="auto"/>
        <w:rPr>
          <w:rFonts w:cs="Times New Roman"/>
          <w:szCs w:val="24"/>
        </w:rPr>
      </w:pPr>
      <w:r w:rsidRPr="002C29AA">
        <w:rPr>
          <w:rFonts w:cs="Times New Roman"/>
          <w:szCs w:val="24"/>
        </w:rPr>
        <w:t>SGBDR : Système de Gestion de Base de Données</w:t>
      </w:r>
    </w:p>
    <w:p w:rsidR="00594351" w:rsidRDefault="00594351" w:rsidP="00E904C1">
      <w:pPr>
        <w:spacing w:line="360" w:lineRule="auto"/>
        <w:rPr>
          <w:rFonts w:cs="Times New Roman"/>
          <w:szCs w:val="24"/>
        </w:rPr>
      </w:pPr>
    </w:p>
    <w:p w:rsidR="00594351" w:rsidRPr="00472474" w:rsidRDefault="00594351" w:rsidP="00E904C1">
      <w:pPr>
        <w:pStyle w:val="Titre2"/>
        <w:numPr>
          <w:ilvl w:val="0"/>
          <w:numId w:val="1"/>
        </w:numPr>
        <w:spacing w:line="360" w:lineRule="auto"/>
        <w:rPr>
          <w:b/>
          <w:sz w:val="32"/>
          <w:szCs w:val="32"/>
          <w:u w:val="single"/>
        </w:rPr>
      </w:pPr>
      <w:bookmarkStart w:id="6" w:name="_Toc419660139"/>
      <w:r w:rsidRPr="00594351">
        <w:rPr>
          <w:b/>
          <w:sz w:val="32"/>
          <w:szCs w:val="32"/>
          <w:u w:val="single"/>
        </w:rPr>
        <w:t>Présentation générale du document</w:t>
      </w:r>
      <w:bookmarkEnd w:id="6"/>
    </w:p>
    <w:p w:rsidR="00594351" w:rsidRDefault="00594351" w:rsidP="00E904C1">
      <w:pPr>
        <w:spacing w:line="360" w:lineRule="auto"/>
        <w:jc w:val="both"/>
        <w:rPr>
          <w:rFonts w:cs="Times New Roman"/>
          <w:szCs w:val="24"/>
        </w:rPr>
      </w:pPr>
      <w:r w:rsidRPr="00594351">
        <w:rPr>
          <w:rFonts w:cs="Times New Roman"/>
          <w:szCs w:val="24"/>
        </w:rPr>
        <w:t xml:space="preserve">Le document de spécification présente d’abord le sujet d’un point de vue général. Puis il décrit toutes les fonctionnalités du système. Ensuite, il montrera les contraintes de développement. </w:t>
      </w:r>
    </w:p>
    <w:p w:rsidR="004E1122" w:rsidRDefault="004E1122" w:rsidP="00E904C1">
      <w:pPr>
        <w:spacing w:line="360" w:lineRule="auto"/>
        <w:jc w:val="both"/>
        <w:rPr>
          <w:rFonts w:cs="Times New Roman"/>
          <w:szCs w:val="24"/>
        </w:rPr>
      </w:pPr>
    </w:p>
    <w:p w:rsidR="004E1122" w:rsidRPr="00472474" w:rsidRDefault="004E1122" w:rsidP="00E904C1">
      <w:pPr>
        <w:pStyle w:val="Titre1"/>
        <w:numPr>
          <w:ilvl w:val="0"/>
          <w:numId w:val="2"/>
        </w:numPr>
        <w:spacing w:line="360" w:lineRule="auto"/>
        <w:rPr>
          <w:b/>
          <w:sz w:val="36"/>
          <w:szCs w:val="36"/>
          <w:u w:val="single"/>
        </w:rPr>
      </w:pPr>
      <w:bookmarkStart w:id="7" w:name="_Toc419660140"/>
      <w:r w:rsidRPr="004E1122">
        <w:rPr>
          <w:b/>
          <w:sz w:val="36"/>
          <w:szCs w:val="36"/>
          <w:u w:val="single"/>
        </w:rPr>
        <w:t>DESCRIPTION GENERALE</w:t>
      </w:r>
      <w:bookmarkEnd w:id="7"/>
    </w:p>
    <w:p w:rsidR="004E1122" w:rsidRDefault="004E1122" w:rsidP="00E30044">
      <w:pPr>
        <w:pStyle w:val="Titre2"/>
        <w:numPr>
          <w:ilvl w:val="0"/>
          <w:numId w:val="3"/>
        </w:numPr>
        <w:spacing w:line="360" w:lineRule="auto"/>
        <w:rPr>
          <w:b/>
          <w:sz w:val="32"/>
          <w:szCs w:val="32"/>
          <w:u w:val="single"/>
        </w:rPr>
      </w:pPr>
      <w:bookmarkStart w:id="8" w:name="_Toc419660141"/>
      <w:r w:rsidRPr="004E1122">
        <w:rPr>
          <w:b/>
          <w:sz w:val="32"/>
          <w:szCs w:val="32"/>
          <w:u w:val="single"/>
        </w:rPr>
        <w:t xml:space="preserve">Description générale </w:t>
      </w:r>
      <w:r w:rsidR="00E02E0B">
        <w:rPr>
          <w:b/>
          <w:sz w:val="32"/>
          <w:szCs w:val="32"/>
          <w:u w:val="single"/>
        </w:rPr>
        <w:t>des utilisateurs et du système</w:t>
      </w:r>
      <w:bookmarkEnd w:id="8"/>
    </w:p>
    <w:p w:rsidR="00FD629E" w:rsidRPr="00FD629E" w:rsidRDefault="00FD629E" w:rsidP="00E904C1">
      <w:pPr>
        <w:spacing w:line="360" w:lineRule="auto"/>
        <w:jc w:val="both"/>
        <w:rPr>
          <w:rFonts w:cs="Times New Roman"/>
          <w:szCs w:val="24"/>
        </w:rPr>
      </w:pPr>
      <w:r w:rsidRPr="00FD629E">
        <w:rPr>
          <w:rFonts w:cs="Times New Roman"/>
          <w:szCs w:val="24"/>
        </w:rPr>
        <w:t>L'application client/serveur d’un site web d’une compagnie aérie</w:t>
      </w:r>
      <w:r w:rsidR="004B485D">
        <w:rPr>
          <w:rFonts w:cs="Times New Roman"/>
          <w:szCs w:val="24"/>
        </w:rPr>
        <w:t>nne permet une interaction via i</w:t>
      </w:r>
      <w:r w:rsidRPr="00FD629E">
        <w:rPr>
          <w:rFonts w:cs="Times New Roman"/>
          <w:szCs w:val="24"/>
        </w:rPr>
        <w:t>nternet entre la compagnie et ses clients.</w:t>
      </w:r>
    </w:p>
    <w:p w:rsidR="00FD629E" w:rsidRPr="00FD629E" w:rsidRDefault="00FD629E" w:rsidP="00E904C1">
      <w:pPr>
        <w:spacing w:line="360" w:lineRule="auto"/>
        <w:jc w:val="both"/>
        <w:rPr>
          <w:rFonts w:cs="Times New Roman"/>
          <w:szCs w:val="24"/>
        </w:rPr>
      </w:pPr>
      <w:r w:rsidRPr="00FD629E">
        <w:rPr>
          <w:rFonts w:cs="Times New Roman"/>
          <w:szCs w:val="24"/>
        </w:rPr>
        <w:t xml:space="preserve"> Le système doit permettre à des clients de consulter les vols proposés par la compagnie, ainsi que la date et les horaires, de réserver un ou des billets pour un vol et d’effectuer un paiement en ligne.</w:t>
      </w:r>
    </w:p>
    <w:p w:rsidR="00B452FB" w:rsidRDefault="00FD629E" w:rsidP="00E904C1">
      <w:pPr>
        <w:spacing w:line="360" w:lineRule="auto"/>
        <w:jc w:val="both"/>
        <w:rPr>
          <w:rFonts w:cs="Times New Roman"/>
          <w:szCs w:val="24"/>
        </w:rPr>
      </w:pPr>
      <w:r w:rsidRPr="00FD629E">
        <w:rPr>
          <w:rFonts w:cs="Times New Roman"/>
          <w:szCs w:val="24"/>
        </w:rPr>
        <w:t xml:space="preserve">Les utilisateurs de cette application sont donc de plusieurs types. Ces différents types d’utilisateurs représentent les agents de notre système. </w:t>
      </w:r>
    </w:p>
    <w:p w:rsidR="00472474" w:rsidRDefault="00472474" w:rsidP="00E904C1">
      <w:pPr>
        <w:spacing w:line="360" w:lineRule="auto"/>
        <w:jc w:val="both"/>
        <w:rPr>
          <w:rFonts w:cs="Times New Roman"/>
          <w:szCs w:val="24"/>
        </w:rPr>
      </w:pPr>
    </w:p>
    <w:p w:rsidR="00D569AF" w:rsidRPr="00460648" w:rsidRDefault="00460648" w:rsidP="00E30044">
      <w:pPr>
        <w:pStyle w:val="Titre3"/>
        <w:numPr>
          <w:ilvl w:val="0"/>
          <w:numId w:val="4"/>
        </w:numPr>
        <w:spacing w:line="360" w:lineRule="auto"/>
        <w:rPr>
          <w:b/>
          <w:sz w:val="28"/>
          <w:szCs w:val="28"/>
          <w:u w:val="single"/>
        </w:rPr>
      </w:pPr>
      <w:bookmarkStart w:id="9" w:name="_Toc419660142"/>
      <w:r w:rsidRPr="00460648">
        <w:rPr>
          <w:b/>
          <w:sz w:val="28"/>
          <w:szCs w:val="28"/>
          <w:u w:val="single"/>
        </w:rPr>
        <w:t xml:space="preserve">Le </w:t>
      </w:r>
      <w:r w:rsidR="004D5445">
        <w:rPr>
          <w:b/>
          <w:sz w:val="28"/>
          <w:szCs w:val="28"/>
          <w:u w:val="single"/>
        </w:rPr>
        <w:t>visiteur</w:t>
      </w:r>
      <w:bookmarkEnd w:id="9"/>
    </w:p>
    <w:p w:rsidR="00D569AF" w:rsidRPr="00E83634" w:rsidRDefault="00D569AF" w:rsidP="00E904C1">
      <w:pPr>
        <w:spacing w:line="360" w:lineRule="auto"/>
        <w:jc w:val="both"/>
        <w:rPr>
          <w:rFonts w:cs="Times New Roman"/>
          <w:szCs w:val="24"/>
        </w:rPr>
      </w:pPr>
      <w:r w:rsidRPr="00E83634">
        <w:rPr>
          <w:rFonts w:cs="Times New Roman"/>
          <w:szCs w:val="24"/>
        </w:rPr>
        <w:t xml:space="preserve">Tout d’abord, il y a le </w:t>
      </w:r>
      <w:r w:rsidR="004D5445">
        <w:rPr>
          <w:rFonts w:cs="Times New Roman"/>
          <w:szCs w:val="24"/>
        </w:rPr>
        <w:t>visiteur</w:t>
      </w:r>
      <w:r w:rsidRPr="00E83634">
        <w:rPr>
          <w:rFonts w:cs="Times New Roman"/>
          <w:szCs w:val="24"/>
        </w:rPr>
        <w:t>, qui est une personne quelconque qui consulte le site de la compagnie en naviguant sur internet.</w:t>
      </w:r>
    </w:p>
    <w:p w:rsidR="00D569AF" w:rsidRDefault="00D569AF" w:rsidP="00E904C1">
      <w:pPr>
        <w:spacing w:line="360" w:lineRule="auto"/>
        <w:jc w:val="both"/>
        <w:rPr>
          <w:rFonts w:cs="Times New Roman"/>
          <w:szCs w:val="24"/>
        </w:rPr>
      </w:pPr>
      <w:r w:rsidRPr="00E83634">
        <w:rPr>
          <w:rFonts w:cs="Times New Roman"/>
          <w:szCs w:val="24"/>
        </w:rPr>
        <w:t xml:space="preserve">Un </w:t>
      </w:r>
      <w:r w:rsidR="004D5445">
        <w:rPr>
          <w:rFonts w:cs="Times New Roman"/>
          <w:szCs w:val="24"/>
        </w:rPr>
        <w:t>visiteur</w:t>
      </w:r>
      <w:r w:rsidRPr="00E83634">
        <w:rPr>
          <w:rFonts w:cs="Times New Roman"/>
          <w:szCs w:val="24"/>
        </w:rPr>
        <w:t xml:space="preserve"> peut ainsi consulter les différentes destinations proposés par la compagnie ainsi que la date et les horaires, voir les offres promotionnelles, les différents services (les classes, carnet de bord) et les contacts de la société. Il pourra faire une ou plusieurs réservations. Ces réservations seront automatiquement affichées pendant 48h dans un panier, ce qui permet</w:t>
      </w:r>
      <w:r w:rsidR="00BA6E46">
        <w:rPr>
          <w:rFonts w:cs="Times New Roman"/>
          <w:szCs w:val="24"/>
        </w:rPr>
        <w:t>tra au visiteur</w:t>
      </w:r>
      <w:r w:rsidRPr="00E83634">
        <w:rPr>
          <w:rFonts w:cs="Times New Roman"/>
          <w:szCs w:val="24"/>
        </w:rPr>
        <w:t xml:space="preserve"> de valider et de payer sa réservation plus tard. </w:t>
      </w:r>
      <w:r w:rsidR="00E83634" w:rsidRPr="00E83634">
        <w:rPr>
          <w:rFonts w:cs="Times New Roman"/>
          <w:szCs w:val="24"/>
        </w:rPr>
        <w:t>Le</w:t>
      </w:r>
      <w:r w:rsidR="004D5445">
        <w:rPr>
          <w:rFonts w:cs="Times New Roman"/>
          <w:szCs w:val="24"/>
        </w:rPr>
        <w:t xml:space="preserve"> visiteur</w:t>
      </w:r>
      <w:r w:rsidR="00E83634" w:rsidRPr="00E83634">
        <w:rPr>
          <w:rFonts w:cs="Times New Roman"/>
          <w:szCs w:val="24"/>
        </w:rPr>
        <w:t xml:space="preserve"> devra valider sa réservation en effectuant un paiement en ligne.</w:t>
      </w:r>
    </w:p>
    <w:p w:rsidR="00472474" w:rsidRDefault="00472474" w:rsidP="00E904C1">
      <w:pPr>
        <w:spacing w:line="360" w:lineRule="auto"/>
        <w:jc w:val="both"/>
        <w:rPr>
          <w:rFonts w:cs="Times New Roman"/>
          <w:szCs w:val="24"/>
        </w:rPr>
      </w:pPr>
    </w:p>
    <w:p w:rsidR="00460648" w:rsidRDefault="00460648" w:rsidP="00E30044">
      <w:pPr>
        <w:pStyle w:val="Titre3"/>
        <w:numPr>
          <w:ilvl w:val="0"/>
          <w:numId w:val="4"/>
        </w:numPr>
        <w:spacing w:line="360" w:lineRule="auto"/>
        <w:rPr>
          <w:b/>
          <w:sz w:val="28"/>
          <w:szCs w:val="28"/>
          <w:u w:val="single"/>
        </w:rPr>
      </w:pPr>
      <w:bookmarkStart w:id="10" w:name="_Toc419660143"/>
      <w:r w:rsidRPr="00460648">
        <w:rPr>
          <w:b/>
          <w:sz w:val="28"/>
          <w:szCs w:val="28"/>
          <w:u w:val="single"/>
        </w:rPr>
        <w:t xml:space="preserve">Le </w:t>
      </w:r>
      <w:r w:rsidR="005920AA">
        <w:rPr>
          <w:b/>
          <w:sz w:val="28"/>
          <w:szCs w:val="28"/>
          <w:u w:val="single"/>
        </w:rPr>
        <w:t>client</w:t>
      </w:r>
      <w:bookmarkEnd w:id="10"/>
    </w:p>
    <w:p w:rsidR="00460648" w:rsidRDefault="00460648" w:rsidP="00E904C1">
      <w:pPr>
        <w:spacing w:line="360" w:lineRule="auto"/>
        <w:jc w:val="both"/>
        <w:rPr>
          <w:rFonts w:cs="Times New Roman"/>
          <w:szCs w:val="24"/>
        </w:rPr>
      </w:pPr>
      <w:r w:rsidRPr="00781C88">
        <w:rPr>
          <w:rFonts w:cs="Times New Roman"/>
          <w:szCs w:val="24"/>
        </w:rPr>
        <w:t xml:space="preserve">Une fois la réservation validée, le </w:t>
      </w:r>
      <w:r w:rsidR="004D5445">
        <w:rPr>
          <w:rFonts w:cs="Times New Roman"/>
          <w:szCs w:val="24"/>
        </w:rPr>
        <w:t xml:space="preserve">visiteur </w:t>
      </w:r>
      <w:r w:rsidR="005920AA">
        <w:rPr>
          <w:rFonts w:cs="Times New Roman"/>
          <w:szCs w:val="24"/>
        </w:rPr>
        <w:t>est considéré comme client</w:t>
      </w:r>
      <w:r w:rsidRPr="00781C88">
        <w:rPr>
          <w:rFonts w:cs="Times New Roman"/>
          <w:szCs w:val="24"/>
        </w:rPr>
        <w:t>. Il possède un login et numéro de réservation qui lui permettront de se connecter à l’espace client.</w:t>
      </w:r>
      <w:r w:rsidR="00781C88" w:rsidRPr="00781C88">
        <w:rPr>
          <w:rFonts w:cs="Times New Roman"/>
          <w:szCs w:val="24"/>
        </w:rPr>
        <w:t xml:space="preserve"> Cet espace comporte plusieurs rubriques, ainsi il pourra consulter sa réservation avec toutes les informations concernant le vol et faire des modifications (données personnelles, ajouter une option</w:t>
      </w:r>
      <w:r w:rsidR="00B67C86">
        <w:rPr>
          <w:rFonts w:cs="Times New Roman"/>
          <w:szCs w:val="24"/>
        </w:rPr>
        <w:t xml:space="preserve"> qui peut être payante</w:t>
      </w:r>
      <w:r w:rsidR="00781C88" w:rsidRPr="00781C88">
        <w:rPr>
          <w:rFonts w:cs="Times New Roman"/>
          <w:szCs w:val="24"/>
        </w:rPr>
        <w:t>, choisir sa place).</w:t>
      </w:r>
    </w:p>
    <w:p w:rsidR="00472474" w:rsidRDefault="00472474" w:rsidP="00E904C1">
      <w:pPr>
        <w:spacing w:line="360" w:lineRule="auto"/>
        <w:jc w:val="both"/>
        <w:rPr>
          <w:rFonts w:cs="Times New Roman"/>
          <w:szCs w:val="24"/>
        </w:rPr>
      </w:pPr>
    </w:p>
    <w:p w:rsidR="00781C88" w:rsidRDefault="00781C88" w:rsidP="00E30044">
      <w:pPr>
        <w:pStyle w:val="Titre3"/>
        <w:numPr>
          <w:ilvl w:val="0"/>
          <w:numId w:val="4"/>
        </w:numPr>
        <w:spacing w:line="360" w:lineRule="auto"/>
        <w:rPr>
          <w:b/>
          <w:sz w:val="28"/>
          <w:szCs w:val="28"/>
          <w:u w:val="single"/>
        </w:rPr>
      </w:pPr>
      <w:bookmarkStart w:id="11" w:name="_Toc419660144"/>
      <w:r w:rsidRPr="00781C88">
        <w:rPr>
          <w:b/>
          <w:sz w:val="28"/>
          <w:szCs w:val="28"/>
          <w:u w:val="single"/>
        </w:rPr>
        <w:t>L’administrateur</w:t>
      </w:r>
      <w:bookmarkEnd w:id="11"/>
    </w:p>
    <w:p w:rsidR="006478CC" w:rsidRDefault="006478CC" w:rsidP="00E904C1">
      <w:pPr>
        <w:spacing w:line="360" w:lineRule="auto"/>
        <w:jc w:val="both"/>
      </w:pPr>
      <w:r w:rsidRPr="006478CC">
        <w:rPr>
          <w:rFonts w:cs="Times New Roman"/>
          <w:szCs w:val="24"/>
        </w:rPr>
        <w:t>Dans notre cas, l’administrateur s’occupera de la gestion des utilisateurs. Il peut créer, modifier, supprimer des internes (avec login, mot de passe, etc.), et peut consulter tous les options proposées sur le site</w:t>
      </w:r>
      <w:r>
        <w:t xml:space="preserve">. </w:t>
      </w:r>
    </w:p>
    <w:p w:rsidR="00472474" w:rsidRDefault="00472474" w:rsidP="00E904C1">
      <w:pPr>
        <w:spacing w:line="360" w:lineRule="auto"/>
        <w:jc w:val="both"/>
      </w:pPr>
    </w:p>
    <w:p w:rsidR="006478CC" w:rsidRDefault="006478CC" w:rsidP="00E30044">
      <w:pPr>
        <w:pStyle w:val="Titre3"/>
        <w:numPr>
          <w:ilvl w:val="0"/>
          <w:numId w:val="4"/>
        </w:numPr>
        <w:spacing w:line="360" w:lineRule="auto"/>
        <w:rPr>
          <w:b/>
          <w:sz w:val="28"/>
          <w:szCs w:val="28"/>
          <w:u w:val="single"/>
        </w:rPr>
      </w:pPr>
      <w:bookmarkStart w:id="12" w:name="_Toc419660145"/>
      <w:r w:rsidRPr="006478CC">
        <w:rPr>
          <w:b/>
          <w:sz w:val="28"/>
          <w:szCs w:val="28"/>
          <w:u w:val="single"/>
        </w:rPr>
        <w:t>Service</w:t>
      </w:r>
      <w:r w:rsidR="00060FC3">
        <w:rPr>
          <w:b/>
          <w:sz w:val="28"/>
          <w:szCs w:val="28"/>
          <w:u w:val="single"/>
        </w:rPr>
        <w:t xml:space="preserve"> de réservation et</w:t>
      </w:r>
      <w:r w:rsidRPr="006478CC">
        <w:rPr>
          <w:b/>
          <w:sz w:val="28"/>
          <w:szCs w:val="28"/>
          <w:u w:val="single"/>
        </w:rPr>
        <w:t xml:space="preserve"> facturation</w:t>
      </w:r>
      <w:bookmarkEnd w:id="12"/>
    </w:p>
    <w:p w:rsidR="007B6DE3" w:rsidRDefault="006478CC" w:rsidP="00E904C1">
      <w:pPr>
        <w:spacing w:line="360" w:lineRule="auto"/>
        <w:jc w:val="both"/>
        <w:rPr>
          <w:rFonts w:cs="Times New Roman"/>
          <w:szCs w:val="24"/>
        </w:rPr>
      </w:pPr>
      <w:r w:rsidRPr="00DA43BF">
        <w:rPr>
          <w:rFonts w:cs="Times New Roman"/>
          <w:szCs w:val="24"/>
        </w:rPr>
        <w:t xml:space="preserve">Le service </w:t>
      </w:r>
      <w:r w:rsidR="0044727E">
        <w:rPr>
          <w:rFonts w:cs="Times New Roman"/>
          <w:szCs w:val="24"/>
        </w:rPr>
        <w:t xml:space="preserve">de réservation et </w:t>
      </w:r>
      <w:r w:rsidRPr="00DA43BF">
        <w:rPr>
          <w:rFonts w:cs="Times New Roman"/>
          <w:szCs w:val="24"/>
        </w:rPr>
        <w:t>facturation s’</w:t>
      </w:r>
      <w:r w:rsidR="00DA43BF" w:rsidRPr="00DA43BF">
        <w:rPr>
          <w:rFonts w:cs="Times New Roman"/>
          <w:szCs w:val="24"/>
        </w:rPr>
        <w:t xml:space="preserve">occupera de la gestion des prix, de la facturation et de la confirmation par email. Chaque personne de ce service possède un login et un mot de passe lui permettant d’accédant à une interface de gestion. Il pourra fixer les prix des vols, </w:t>
      </w:r>
      <w:r w:rsidR="00EF40C6">
        <w:rPr>
          <w:rFonts w:cs="Times New Roman"/>
          <w:szCs w:val="24"/>
        </w:rPr>
        <w:t>et a les droits d’administration sur les réservations</w:t>
      </w:r>
      <w:r w:rsidR="00E456F7">
        <w:rPr>
          <w:rFonts w:cs="Times New Roman"/>
          <w:szCs w:val="24"/>
        </w:rPr>
        <w:t xml:space="preserve"> et aussi accéder au site et à ses différentes options.</w:t>
      </w:r>
    </w:p>
    <w:p w:rsidR="00472474" w:rsidRDefault="00472474" w:rsidP="00E904C1">
      <w:pPr>
        <w:spacing w:line="360" w:lineRule="auto"/>
        <w:jc w:val="both"/>
        <w:rPr>
          <w:rFonts w:cs="Times New Roman"/>
          <w:szCs w:val="24"/>
        </w:rPr>
      </w:pPr>
    </w:p>
    <w:p w:rsidR="00DA43BF" w:rsidRDefault="00DA43BF" w:rsidP="00E30044">
      <w:pPr>
        <w:pStyle w:val="Titre3"/>
        <w:numPr>
          <w:ilvl w:val="0"/>
          <w:numId w:val="4"/>
        </w:numPr>
        <w:spacing w:line="360" w:lineRule="auto"/>
        <w:rPr>
          <w:b/>
          <w:sz w:val="28"/>
          <w:szCs w:val="28"/>
          <w:u w:val="single"/>
        </w:rPr>
      </w:pPr>
      <w:bookmarkStart w:id="13" w:name="_Toc419660146"/>
      <w:r w:rsidRPr="00DA43BF">
        <w:rPr>
          <w:b/>
          <w:sz w:val="28"/>
          <w:szCs w:val="28"/>
          <w:u w:val="single"/>
        </w:rPr>
        <w:t>Service planning</w:t>
      </w:r>
      <w:bookmarkEnd w:id="13"/>
    </w:p>
    <w:p w:rsidR="00EA21F4" w:rsidRDefault="004E1C7C" w:rsidP="00E904C1">
      <w:pPr>
        <w:spacing w:line="360" w:lineRule="auto"/>
        <w:jc w:val="both"/>
        <w:rPr>
          <w:rFonts w:cs="Times New Roman"/>
          <w:szCs w:val="24"/>
        </w:rPr>
      </w:pPr>
      <w:r w:rsidRPr="00E456F7">
        <w:rPr>
          <w:rFonts w:cs="Times New Roman"/>
          <w:szCs w:val="24"/>
        </w:rPr>
        <w:t>Le service planning s’occupera de la gestion des vols et des avions</w:t>
      </w:r>
      <w:r w:rsidR="0001669A" w:rsidRPr="00E456F7">
        <w:rPr>
          <w:rFonts w:cs="Times New Roman"/>
          <w:szCs w:val="24"/>
        </w:rPr>
        <w:t xml:space="preserve">.  Les personnes de ce service possèdent aussi un login et un mot de passe leur permettant d’accéder à une interface de gestion. Il pourra planifier des vols et </w:t>
      </w:r>
      <w:r w:rsidR="00EF40C6">
        <w:rPr>
          <w:rFonts w:cs="Times New Roman"/>
          <w:szCs w:val="24"/>
        </w:rPr>
        <w:t>administrer les vols</w:t>
      </w:r>
      <w:r w:rsidR="0001669A" w:rsidRPr="00E456F7">
        <w:rPr>
          <w:rFonts w:cs="Times New Roman"/>
          <w:szCs w:val="24"/>
        </w:rPr>
        <w:t>.</w:t>
      </w:r>
      <w:r w:rsidR="00E456F7" w:rsidRPr="00E456F7">
        <w:rPr>
          <w:rFonts w:cs="Times New Roman"/>
          <w:szCs w:val="24"/>
        </w:rPr>
        <w:t xml:space="preserve"> Il pourra aussi définir les vols promotionnels et aussi accéder au site et à ses différentes options.</w:t>
      </w: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EA21F4" w:rsidRDefault="00EA21F4" w:rsidP="00E30044">
      <w:pPr>
        <w:pStyle w:val="Titre3"/>
        <w:numPr>
          <w:ilvl w:val="0"/>
          <w:numId w:val="4"/>
        </w:numPr>
        <w:spacing w:line="360" w:lineRule="auto"/>
        <w:rPr>
          <w:b/>
          <w:sz w:val="28"/>
          <w:szCs w:val="28"/>
          <w:u w:val="single"/>
        </w:rPr>
      </w:pPr>
      <w:bookmarkStart w:id="14" w:name="_Toc419660147"/>
      <w:r w:rsidRPr="000B581B">
        <w:rPr>
          <w:b/>
          <w:sz w:val="28"/>
          <w:szCs w:val="28"/>
          <w:u w:val="single"/>
        </w:rPr>
        <w:t>Diagramme de contexte</w:t>
      </w:r>
      <w:bookmarkEnd w:id="14"/>
    </w:p>
    <w:p w:rsidR="000B581B" w:rsidRDefault="000B581B" w:rsidP="00E904C1">
      <w:pPr>
        <w:spacing w:line="360" w:lineRule="auto"/>
        <w:jc w:val="both"/>
        <w:rPr>
          <w:rFonts w:cs="Times New Roman"/>
          <w:szCs w:val="24"/>
        </w:rPr>
      </w:pPr>
      <w:r w:rsidRPr="000B581B">
        <w:rPr>
          <w:rFonts w:cs="Times New Roman"/>
          <w:szCs w:val="24"/>
        </w:rPr>
        <w:t>Nous allons présenter le diagramme de contexte général pour présenter les actions générales liant les différents types d’utilisateurs présentés ci-dessus et le système.</w:t>
      </w:r>
    </w:p>
    <w:p w:rsidR="00472474" w:rsidRDefault="00472474" w:rsidP="00E904C1">
      <w:pPr>
        <w:spacing w:line="360" w:lineRule="auto"/>
        <w:jc w:val="both"/>
        <w:rPr>
          <w:rFonts w:cs="Times New Roman"/>
          <w:szCs w:val="24"/>
        </w:rPr>
      </w:pPr>
    </w:p>
    <w:p w:rsidR="00C83136" w:rsidRDefault="00F82437" w:rsidP="00E904C1">
      <w:pPr>
        <w:spacing w:line="360" w:lineRule="auto"/>
        <w:jc w:val="center"/>
        <w:rPr>
          <w:rFonts w:cs="Times New Roman"/>
          <w:szCs w:val="24"/>
        </w:rPr>
      </w:pPr>
      <w:r w:rsidRPr="00F82437">
        <w:rPr>
          <w:rFonts w:cs="Times New Roman"/>
          <w:noProof/>
          <w:szCs w:val="24"/>
          <w:lang w:eastAsia="fr-FR"/>
        </w:rPr>
        <w:drawing>
          <wp:inline distT="0" distB="0" distL="0" distR="0">
            <wp:extent cx="6226810" cy="3057525"/>
            <wp:effectExtent l="0" t="0" r="254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ara_000\Desktop\téléchargement.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236592" cy="3062328"/>
                    </a:xfrm>
                    <a:prstGeom prst="rect">
                      <a:avLst/>
                    </a:prstGeom>
                    <a:noFill/>
                    <a:ln>
                      <a:noFill/>
                    </a:ln>
                  </pic:spPr>
                </pic:pic>
              </a:graphicData>
            </a:graphic>
          </wp:inline>
        </w:drawing>
      </w:r>
    </w:p>
    <w:p w:rsidR="00B452FB" w:rsidRPr="007C3FA4" w:rsidRDefault="00CE5C73" w:rsidP="00E904C1">
      <w:pPr>
        <w:pStyle w:val="Lgende"/>
        <w:spacing w:line="360" w:lineRule="auto"/>
        <w:jc w:val="center"/>
        <w:rPr>
          <w:rFonts w:cs="Times New Roman"/>
          <w:b/>
          <w:i w:val="0"/>
          <w:sz w:val="22"/>
          <w:szCs w:val="22"/>
          <w:u w:val="single"/>
        </w:rPr>
      </w:pPr>
      <w:bookmarkStart w:id="15" w:name="_Toc416908454"/>
      <w:r w:rsidRPr="007C3FA4">
        <w:rPr>
          <w:rFonts w:cs="Times New Roman"/>
          <w:b/>
          <w:i w:val="0"/>
          <w:sz w:val="22"/>
          <w:szCs w:val="22"/>
          <w:u w:val="single"/>
        </w:rPr>
        <w:t xml:space="preserve">Figure </w:t>
      </w:r>
      <w:r w:rsidRPr="007C3FA4">
        <w:rPr>
          <w:rFonts w:cs="Times New Roman"/>
          <w:b/>
          <w:i w:val="0"/>
          <w:sz w:val="22"/>
          <w:szCs w:val="22"/>
          <w:u w:val="single"/>
        </w:rPr>
        <w:fldChar w:fldCharType="begin"/>
      </w:r>
      <w:r w:rsidRPr="007C3FA4">
        <w:rPr>
          <w:rFonts w:cs="Times New Roman"/>
          <w:b/>
          <w:i w:val="0"/>
          <w:sz w:val="22"/>
          <w:szCs w:val="22"/>
          <w:u w:val="single"/>
        </w:rPr>
        <w:instrText xml:space="preserve"> SEQ Figure \* ARABIC </w:instrText>
      </w:r>
      <w:r w:rsidRPr="007C3FA4">
        <w:rPr>
          <w:rFonts w:cs="Times New Roman"/>
          <w:b/>
          <w:i w:val="0"/>
          <w:sz w:val="22"/>
          <w:szCs w:val="22"/>
          <w:u w:val="single"/>
        </w:rPr>
        <w:fldChar w:fldCharType="separate"/>
      </w:r>
      <w:r w:rsidR="00CA7B59">
        <w:rPr>
          <w:rFonts w:cs="Times New Roman"/>
          <w:b/>
          <w:i w:val="0"/>
          <w:noProof/>
          <w:sz w:val="22"/>
          <w:szCs w:val="22"/>
          <w:u w:val="single"/>
        </w:rPr>
        <w:t>1</w:t>
      </w:r>
      <w:r w:rsidRPr="007C3FA4">
        <w:rPr>
          <w:rFonts w:cs="Times New Roman"/>
          <w:b/>
          <w:i w:val="0"/>
          <w:sz w:val="22"/>
          <w:szCs w:val="22"/>
          <w:u w:val="single"/>
        </w:rPr>
        <w:fldChar w:fldCharType="end"/>
      </w:r>
      <w:r w:rsidRPr="007C3FA4">
        <w:rPr>
          <w:rFonts w:cs="Times New Roman"/>
          <w:b/>
          <w:i w:val="0"/>
          <w:sz w:val="22"/>
          <w:szCs w:val="22"/>
          <w:u w:val="single"/>
        </w:rPr>
        <w:t xml:space="preserve"> : Diagramme de contexte</w:t>
      </w:r>
      <w:bookmarkEnd w:id="15"/>
    </w:p>
    <w:p w:rsidR="00B452FB" w:rsidRPr="00B452FB" w:rsidRDefault="00B452FB" w:rsidP="00E904C1">
      <w:pPr>
        <w:spacing w:line="360" w:lineRule="auto"/>
      </w:pPr>
    </w:p>
    <w:p w:rsidR="00B452FB" w:rsidRPr="00B452FB" w:rsidRDefault="00B452FB" w:rsidP="00E904C1">
      <w:pPr>
        <w:spacing w:line="360" w:lineRule="auto"/>
      </w:pPr>
    </w:p>
    <w:p w:rsidR="00B452FB" w:rsidRPr="00B452FB" w:rsidRDefault="00B452FB" w:rsidP="00E904C1">
      <w:pPr>
        <w:spacing w:line="360" w:lineRule="auto"/>
      </w:pPr>
    </w:p>
    <w:p w:rsidR="00B452FB" w:rsidRDefault="00B452FB" w:rsidP="00E904C1">
      <w:pPr>
        <w:spacing w:line="360" w:lineRule="auto"/>
      </w:pPr>
    </w:p>
    <w:p w:rsidR="00C83136" w:rsidRDefault="00C83136" w:rsidP="00E904C1">
      <w:pPr>
        <w:tabs>
          <w:tab w:val="left" w:pos="1095"/>
        </w:tabs>
        <w:spacing w:line="360" w:lineRule="auto"/>
      </w:pPr>
    </w:p>
    <w:p w:rsidR="00472474" w:rsidRDefault="00472474" w:rsidP="00E904C1">
      <w:pPr>
        <w:tabs>
          <w:tab w:val="left" w:pos="1095"/>
        </w:tabs>
        <w:spacing w:line="360" w:lineRule="auto"/>
      </w:pPr>
    </w:p>
    <w:p w:rsidR="00472474" w:rsidRDefault="00472474" w:rsidP="00E904C1">
      <w:pPr>
        <w:tabs>
          <w:tab w:val="left" w:pos="1095"/>
        </w:tabs>
        <w:spacing w:line="360" w:lineRule="auto"/>
      </w:pPr>
    </w:p>
    <w:p w:rsidR="00472474" w:rsidRDefault="00472474" w:rsidP="00E904C1">
      <w:pPr>
        <w:tabs>
          <w:tab w:val="left" w:pos="1095"/>
        </w:tabs>
        <w:spacing w:line="360" w:lineRule="auto"/>
      </w:pPr>
    </w:p>
    <w:p w:rsidR="00BD02B2" w:rsidRDefault="00BD02B2" w:rsidP="00E30044">
      <w:pPr>
        <w:pStyle w:val="Titre2"/>
        <w:numPr>
          <w:ilvl w:val="0"/>
          <w:numId w:val="3"/>
        </w:numPr>
        <w:spacing w:line="360" w:lineRule="auto"/>
        <w:rPr>
          <w:b/>
          <w:sz w:val="32"/>
          <w:szCs w:val="32"/>
          <w:u w:val="single"/>
        </w:rPr>
      </w:pPr>
      <w:bookmarkStart w:id="16" w:name="_Toc419660148"/>
      <w:r w:rsidRPr="00BD02B2">
        <w:rPr>
          <w:b/>
          <w:sz w:val="32"/>
          <w:szCs w:val="32"/>
          <w:u w:val="single"/>
        </w:rPr>
        <w:lastRenderedPageBreak/>
        <w:t>Modèle conceptuel fonctionnel</w:t>
      </w:r>
      <w:bookmarkEnd w:id="16"/>
    </w:p>
    <w:p w:rsidR="00C82E38" w:rsidRDefault="00C82E38" w:rsidP="00E904C1">
      <w:pPr>
        <w:spacing w:line="360" w:lineRule="auto"/>
        <w:rPr>
          <w:rFonts w:cs="Times New Roman"/>
          <w:szCs w:val="24"/>
        </w:rPr>
      </w:pPr>
      <w:r>
        <w:rPr>
          <w:rFonts w:cs="Times New Roman"/>
          <w:szCs w:val="24"/>
        </w:rPr>
        <w:t xml:space="preserve">Nous avons découpé </w:t>
      </w:r>
      <w:r w:rsidR="00903158">
        <w:rPr>
          <w:rFonts w:cs="Times New Roman"/>
          <w:szCs w:val="24"/>
        </w:rPr>
        <w:t>notre système en groupement de fonctionnalité. Ainsi on peut considérer que nous avons</w:t>
      </w:r>
      <w:r w:rsidR="00EC5495">
        <w:rPr>
          <w:rFonts w:cs="Times New Roman"/>
          <w:szCs w:val="24"/>
        </w:rPr>
        <w:t xml:space="preserve"> 3 groupes de fonctionnalité :</w:t>
      </w:r>
    </w:p>
    <w:p w:rsidR="00EC5495" w:rsidRDefault="00EC5495" w:rsidP="00E30044">
      <w:pPr>
        <w:pStyle w:val="Paragraphedeliste"/>
        <w:numPr>
          <w:ilvl w:val="0"/>
          <w:numId w:val="5"/>
        </w:numPr>
        <w:spacing w:line="360" w:lineRule="auto"/>
        <w:rPr>
          <w:rFonts w:cs="Times New Roman"/>
          <w:szCs w:val="24"/>
        </w:rPr>
      </w:pPr>
      <w:r>
        <w:rPr>
          <w:rFonts w:cs="Times New Roman"/>
          <w:szCs w:val="24"/>
        </w:rPr>
        <w:t>Gestion des utilisateurs</w:t>
      </w:r>
    </w:p>
    <w:p w:rsidR="00EC5495" w:rsidRDefault="00EC5495" w:rsidP="00E30044">
      <w:pPr>
        <w:pStyle w:val="Paragraphedeliste"/>
        <w:numPr>
          <w:ilvl w:val="0"/>
          <w:numId w:val="5"/>
        </w:numPr>
        <w:spacing w:line="360" w:lineRule="auto"/>
        <w:rPr>
          <w:rFonts w:cs="Times New Roman"/>
          <w:szCs w:val="24"/>
        </w:rPr>
      </w:pPr>
      <w:r>
        <w:rPr>
          <w:rFonts w:cs="Times New Roman"/>
          <w:szCs w:val="24"/>
        </w:rPr>
        <w:t>Gestion du planning</w:t>
      </w:r>
    </w:p>
    <w:p w:rsidR="00EC5495" w:rsidRDefault="00EC5495" w:rsidP="00E30044">
      <w:pPr>
        <w:pStyle w:val="Paragraphedeliste"/>
        <w:numPr>
          <w:ilvl w:val="0"/>
          <w:numId w:val="5"/>
        </w:numPr>
        <w:spacing w:line="360" w:lineRule="auto"/>
        <w:rPr>
          <w:rFonts w:cs="Times New Roman"/>
          <w:szCs w:val="24"/>
        </w:rPr>
      </w:pPr>
      <w:r>
        <w:rPr>
          <w:rFonts w:cs="Times New Roman"/>
          <w:szCs w:val="24"/>
        </w:rPr>
        <w:t>Gestion des réservations et de la</w:t>
      </w:r>
      <w:r w:rsidR="001C5717">
        <w:rPr>
          <w:rFonts w:cs="Times New Roman"/>
          <w:szCs w:val="24"/>
        </w:rPr>
        <w:t xml:space="preserve"> </w:t>
      </w:r>
      <w:r>
        <w:rPr>
          <w:rFonts w:cs="Times New Roman"/>
          <w:szCs w:val="24"/>
        </w:rPr>
        <w:t>facturation</w:t>
      </w:r>
    </w:p>
    <w:p w:rsidR="00FE7C66" w:rsidRDefault="00FE7C66" w:rsidP="00E904C1">
      <w:pPr>
        <w:spacing w:line="360" w:lineRule="auto"/>
        <w:jc w:val="center"/>
        <w:rPr>
          <w:rFonts w:cs="Times New Roman"/>
          <w:szCs w:val="24"/>
        </w:rPr>
      </w:pPr>
      <w:r w:rsidRPr="00FE7C66">
        <w:rPr>
          <w:rFonts w:cs="Times New Roman"/>
          <w:noProof/>
          <w:szCs w:val="24"/>
          <w:lang w:eastAsia="fr-FR"/>
        </w:rPr>
        <w:drawing>
          <wp:inline distT="0" distB="0" distL="0" distR="0">
            <wp:extent cx="4581525" cy="2872001"/>
            <wp:effectExtent l="0" t="0" r="0" b="5080"/>
            <wp:docPr id="7" name="Image 7" descr="C:\Users\ciara_000\Downloads\le diagramme conceptuel de A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ara_000\Downloads\le diagramme conceptuel de Aw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3310" cy="2885658"/>
                    </a:xfrm>
                    <a:prstGeom prst="rect">
                      <a:avLst/>
                    </a:prstGeom>
                    <a:noFill/>
                    <a:ln>
                      <a:noFill/>
                    </a:ln>
                  </pic:spPr>
                </pic:pic>
              </a:graphicData>
            </a:graphic>
          </wp:inline>
        </w:drawing>
      </w:r>
    </w:p>
    <w:p w:rsidR="00AA4045" w:rsidRDefault="00AA4045" w:rsidP="00E904C1">
      <w:pPr>
        <w:pStyle w:val="Lgende"/>
        <w:spacing w:line="360" w:lineRule="auto"/>
        <w:jc w:val="center"/>
        <w:rPr>
          <w:b/>
          <w:i w:val="0"/>
          <w:sz w:val="22"/>
          <w:szCs w:val="22"/>
          <w:u w:val="single"/>
        </w:rPr>
      </w:pPr>
      <w:r w:rsidRPr="00CA7B59">
        <w:rPr>
          <w:b/>
          <w:i w:val="0"/>
          <w:sz w:val="22"/>
          <w:szCs w:val="22"/>
          <w:u w:val="single"/>
        </w:rPr>
        <w:t xml:space="preserve">Figure </w:t>
      </w:r>
      <w:r w:rsidRPr="00CA7B59">
        <w:rPr>
          <w:b/>
          <w:i w:val="0"/>
          <w:sz w:val="22"/>
          <w:szCs w:val="22"/>
          <w:u w:val="single"/>
        </w:rPr>
        <w:fldChar w:fldCharType="begin"/>
      </w:r>
      <w:r w:rsidRPr="00CA7B59">
        <w:rPr>
          <w:b/>
          <w:i w:val="0"/>
          <w:sz w:val="22"/>
          <w:szCs w:val="22"/>
          <w:u w:val="single"/>
        </w:rPr>
        <w:instrText xml:space="preserve"> SEQ Figure \* ARABIC </w:instrText>
      </w:r>
      <w:r w:rsidRPr="00CA7B59">
        <w:rPr>
          <w:b/>
          <w:i w:val="0"/>
          <w:sz w:val="22"/>
          <w:szCs w:val="22"/>
          <w:u w:val="single"/>
        </w:rPr>
        <w:fldChar w:fldCharType="separate"/>
      </w:r>
      <w:r w:rsidR="00CA7B59">
        <w:rPr>
          <w:b/>
          <w:i w:val="0"/>
          <w:noProof/>
          <w:sz w:val="22"/>
          <w:szCs w:val="22"/>
          <w:u w:val="single"/>
        </w:rPr>
        <w:t>2</w:t>
      </w:r>
      <w:r w:rsidRPr="00CA7B59">
        <w:rPr>
          <w:b/>
          <w:i w:val="0"/>
          <w:sz w:val="22"/>
          <w:szCs w:val="22"/>
          <w:u w:val="single"/>
        </w:rPr>
        <w:fldChar w:fldCharType="end"/>
      </w:r>
      <w:r w:rsidRPr="00CA7B59">
        <w:rPr>
          <w:b/>
          <w:i w:val="0"/>
          <w:sz w:val="22"/>
          <w:szCs w:val="22"/>
          <w:u w:val="single"/>
        </w:rPr>
        <w:t>: Modèle conceptuel fonctionnel</w:t>
      </w:r>
    </w:p>
    <w:p w:rsidR="00FE7C66" w:rsidRPr="00FE7C66" w:rsidRDefault="00FE7C66" w:rsidP="00E904C1">
      <w:pPr>
        <w:spacing w:line="360" w:lineRule="auto"/>
      </w:pPr>
    </w:p>
    <w:p w:rsidR="0039452A" w:rsidRDefault="0039452A" w:rsidP="00E30044">
      <w:pPr>
        <w:pStyle w:val="Titre2"/>
        <w:numPr>
          <w:ilvl w:val="0"/>
          <w:numId w:val="3"/>
        </w:numPr>
        <w:spacing w:line="360" w:lineRule="auto"/>
        <w:rPr>
          <w:b/>
          <w:sz w:val="32"/>
          <w:szCs w:val="32"/>
          <w:u w:val="single"/>
        </w:rPr>
      </w:pPr>
      <w:bookmarkStart w:id="17" w:name="_Toc419660149"/>
      <w:r w:rsidRPr="0039452A">
        <w:rPr>
          <w:b/>
          <w:sz w:val="32"/>
          <w:szCs w:val="32"/>
          <w:u w:val="single"/>
        </w:rPr>
        <w:t>Caractéristiques utilisateurs</w:t>
      </w:r>
      <w:bookmarkEnd w:id="17"/>
    </w:p>
    <w:p w:rsidR="0039452A" w:rsidRDefault="005914AF" w:rsidP="00E904C1">
      <w:pPr>
        <w:spacing w:line="360" w:lineRule="auto"/>
        <w:jc w:val="both"/>
        <w:rPr>
          <w:rFonts w:cs="Times New Roman"/>
          <w:szCs w:val="24"/>
        </w:rPr>
      </w:pPr>
      <w:r w:rsidRPr="005914AF">
        <w:rPr>
          <w:rFonts w:cs="Times New Roman"/>
          <w:szCs w:val="24"/>
        </w:rPr>
        <w:t xml:space="preserve">Les utilisateurs de l'application Client/serveur du Système de </w:t>
      </w:r>
      <w:r>
        <w:rPr>
          <w:rFonts w:cs="Times New Roman"/>
          <w:szCs w:val="24"/>
        </w:rPr>
        <w:t xml:space="preserve">gestion d’une compagnie aérienne </w:t>
      </w:r>
      <w:r w:rsidRPr="005914AF">
        <w:rPr>
          <w:rFonts w:cs="Times New Roman"/>
          <w:szCs w:val="24"/>
        </w:rPr>
        <w:t>sont les acteurs définis dans l'environnement et le contexte d'utilisation de l'application.</w:t>
      </w:r>
    </w:p>
    <w:p w:rsidR="005914AF" w:rsidRDefault="005914AF" w:rsidP="00E904C1">
      <w:pPr>
        <w:spacing w:line="360" w:lineRule="auto"/>
        <w:jc w:val="both"/>
      </w:pPr>
      <w:r>
        <w:t xml:space="preserve">Ceux-ci sont de quatre types : </w:t>
      </w:r>
    </w:p>
    <w:p w:rsidR="005914AF" w:rsidRPr="005914AF" w:rsidRDefault="005914AF" w:rsidP="00E30044">
      <w:pPr>
        <w:pStyle w:val="Paragraphedeliste"/>
        <w:numPr>
          <w:ilvl w:val="0"/>
          <w:numId w:val="5"/>
        </w:numPr>
        <w:spacing w:line="360" w:lineRule="auto"/>
        <w:jc w:val="both"/>
        <w:rPr>
          <w:rFonts w:cs="Times New Roman"/>
          <w:szCs w:val="24"/>
        </w:rPr>
      </w:pPr>
      <w:r>
        <w:t xml:space="preserve">Utilisateur non enregistré : c'est l'utilisateur standard qui navigue sur Internet, ou non-adhèrent. </w:t>
      </w:r>
    </w:p>
    <w:p w:rsidR="00060FC3" w:rsidRPr="00472474" w:rsidRDefault="005914AF" w:rsidP="00E30044">
      <w:pPr>
        <w:pStyle w:val="Paragraphedeliste"/>
        <w:numPr>
          <w:ilvl w:val="0"/>
          <w:numId w:val="5"/>
        </w:numPr>
        <w:spacing w:line="360" w:lineRule="auto"/>
        <w:jc w:val="both"/>
        <w:rPr>
          <w:rFonts w:cs="Times New Roman"/>
          <w:szCs w:val="24"/>
        </w:rPr>
      </w:pPr>
      <w:r>
        <w:t xml:space="preserve">Utilisateur enregistré : c'est l'internaute qui a une fois </w:t>
      </w:r>
      <w:r w:rsidR="00060FC3">
        <w:t>fait une</w:t>
      </w:r>
      <w:r>
        <w:t xml:space="preserve"> </w:t>
      </w:r>
      <w:r w:rsidR="00060FC3">
        <w:t>réservation</w:t>
      </w:r>
      <w:r>
        <w:t xml:space="preserve">. A partir de ce moment il peut réaliser des opérations spécifiques et </w:t>
      </w:r>
      <w:r w:rsidR="00060FC3">
        <w:t xml:space="preserve">gérer ainsi son propre compte. </w:t>
      </w:r>
      <w:r>
        <w:t xml:space="preserve"> </w:t>
      </w:r>
    </w:p>
    <w:p w:rsidR="00472474" w:rsidRPr="00472474" w:rsidRDefault="00472474" w:rsidP="00472474">
      <w:pPr>
        <w:spacing w:line="360" w:lineRule="auto"/>
        <w:jc w:val="both"/>
        <w:rPr>
          <w:rFonts w:cs="Times New Roman"/>
          <w:szCs w:val="24"/>
        </w:rPr>
      </w:pPr>
    </w:p>
    <w:p w:rsidR="00060FC3" w:rsidRPr="00060FC3" w:rsidRDefault="00060FC3" w:rsidP="00E30044">
      <w:pPr>
        <w:pStyle w:val="Paragraphedeliste"/>
        <w:numPr>
          <w:ilvl w:val="0"/>
          <w:numId w:val="5"/>
        </w:numPr>
        <w:spacing w:line="360" w:lineRule="auto"/>
        <w:jc w:val="both"/>
        <w:rPr>
          <w:rFonts w:cs="Times New Roman"/>
          <w:szCs w:val="24"/>
        </w:rPr>
      </w:pPr>
      <w:r>
        <w:lastRenderedPageBreak/>
        <w:t>Utilisateur</w:t>
      </w:r>
      <w:r w:rsidR="005914AF">
        <w:t xml:space="preserve"> de la partie administrative : c'est un utilisateur enregistré qui possède des droits sur </w:t>
      </w:r>
      <w:r>
        <w:t>une</w:t>
      </w:r>
      <w:r w:rsidR="005914AF">
        <w:t xml:space="preserve"> partie administrative du site, qui lui permettent de modifier le contenu du site (dans </w:t>
      </w:r>
      <w:r>
        <w:t>notre cas, planification des vols et des prix par exemple). Cet utilisateur est le service planning et le service de réservation et de facturation</w:t>
      </w:r>
      <w:r w:rsidR="005914AF">
        <w:t>.</w:t>
      </w:r>
    </w:p>
    <w:p w:rsidR="00AA4045" w:rsidRPr="00FE7C66" w:rsidRDefault="00060FC3" w:rsidP="00E30044">
      <w:pPr>
        <w:pStyle w:val="Paragraphedeliste"/>
        <w:numPr>
          <w:ilvl w:val="0"/>
          <w:numId w:val="5"/>
        </w:numPr>
        <w:spacing w:line="360" w:lineRule="auto"/>
        <w:jc w:val="both"/>
        <w:rPr>
          <w:rFonts w:cs="Times New Roman"/>
          <w:szCs w:val="24"/>
        </w:rPr>
      </w:pPr>
      <w:r>
        <w:t xml:space="preserve"> </w:t>
      </w:r>
      <w:r w:rsidR="005914AF">
        <w:t xml:space="preserve">Utilisateur administrateur du site : </w:t>
      </w:r>
      <w:r>
        <w:t>c’est l’administrateur du site, il gère les utilisateurs.</w:t>
      </w:r>
    </w:p>
    <w:p w:rsidR="00AA4045" w:rsidRPr="00060FC3" w:rsidRDefault="00AA4045" w:rsidP="00E904C1">
      <w:pPr>
        <w:spacing w:line="360" w:lineRule="auto"/>
        <w:jc w:val="both"/>
        <w:rPr>
          <w:rFonts w:cs="Times New Roman"/>
          <w:szCs w:val="24"/>
        </w:rPr>
      </w:pPr>
    </w:p>
    <w:p w:rsidR="00A5437E" w:rsidRPr="00472474" w:rsidRDefault="0039452A" w:rsidP="00E30044">
      <w:pPr>
        <w:pStyle w:val="Titre2"/>
        <w:numPr>
          <w:ilvl w:val="0"/>
          <w:numId w:val="3"/>
        </w:numPr>
        <w:spacing w:line="360" w:lineRule="auto"/>
        <w:rPr>
          <w:b/>
          <w:sz w:val="32"/>
          <w:szCs w:val="32"/>
          <w:u w:val="single"/>
        </w:rPr>
      </w:pPr>
      <w:bookmarkStart w:id="18" w:name="_Toc419660150"/>
      <w:r w:rsidRPr="0039452A">
        <w:rPr>
          <w:b/>
          <w:sz w:val="32"/>
          <w:szCs w:val="32"/>
          <w:u w:val="single"/>
        </w:rPr>
        <w:t>Contrain</w:t>
      </w:r>
      <w:r w:rsidR="00472474">
        <w:rPr>
          <w:b/>
          <w:sz w:val="32"/>
          <w:szCs w:val="32"/>
          <w:u w:val="single"/>
        </w:rPr>
        <w:t>tes principales de développement</w:t>
      </w:r>
      <w:bookmarkEnd w:id="18"/>
    </w:p>
    <w:p w:rsidR="00A5437E" w:rsidRDefault="00A5437E" w:rsidP="00E904C1">
      <w:pPr>
        <w:spacing w:line="360" w:lineRule="auto"/>
      </w:pPr>
    </w:p>
    <w:p w:rsidR="00A5437E" w:rsidRDefault="00A5437E" w:rsidP="00E904C1">
      <w:pPr>
        <w:spacing w:line="360" w:lineRule="auto"/>
      </w:pPr>
    </w:p>
    <w:p w:rsidR="00A5437E" w:rsidRDefault="00A5437E" w:rsidP="00E904C1">
      <w:pPr>
        <w:spacing w:line="360" w:lineRule="auto"/>
      </w:pPr>
    </w:p>
    <w:p w:rsidR="0039452A" w:rsidRDefault="0039452A" w:rsidP="00E30044">
      <w:pPr>
        <w:pStyle w:val="Titre2"/>
        <w:numPr>
          <w:ilvl w:val="0"/>
          <w:numId w:val="3"/>
        </w:numPr>
        <w:spacing w:line="360" w:lineRule="auto"/>
        <w:rPr>
          <w:b/>
          <w:sz w:val="32"/>
          <w:szCs w:val="32"/>
          <w:u w:val="single"/>
        </w:rPr>
      </w:pPr>
      <w:bookmarkStart w:id="19" w:name="_Toc419660151"/>
      <w:r w:rsidRPr="0039452A">
        <w:rPr>
          <w:b/>
          <w:sz w:val="32"/>
          <w:szCs w:val="32"/>
          <w:u w:val="single"/>
        </w:rPr>
        <w:t>Cas d’utilisation</w:t>
      </w:r>
      <w:bookmarkEnd w:id="19"/>
    </w:p>
    <w:p w:rsidR="005974DB" w:rsidRDefault="007C3FA4" w:rsidP="00E904C1">
      <w:pPr>
        <w:spacing w:line="360" w:lineRule="auto"/>
        <w:jc w:val="both"/>
        <w:rPr>
          <w:rFonts w:cs="Times New Roman"/>
          <w:szCs w:val="24"/>
        </w:rPr>
      </w:pPr>
      <w:r w:rsidRPr="007C3FA4">
        <w:rPr>
          <w:rFonts w:cs="Times New Roman"/>
          <w:szCs w:val="24"/>
        </w:rPr>
        <w:t>Les cas d'utilisation décrits ci-après représentent les fonctionnalités principales de notre système. En effet, certaines fonctionnalités ne nécessitent pas de représentation ou d'être détaillées, de par leur simplicité.</w:t>
      </w:r>
      <w:r>
        <w:rPr>
          <w:rFonts w:cs="Times New Roman"/>
          <w:szCs w:val="24"/>
        </w:rPr>
        <w:t xml:space="preserve"> Nous avons modélisé 3 principaux diagrammes de cas d’utilisation et pour chaque diagramme nous ferons la description d’un cas d’utilisation.</w:t>
      </w: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472474" w:rsidRDefault="00472474" w:rsidP="00E904C1">
      <w:pPr>
        <w:spacing w:line="360" w:lineRule="auto"/>
        <w:jc w:val="both"/>
        <w:rPr>
          <w:rFonts w:cs="Times New Roman"/>
          <w:szCs w:val="24"/>
        </w:rPr>
      </w:pPr>
    </w:p>
    <w:p w:rsidR="00A5437E" w:rsidRPr="00472474" w:rsidRDefault="00671AFC" w:rsidP="00E30044">
      <w:pPr>
        <w:pStyle w:val="Titre3"/>
        <w:numPr>
          <w:ilvl w:val="0"/>
          <w:numId w:val="6"/>
        </w:numPr>
        <w:spacing w:line="360" w:lineRule="auto"/>
        <w:rPr>
          <w:b/>
          <w:sz w:val="28"/>
          <w:szCs w:val="28"/>
          <w:u w:val="single"/>
        </w:rPr>
      </w:pPr>
      <w:bookmarkStart w:id="20" w:name="_Toc419660152"/>
      <w:r>
        <w:rPr>
          <w:b/>
          <w:sz w:val="28"/>
          <w:szCs w:val="28"/>
          <w:u w:val="single"/>
        </w:rPr>
        <w:lastRenderedPageBreak/>
        <w:t xml:space="preserve">Diagrammes </w:t>
      </w:r>
      <w:r w:rsidR="00A5437E">
        <w:rPr>
          <w:b/>
          <w:sz w:val="28"/>
          <w:szCs w:val="28"/>
          <w:u w:val="single"/>
        </w:rPr>
        <w:t xml:space="preserve"> </w:t>
      </w:r>
      <w:r w:rsidR="007C3FA4" w:rsidRPr="007C3FA4">
        <w:rPr>
          <w:b/>
          <w:sz w:val="28"/>
          <w:szCs w:val="28"/>
          <w:u w:val="single"/>
        </w:rPr>
        <w:t>gestion des prix</w:t>
      </w:r>
      <w:bookmarkEnd w:id="20"/>
    </w:p>
    <w:p w:rsidR="00A5437E" w:rsidRPr="00A5437E" w:rsidRDefault="00A5437E" w:rsidP="00E30044">
      <w:pPr>
        <w:pStyle w:val="Titre4"/>
        <w:numPr>
          <w:ilvl w:val="0"/>
          <w:numId w:val="18"/>
        </w:numPr>
        <w:spacing w:line="360" w:lineRule="auto"/>
        <w:rPr>
          <w:b/>
          <w:u w:val="single"/>
        </w:rPr>
      </w:pPr>
      <w:r w:rsidRPr="00A5437E">
        <w:rPr>
          <w:b/>
          <w:u w:val="single"/>
        </w:rPr>
        <w:t>Diagramme de cas d’utilisation gestion des prix</w:t>
      </w:r>
    </w:p>
    <w:p w:rsidR="00A5437E" w:rsidRPr="00A5437E" w:rsidRDefault="00A5437E" w:rsidP="00E904C1">
      <w:pPr>
        <w:spacing w:line="360" w:lineRule="auto"/>
      </w:pPr>
    </w:p>
    <w:p w:rsidR="005974DB" w:rsidRPr="005974DB" w:rsidRDefault="005974DB" w:rsidP="00E904C1">
      <w:pPr>
        <w:spacing w:line="360" w:lineRule="auto"/>
      </w:pPr>
    </w:p>
    <w:p w:rsidR="005974DB" w:rsidRDefault="005974DB" w:rsidP="00E904C1">
      <w:pPr>
        <w:spacing w:line="360" w:lineRule="auto"/>
      </w:pPr>
      <w:r w:rsidRPr="005974DB">
        <w:rPr>
          <w:noProof/>
          <w:lang w:eastAsia="fr-FR"/>
        </w:rPr>
        <w:drawing>
          <wp:inline distT="0" distB="0" distL="0" distR="0">
            <wp:extent cx="5760720" cy="2711700"/>
            <wp:effectExtent l="0" t="0" r="0" b="0"/>
            <wp:docPr id="2" name="Image 2" descr="C:\Users\ciara_000\Downloads\useCaseP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ara_000\Downloads\useCasePri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711700"/>
                    </a:xfrm>
                    <a:prstGeom prst="rect">
                      <a:avLst/>
                    </a:prstGeom>
                    <a:noFill/>
                    <a:ln>
                      <a:noFill/>
                    </a:ln>
                  </pic:spPr>
                </pic:pic>
              </a:graphicData>
            </a:graphic>
          </wp:inline>
        </w:drawing>
      </w:r>
    </w:p>
    <w:p w:rsidR="005974DB" w:rsidRDefault="00CA7B59" w:rsidP="00472474">
      <w:pPr>
        <w:pStyle w:val="Lgende"/>
        <w:spacing w:line="360" w:lineRule="auto"/>
        <w:jc w:val="center"/>
        <w:rPr>
          <w:b/>
          <w:i w:val="0"/>
          <w:sz w:val="22"/>
          <w:szCs w:val="22"/>
          <w:u w:val="single"/>
        </w:rPr>
      </w:pPr>
      <w:r w:rsidRPr="00CA7B59">
        <w:rPr>
          <w:b/>
          <w:i w:val="0"/>
          <w:sz w:val="22"/>
          <w:szCs w:val="22"/>
          <w:u w:val="single"/>
        </w:rPr>
        <w:t xml:space="preserve">Figure </w:t>
      </w:r>
      <w:r w:rsidRPr="00CA7B59">
        <w:rPr>
          <w:b/>
          <w:i w:val="0"/>
          <w:sz w:val="22"/>
          <w:szCs w:val="22"/>
          <w:u w:val="single"/>
        </w:rPr>
        <w:fldChar w:fldCharType="begin"/>
      </w:r>
      <w:r w:rsidRPr="00CA7B59">
        <w:rPr>
          <w:b/>
          <w:i w:val="0"/>
          <w:sz w:val="22"/>
          <w:szCs w:val="22"/>
          <w:u w:val="single"/>
        </w:rPr>
        <w:instrText xml:space="preserve"> SEQ Figure \* ARABIC </w:instrText>
      </w:r>
      <w:r w:rsidRPr="00CA7B59">
        <w:rPr>
          <w:b/>
          <w:i w:val="0"/>
          <w:sz w:val="22"/>
          <w:szCs w:val="22"/>
          <w:u w:val="single"/>
        </w:rPr>
        <w:fldChar w:fldCharType="separate"/>
      </w:r>
      <w:r>
        <w:rPr>
          <w:b/>
          <w:i w:val="0"/>
          <w:noProof/>
          <w:sz w:val="22"/>
          <w:szCs w:val="22"/>
          <w:u w:val="single"/>
        </w:rPr>
        <w:t>3</w:t>
      </w:r>
      <w:r w:rsidRPr="00CA7B59">
        <w:rPr>
          <w:b/>
          <w:i w:val="0"/>
          <w:sz w:val="22"/>
          <w:szCs w:val="22"/>
          <w:u w:val="single"/>
        </w:rPr>
        <w:fldChar w:fldCharType="end"/>
      </w:r>
      <w:r w:rsidR="00472474">
        <w:rPr>
          <w:b/>
          <w:i w:val="0"/>
          <w:sz w:val="22"/>
          <w:szCs w:val="22"/>
          <w:u w:val="single"/>
        </w:rPr>
        <w:t>: DUC gestion des prix</w:t>
      </w:r>
    </w:p>
    <w:p w:rsidR="00472474" w:rsidRPr="00472474" w:rsidRDefault="00472474" w:rsidP="00472474"/>
    <w:p w:rsidR="0044727E" w:rsidRDefault="005974DB" w:rsidP="00E30044">
      <w:pPr>
        <w:pStyle w:val="Titre4"/>
        <w:numPr>
          <w:ilvl w:val="0"/>
          <w:numId w:val="18"/>
        </w:numPr>
        <w:spacing w:line="360" w:lineRule="auto"/>
        <w:rPr>
          <w:b/>
          <w:u w:val="single"/>
        </w:rPr>
      </w:pPr>
      <w:r w:rsidRPr="00A5437E">
        <w:rPr>
          <w:b/>
          <w:u w:val="single"/>
        </w:rPr>
        <w:t>Description du use case « Gérer prix »</w:t>
      </w:r>
    </w:p>
    <w:p w:rsidR="00472474" w:rsidRDefault="0044727E" w:rsidP="00472474">
      <w:pPr>
        <w:spacing w:line="360" w:lineRule="auto"/>
      </w:pPr>
      <w:r w:rsidRPr="0044727E">
        <w:rPr>
          <w:b/>
          <w:bCs/>
        </w:rPr>
        <w:t xml:space="preserve">Titre </w:t>
      </w:r>
      <w:r w:rsidRPr="00D14E71">
        <w:t xml:space="preserve">: </w:t>
      </w:r>
      <w:r>
        <w:t>Gérer prix</w:t>
      </w:r>
      <w:r w:rsidR="00472474">
        <w:t>.</w:t>
      </w:r>
      <w:r>
        <w:t xml:space="preserve"> </w:t>
      </w:r>
    </w:p>
    <w:p w:rsidR="0044727E" w:rsidRPr="00472474" w:rsidRDefault="0044727E" w:rsidP="00472474">
      <w:pPr>
        <w:spacing w:line="360" w:lineRule="auto"/>
        <w:rPr>
          <w:rFonts w:cs="Times New Roman"/>
          <w:szCs w:val="24"/>
        </w:rPr>
      </w:pPr>
      <w:r w:rsidRPr="00D14E71">
        <w:rPr>
          <w:b/>
          <w:bCs/>
        </w:rPr>
        <w:t xml:space="preserve">Type </w:t>
      </w:r>
      <w:r w:rsidRPr="00D14E71">
        <w:t>: concret</w:t>
      </w:r>
      <w:r w:rsidR="00472474">
        <w:t>.</w:t>
      </w:r>
      <w:r w:rsidRPr="00D14E71">
        <w:t xml:space="preserve"> </w:t>
      </w:r>
    </w:p>
    <w:p w:rsidR="0044727E" w:rsidRPr="00D14E71" w:rsidRDefault="0044727E" w:rsidP="00E904C1">
      <w:pPr>
        <w:pStyle w:val="Sansinterligne"/>
        <w:spacing w:line="360" w:lineRule="auto"/>
      </w:pPr>
      <w:r w:rsidRPr="00D14E71">
        <w:rPr>
          <w:b/>
          <w:bCs/>
        </w:rPr>
        <w:t xml:space="preserve">Description </w:t>
      </w:r>
      <w:r w:rsidRPr="00D14E71">
        <w:t xml:space="preserve">: Ce cas d’utilisation permet </w:t>
      </w:r>
      <w:r>
        <w:t xml:space="preserve">au </w:t>
      </w:r>
      <w:r w:rsidRPr="00DA43BF">
        <w:rPr>
          <w:szCs w:val="24"/>
        </w:rPr>
        <w:t xml:space="preserve">service </w:t>
      </w:r>
      <w:r>
        <w:rPr>
          <w:szCs w:val="24"/>
        </w:rPr>
        <w:t xml:space="preserve">de réservation et </w:t>
      </w:r>
      <w:r w:rsidRPr="00DA43BF">
        <w:rPr>
          <w:szCs w:val="24"/>
        </w:rPr>
        <w:t>facturation</w:t>
      </w:r>
      <w:r w:rsidR="000A3E32">
        <w:rPr>
          <w:szCs w:val="24"/>
        </w:rPr>
        <w:t xml:space="preserve"> </w:t>
      </w:r>
      <w:r w:rsidRPr="00D14E71">
        <w:t xml:space="preserve"> </w:t>
      </w:r>
      <w:r w:rsidR="000A3E32">
        <w:t>de mettre en ligne le prix des différents vols</w:t>
      </w:r>
      <w:r w:rsidR="00472474">
        <w:t>.</w:t>
      </w:r>
    </w:p>
    <w:p w:rsidR="0044727E" w:rsidRPr="00D14E71" w:rsidRDefault="0044727E" w:rsidP="00E904C1">
      <w:pPr>
        <w:pStyle w:val="Sansinterligne"/>
        <w:spacing w:line="360" w:lineRule="auto"/>
      </w:pPr>
      <w:r w:rsidRPr="00D14E71">
        <w:rPr>
          <w:b/>
          <w:bCs/>
        </w:rPr>
        <w:t xml:space="preserve">Acteur </w:t>
      </w:r>
      <w:r w:rsidRPr="00D14E71">
        <w:t xml:space="preserve">: </w:t>
      </w:r>
      <w:r w:rsidR="000A3E32" w:rsidRPr="00DA43BF">
        <w:rPr>
          <w:szCs w:val="24"/>
        </w:rPr>
        <w:t xml:space="preserve">service </w:t>
      </w:r>
      <w:r w:rsidR="000A3E32">
        <w:rPr>
          <w:szCs w:val="24"/>
        </w:rPr>
        <w:t xml:space="preserve">de réservation et </w:t>
      </w:r>
      <w:r w:rsidR="000A3E32" w:rsidRPr="00DA43BF">
        <w:rPr>
          <w:szCs w:val="24"/>
        </w:rPr>
        <w:t>facturation</w:t>
      </w:r>
      <w:r w:rsidR="00472474">
        <w:rPr>
          <w:szCs w:val="24"/>
        </w:rPr>
        <w:t>.</w:t>
      </w:r>
      <w:r w:rsidR="000A3E32">
        <w:rPr>
          <w:szCs w:val="24"/>
        </w:rPr>
        <w:t xml:space="preserve"> </w:t>
      </w:r>
      <w:r w:rsidR="000A3E32" w:rsidRPr="00D14E71">
        <w:t xml:space="preserve"> </w:t>
      </w:r>
    </w:p>
    <w:p w:rsidR="0044727E" w:rsidRDefault="0044727E" w:rsidP="00E904C1">
      <w:pPr>
        <w:pStyle w:val="Sansinterligne"/>
        <w:spacing w:line="360" w:lineRule="auto"/>
      </w:pPr>
      <w:r w:rsidRPr="00D14E71">
        <w:rPr>
          <w:b/>
          <w:bCs/>
        </w:rPr>
        <w:t xml:space="preserve">Pré conditions </w:t>
      </w:r>
      <w:r w:rsidRPr="00D14E71">
        <w:t xml:space="preserve">: pour </w:t>
      </w:r>
      <w:r w:rsidR="000A3E32">
        <w:t>mettre en ligne le prix des différents vols</w:t>
      </w:r>
      <w:r w:rsidRPr="00D14E71">
        <w:t xml:space="preserve">, </w:t>
      </w:r>
      <w:r w:rsidR="000A3E32" w:rsidRPr="00DA43BF">
        <w:rPr>
          <w:szCs w:val="24"/>
        </w:rPr>
        <w:t xml:space="preserve">service </w:t>
      </w:r>
      <w:r w:rsidR="000A3E32">
        <w:rPr>
          <w:szCs w:val="24"/>
        </w:rPr>
        <w:t xml:space="preserve">de réservation et </w:t>
      </w:r>
      <w:r w:rsidR="000A3E32" w:rsidRPr="00DA43BF">
        <w:rPr>
          <w:szCs w:val="24"/>
        </w:rPr>
        <w:t>facturation</w:t>
      </w:r>
      <w:r w:rsidR="000A3E32">
        <w:rPr>
          <w:szCs w:val="24"/>
        </w:rPr>
        <w:t xml:space="preserve"> </w:t>
      </w:r>
      <w:r w:rsidR="000A3E32" w:rsidRPr="00D14E71">
        <w:t xml:space="preserve"> </w:t>
      </w:r>
      <w:r w:rsidRPr="00D14E71">
        <w:t>doi</w:t>
      </w:r>
      <w:r w:rsidR="000A3E32">
        <w:t>t posséder un compte, se connecter et avoir accès à</w:t>
      </w:r>
      <w:r w:rsidRPr="00D14E71">
        <w:t xml:space="preserve"> moins un </w:t>
      </w:r>
      <w:r w:rsidR="00E434F2">
        <w:t>vol commercial ou avoir accès à un vol réel</w:t>
      </w:r>
      <w:r w:rsidR="00472474">
        <w:t>.</w:t>
      </w:r>
    </w:p>
    <w:p w:rsidR="000A3E32" w:rsidRDefault="000A3E32" w:rsidP="00E904C1">
      <w:pPr>
        <w:pStyle w:val="Sansinterligne"/>
        <w:spacing w:line="360" w:lineRule="auto"/>
      </w:pPr>
    </w:p>
    <w:p w:rsidR="00472474" w:rsidRDefault="00472474" w:rsidP="00E904C1">
      <w:pPr>
        <w:pStyle w:val="Sansinterligne"/>
        <w:spacing w:line="360" w:lineRule="auto"/>
      </w:pPr>
    </w:p>
    <w:p w:rsidR="00472474" w:rsidRDefault="00472474" w:rsidP="00E904C1">
      <w:pPr>
        <w:pStyle w:val="Sansinterligne"/>
        <w:spacing w:line="360" w:lineRule="auto"/>
      </w:pPr>
    </w:p>
    <w:p w:rsidR="00A92FBF" w:rsidRDefault="00A92FBF" w:rsidP="00E904C1">
      <w:pPr>
        <w:pStyle w:val="Sansinterligne"/>
        <w:spacing w:line="360" w:lineRule="auto"/>
      </w:pPr>
    </w:p>
    <w:p w:rsidR="00A92FBF" w:rsidRDefault="00A92FBF" w:rsidP="00E904C1">
      <w:pPr>
        <w:pStyle w:val="Sansinterligne"/>
        <w:spacing w:line="360" w:lineRule="auto"/>
      </w:pPr>
    </w:p>
    <w:p w:rsidR="00D42AEE" w:rsidRDefault="00D42AEE" w:rsidP="00E904C1">
      <w:pPr>
        <w:pStyle w:val="Sansinterligne"/>
        <w:spacing w:line="360" w:lineRule="auto"/>
      </w:pPr>
    </w:p>
    <w:p w:rsidR="000A3E32" w:rsidRPr="00D42AEE" w:rsidRDefault="000A3E32" w:rsidP="00E904C1">
      <w:pPr>
        <w:pStyle w:val="Sansinterligne"/>
        <w:spacing w:line="360" w:lineRule="auto"/>
        <w:rPr>
          <w:b/>
          <w:bCs/>
          <w:u w:val="single"/>
        </w:rPr>
      </w:pPr>
      <w:r w:rsidRPr="00D14E71">
        <w:rPr>
          <w:b/>
          <w:bCs/>
          <w:u w:val="single"/>
        </w:rPr>
        <w:t>Scénario nominal</w:t>
      </w:r>
    </w:p>
    <w:p w:rsidR="000A3E32" w:rsidRDefault="000A3E32" w:rsidP="00E30044">
      <w:pPr>
        <w:pStyle w:val="Sansinterligne"/>
        <w:numPr>
          <w:ilvl w:val="0"/>
          <w:numId w:val="9"/>
        </w:numPr>
        <w:spacing w:line="360" w:lineRule="auto"/>
        <w:jc w:val="both"/>
      </w:pPr>
      <w:r>
        <w:t>La</w:t>
      </w:r>
      <w:r w:rsidRPr="00D14E71">
        <w:t xml:space="preserve"> </w:t>
      </w:r>
      <w:r w:rsidR="00520003">
        <w:t xml:space="preserve">personne du </w:t>
      </w:r>
      <w:r w:rsidR="00520003" w:rsidRPr="00DA43BF">
        <w:rPr>
          <w:szCs w:val="24"/>
        </w:rPr>
        <w:t xml:space="preserve">service </w:t>
      </w:r>
      <w:r w:rsidR="00E434F2">
        <w:rPr>
          <w:szCs w:val="24"/>
        </w:rPr>
        <w:t>d</w:t>
      </w:r>
      <w:r w:rsidR="00520003">
        <w:rPr>
          <w:szCs w:val="24"/>
        </w:rPr>
        <w:t xml:space="preserve">e réservation et </w:t>
      </w:r>
      <w:r w:rsidR="00520003" w:rsidRPr="00DA43BF">
        <w:rPr>
          <w:szCs w:val="24"/>
        </w:rPr>
        <w:t>facturation</w:t>
      </w:r>
      <w:r w:rsidR="00520003">
        <w:rPr>
          <w:szCs w:val="24"/>
        </w:rPr>
        <w:t xml:space="preserve"> </w:t>
      </w:r>
      <w:r w:rsidR="00505387">
        <w:t>s’authentifie et accède à l’espace de gestion de réservation et de facturation</w:t>
      </w:r>
    </w:p>
    <w:p w:rsidR="00A83005" w:rsidRDefault="00A83005" w:rsidP="00E30044">
      <w:pPr>
        <w:pStyle w:val="Sansinterligne"/>
        <w:numPr>
          <w:ilvl w:val="0"/>
          <w:numId w:val="9"/>
        </w:numPr>
        <w:spacing w:line="360" w:lineRule="auto"/>
        <w:jc w:val="both"/>
      </w:pPr>
      <w:r>
        <w:t>La personne clique sur l’option « gérer prix » et accède à l’interface de gestion des prix</w:t>
      </w:r>
    </w:p>
    <w:p w:rsidR="00A83005" w:rsidRDefault="00A83005" w:rsidP="00E30044">
      <w:pPr>
        <w:pStyle w:val="Sansinterligne"/>
        <w:numPr>
          <w:ilvl w:val="0"/>
          <w:numId w:val="9"/>
        </w:numPr>
        <w:spacing w:line="360" w:lineRule="auto"/>
        <w:jc w:val="both"/>
      </w:pPr>
      <w:r>
        <w:t xml:space="preserve">La personne clique sur </w:t>
      </w:r>
      <w:r w:rsidR="00E434F2">
        <w:t>l’option « gérer prix par vol commercial » et accède à l’interface</w:t>
      </w:r>
    </w:p>
    <w:p w:rsidR="00E434F2" w:rsidRDefault="00E434F2" w:rsidP="00E30044">
      <w:pPr>
        <w:pStyle w:val="Sansinterligne"/>
        <w:numPr>
          <w:ilvl w:val="0"/>
          <w:numId w:val="9"/>
        </w:numPr>
        <w:spacing w:line="360" w:lineRule="auto"/>
        <w:jc w:val="both"/>
      </w:pPr>
      <w:r>
        <w:t>La personne sélectionne le vol commercial concerné  et renseigne le prix</w:t>
      </w:r>
    </w:p>
    <w:p w:rsidR="00D1396E" w:rsidRDefault="00E434F2" w:rsidP="00E30044">
      <w:pPr>
        <w:pStyle w:val="Sansinterligne"/>
        <w:numPr>
          <w:ilvl w:val="0"/>
          <w:numId w:val="9"/>
        </w:numPr>
        <w:spacing w:line="360" w:lineRule="auto"/>
        <w:jc w:val="both"/>
      </w:pPr>
      <w:r>
        <w:t>La personne valide</w:t>
      </w:r>
    </w:p>
    <w:p w:rsidR="00D1396E" w:rsidRDefault="00D1396E" w:rsidP="00E30044">
      <w:pPr>
        <w:pStyle w:val="Sansinterligne"/>
        <w:numPr>
          <w:ilvl w:val="0"/>
          <w:numId w:val="9"/>
        </w:numPr>
        <w:spacing w:line="360" w:lineRule="auto"/>
        <w:jc w:val="both"/>
      </w:pPr>
      <w:r>
        <w:t>La personne</w:t>
      </w:r>
      <w:r w:rsidR="00382782">
        <w:t xml:space="preserve"> confirme</w:t>
      </w:r>
      <w:r w:rsidR="00E434F2">
        <w:t xml:space="preserve"> </w:t>
      </w:r>
    </w:p>
    <w:p w:rsidR="00E434F2" w:rsidRDefault="00D1396E" w:rsidP="00E30044">
      <w:pPr>
        <w:pStyle w:val="Sansinterligne"/>
        <w:numPr>
          <w:ilvl w:val="0"/>
          <w:numId w:val="9"/>
        </w:numPr>
        <w:spacing w:line="360" w:lineRule="auto"/>
        <w:jc w:val="both"/>
      </w:pPr>
      <w:r>
        <w:t>La personne</w:t>
      </w:r>
      <w:r w:rsidR="00E434F2">
        <w:t xml:space="preserve"> clique sur l’option « retour à la page précédente »</w:t>
      </w:r>
    </w:p>
    <w:p w:rsidR="00E434F2" w:rsidRDefault="00E434F2" w:rsidP="00E30044">
      <w:pPr>
        <w:pStyle w:val="Sansinterligne"/>
        <w:numPr>
          <w:ilvl w:val="0"/>
          <w:numId w:val="9"/>
        </w:numPr>
        <w:spacing w:line="360" w:lineRule="auto"/>
        <w:jc w:val="both"/>
      </w:pPr>
      <w:r>
        <w:t xml:space="preserve">La personne </w:t>
      </w:r>
      <w:r w:rsidR="001606BE">
        <w:t>se déconnecte</w:t>
      </w:r>
    </w:p>
    <w:p w:rsidR="001606BE" w:rsidRDefault="001606BE" w:rsidP="00E904C1">
      <w:pPr>
        <w:pStyle w:val="Sansinterligne"/>
        <w:spacing w:line="360" w:lineRule="auto"/>
        <w:ind w:left="720"/>
        <w:jc w:val="both"/>
      </w:pPr>
      <w:r>
        <w:t>FIN</w:t>
      </w:r>
    </w:p>
    <w:p w:rsidR="00D42AEE" w:rsidRDefault="00D42AEE" w:rsidP="00E904C1">
      <w:pPr>
        <w:pStyle w:val="Sansinterligne"/>
        <w:spacing w:line="360" w:lineRule="auto"/>
        <w:ind w:left="720"/>
        <w:jc w:val="both"/>
      </w:pPr>
    </w:p>
    <w:p w:rsidR="001606BE" w:rsidRPr="00D42AEE" w:rsidRDefault="001606BE" w:rsidP="00D42AEE">
      <w:pPr>
        <w:pStyle w:val="Sansinterligne"/>
        <w:spacing w:line="360" w:lineRule="auto"/>
        <w:rPr>
          <w:b/>
          <w:u w:val="single"/>
        </w:rPr>
      </w:pPr>
      <w:r w:rsidRPr="00255326">
        <w:rPr>
          <w:b/>
          <w:u w:val="single"/>
        </w:rPr>
        <w:t>Scénario alternatif</w:t>
      </w:r>
      <w:r>
        <w:rPr>
          <w:b/>
          <w:u w:val="single"/>
        </w:rPr>
        <w:t xml:space="preserve"> 1</w:t>
      </w:r>
    </w:p>
    <w:p w:rsidR="00A1317C" w:rsidRDefault="00F319F9" w:rsidP="00E30044">
      <w:pPr>
        <w:pStyle w:val="Sansinterligne"/>
        <w:numPr>
          <w:ilvl w:val="0"/>
          <w:numId w:val="11"/>
        </w:numPr>
        <w:spacing w:line="360" w:lineRule="auto"/>
        <w:jc w:val="both"/>
      </w:pPr>
      <w:r>
        <w:t xml:space="preserve">1.- </w:t>
      </w:r>
      <w:r w:rsidR="00A1317C">
        <w:t>La personne clique sur l’option « gérer prix par classe » et accède à l’interface</w:t>
      </w:r>
    </w:p>
    <w:p w:rsidR="00E434F2" w:rsidRDefault="00F319F9" w:rsidP="00E30044">
      <w:pPr>
        <w:pStyle w:val="Sansinterligne"/>
        <w:numPr>
          <w:ilvl w:val="0"/>
          <w:numId w:val="10"/>
        </w:numPr>
        <w:spacing w:line="360" w:lineRule="auto"/>
        <w:jc w:val="both"/>
      </w:pPr>
      <w:r>
        <w:t xml:space="preserve">1.1- </w:t>
      </w:r>
      <w:r w:rsidR="00E434F2">
        <w:t>La personne sélectionne le vol réel concerné, la classe concerné</w:t>
      </w:r>
      <w:r w:rsidR="00382782">
        <w:t>e</w:t>
      </w:r>
      <w:r w:rsidR="00E434F2">
        <w:t xml:space="preserve"> et renseigne le prix</w:t>
      </w:r>
    </w:p>
    <w:p w:rsidR="00472347" w:rsidRDefault="00FF0CF6" w:rsidP="00E904C1">
      <w:pPr>
        <w:pStyle w:val="Sansinterligne"/>
        <w:spacing w:line="360" w:lineRule="auto"/>
        <w:ind w:left="720"/>
        <w:jc w:val="both"/>
      </w:pPr>
      <w:r>
        <w:t xml:space="preserve">Puis étape </w:t>
      </w:r>
      <w:r w:rsidR="00D1396E">
        <w:t xml:space="preserve">5, </w:t>
      </w:r>
      <w:r w:rsidR="00472347">
        <w:t>6</w:t>
      </w:r>
      <w:r w:rsidR="00D1396E">
        <w:t>, 7 et 8</w:t>
      </w:r>
      <w:r w:rsidR="00472347">
        <w:t xml:space="preserve"> du scénario nominal</w:t>
      </w:r>
    </w:p>
    <w:p w:rsidR="00A1317C" w:rsidRDefault="00A1317C" w:rsidP="00D42AEE">
      <w:pPr>
        <w:pStyle w:val="Sansinterligne"/>
        <w:spacing w:line="360" w:lineRule="auto"/>
        <w:ind w:left="720"/>
        <w:jc w:val="both"/>
      </w:pPr>
      <w:r>
        <w:t>FIN</w:t>
      </w:r>
    </w:p>
    <w:p w:rsidR="00D42AEE" w:rsidRDefault="00D42AEE" w:rsidP="00D42AEE">
      <w:pPr>
        <w:pStyle w:val="Sansinterligne"/>
        <w:spacing w:line="360" w:lineRule="auto"/>
        <w:ind w:left="720"/>
        <w:jc w:val="both"/>
      </w:pPr>
    </w:p>
    <w:p w:rsidR="00A1317C" w:rsidRPr="00D42AEE" w:rsidRDefault="00A1317C" w:rsidP="00D42AEE">
      <w:pPr>
        <w:pStyle w:val="Sansinterligne"/>
        <w:spacing w:line="360" w:lineRule="auto"/>
        <w:rPr>
          <w:b/>
          <w:u w:val="single"/>
        </w:rPr>
      </w:pPr>
      <w:r w:rsidRPr="00255326">
        <w:rPr>
          <w:b/>
          <w:u w:val="single"/>
        </w:rPr>
        <w:t>Scénario alternatif</w:t>
      </w:r>
      <w:r>
        <w:rPr>
          <w:b/>
          <w:u w:val="single"/>
        </w:rPr>
        <w:t xml:space="preserve"> 2</w:t>
      </w:r>
    </w:p>
    <w:p w:rsidR="00E434F2" w:rsidRDefault="00912E35" w:rsidP="00E30044">
      <w:pPr>
        <w:pStyle w:val="Sansinterligne"/>
        <w:numPr>
          <w:ilvl w:val="0"/>
          <w:numId w:val="12"/>
        </w:numPr>
        <w:spacing w:line="360" w:lineRule="auto"/>
        <w:jc w:val="both"/>
      </w:pPr>
      <w:r>
        <w:t xml:space="preserve">2- </w:t>
      </w:r>
      <w:r w:rsidR="00E434F2">
        <w:t>La personne clique sur l’option « gérer prix par période» et accède à l’interface</w:t>
      </w:r>
    </w:p>
    <w:p w:rsidR="00B838E8" w:rsidRDefault="00912E35" w:rsidP="00E30044">
      <w:pPr>
        <w:pStyle w:val="Sansinterligne"/>
        <w:numPr>
          <w:ilvl w:val="0"/>
          <w:numId w:val="13"/>
        </w:numPr>
        <w:spacing w:line="360" w:lineRule="auto"/>
        <w:jc w:val="both"/>
      </w:pPr>
      <w:r>
        <w:t xml:space="preserve">2.1- </w:t>
      </w:r>
      <w:r w:rsidR="00B838E8">
        <w:t>La personne clique sur la période concerné et renseigne le pourcentage de majoration ou de réduction</w:t>
      </w:r>
    </w:p>
    <w:p w:rsidR="00D1396E" w:rsidRDefault="00FF0CF6" w:rsidP="00E904C1">
      <w:pPr>
        <w:pStyle w:val="Sansinterligne"/>
        <w:spacing w:line="360" w:lineRule="auto"/>
        <w:ind w:left="720"/>
        <w:jc w:val="both"/>
      </w:pPr>
      <w:r>
        <w:t xml:space="preserve">Puis étape </w:t>
      </w:r>
      <w:r w:rsidR="00D1396E">
        <w:t xml:space="preserve"> 5, 6, 7 et 8 du scénario nominal</w:t>
      </w:r>
    </w:p>
    <w:p w:rsidR="00E40308" w:rsidRDefault="00E40308" w:rsidP="00E904C1">
      <w:pPr>
        <w:pStyle w:val="Sansinterligne"/>
        <w:spacing w:line="360" w:lineRule="auto"/>
        <w:ind w:firstLine="708"/>
        <w:jc w:val="both"/>
      </w:pPr>
      <w:r>
        <w:t>FIN</w:t>
      </w:r>
    </w:p>
    <w:p w:rsidR="00E434F2" w:rsidRDefault="00E434F2" w:rsidP="00E904C1">
      <w:pPr>
        <w:pStyle w:val="Sansinterligne"/>
        <w:spacing w:line="360" w:lineRule="auto"/>
      </w:pPr>
    </w:p>
    <w:p w:rsidR="00382782" w:rsidRDefault="00D1396E" w:rsidP="00E904C1">
      <w:pPr>
        <w:pStyle w:val="Sansinterligne"/>
        <w:spacing w:line="360" w:lineRule="auto"/>
        <w:rPr>
          <w:b/>
          <w:u w:val="single"/>
        </w:rPr>
      </w:pPr>
      <w:r>
        <w:rPr>
          <w:b/>
          <w:u w:val="single"/>
        </w:rPr>
        <w:t>Scénario alternatif 3</w:t>
      </w:r>
    </w:p>
    <w:p w:rsidR="00D1396E" w:rsidRDefault="001A2D2B" w:rsidP="00E30044">
      <w:pPr>
        <w:pStyle w:val="Sansinterligne"/>
        <w:numPr>
          <w:ilvl w:val="0"/>
          <w:numId w:val="14"/>
        </w:numPr>
        <w:spacing w:line="360" w:lineRule="auto"/>
      </w:pPr>
      <w:r>
        <w:t xml:space="preserve">1- </w:t>
      </w:r>
      <w:r w:rsidR="00D1396E" w:rsidRPr="00D1396E">
        <w:t>La personne annule la confirmation</w:t>
      </w:r>
    </w:p>
    <w:p w:rsidR="001A2D2B" w:rsidRDefault="001A2D2B" w:rsidP="00E30044">
      <w:pPr>
        <w:pStyle w:val="Sansinterligne"/>
        <w:numPr>
          <w:ilvl w:val="0"/>
          <w:numId w:val="5"/>
        </w:numPr>
        <w:spacing w:line="360" w:lineRule="auto"/>
      </w:pPr>
      <w:r>
        <w:t>Si la personne se trouve dans le scénario nominal</w:t>
      </w:r>
    </w:p>
    <w:p w:rsidR="00D1396E" w:rsidRDefault="00FF0CF6" w:rsidP="00E30044">
      <w:pPr>
        <w:pStyle w:val="Sansinterligne"/>
        <w:numPr>
          <w:ilvl w:val="0"/>
          <w:numId w:val="31"/>
        </w:numPr>
        <w:spacing w:line="360" w:lineRule="auto"/>
      </w:pPr>
      <w:r>
        <w:t xml:space="preserve">1.1-  </w:t>
      </w:r>
      <w:r w:rsidR="00D1396E">
        <w:t>elle retourne à l’étape</w:t>
      </w:r>
      <w:r w:rsidR="001A2D2B">
        <w:t xml:space="preserve"> 4</w:t>
      </w:r>
    </w:p>
    <w:p w:rsidR="00FF0CF6" w:rsidRDefault="00FF0CF6" w:rsidP="00FF0CF6">
      <w:pPr>
        <w:pStyle w:val="Sansinterligne"/>
        <w:spacing w:line="360" w:lineRule="auto"/>
        <w:ind w:left="1080"/>
      </w:pPr>
      <w:r>
        <w:t>Ou</w:t>
      </w:r>
    </w:p>
    <w:p w:rsidR="001A2D2B" w:rsidRDefault="00FF0CF6" w:rsidP="00E30044">
      <w:pPr>
        <w:pStyle w:val="Sansinterligne"/>
        <w:numPr>
          <w:ilvl w:val="0"/>
          <w:numId w:val="32"/>
        </w:numPr>
        <w:spacing w:line="360" w:lineRule="auto"/>
      </w:pPr>
      <w:r>
        <w:t xml:space="preserve">1.2- </w:t>
      </w:r>
      <w:r w:rsidR="001A2D2B">
        <w:t>elle passe aux étapes 7 et 8</w:t>
      </w:r>
    </w:p>
    <w:p w:rsidR="00FF0CF6" w:rsidRDefault="00FF0CF6" w:rsidP="00FF0CF6">
      <w:pPr>
        <w:pStyle w:val="Sansinterligne"/>
        <w:spacing w:line="360" w:lineRule="auto"/>
        <w:ind w:left="1080"/>
      </w:pPr>
    </w:p>
    <w:p w:rsidR="00FF0CF6" w:rsidRDefault="00FF0CF6" w:rsidP="00FF0CF6">
      <w:pPr>
        <w:pStyle w:val="Sansinterligne"/>
        <w:spacing w:line="360" w:lineRule="auto"/>
        <w:ind w:left="1080"/>
      </w:pPr>
      <w:r>
        <w:lastRenderedPageBreak/>
        <w:t>Ou</w:t>
      </w:r>
    </w:p>
    <w:p w:rsidR="00FF0CF6" w:rsidRDefault="00FF0CF6" w:rsidP="00E30044">
      <w:pPr>
        <w:pStyle w:val="Sansinterligne"/>
        <w:numPr>
          <w:ilvl w:val="0"/>
          <w:numId w:val="33"/>
        </w:numPr>
        <w:spacing w:line="360" w:lineRule="auto"/>
      </w:pPr>
      <w:r>
        <w:t xml:space="preserve">1.3- </w:t>
      </w:r>
      <w:r w:rsidR="001A2D2B">
        <w:t xml:space="preserve">elle passe aux étapes 7 et 3 </w:t>
      </w:r>
    </w:p>
    <w:p w:rsidR="00FF0CF6" w:rsidRDefault="00390EAC" w:rsidP="00FF0CF6">
      <w:pPr>
        <w:pStyle w:val="Sansinterligne"/>
        <w:spacing w:line="360" w:lineRule="auto"/>
        <w:ind w:left="1080"/>
      </w:pPr>
      <w:r>
        <w:t>Ou</w:t>
      </w:r>
      <w:r w:rsidR="001A2D2B">
        <w:t xml:space="preserve"> </w:t>
      </w:r>
    </w:p>
    <w:p w:rsidR="00FF0CF6" w:rsidRDefault="00390EAC" w:rsidP="00E30044">
      <w:pPr>
        <w:pStyle w:val="Sansinterligne"/>
        <w:numPr>
          <w:ilvl w:val="0"/>
          <w:numId w:val="34"/>
        </w:numPr>
        <w:spacing w:line="360" w:lineRule="auto"/>
      </w:pPr>
      <w:r>
        <w:t xml:space="preserve">1.4- elle passe aux étapes </w:t>
      </w:r>
      <w:r w:rsidR="001A2D2B">
        <w:t xml:space="preserve">7 et 3.1 </w:t>
      </w:r>
    </w:p>
    <w:p w:rsidR="00390EAC" w:rsidRDefault="00390EAC" w:rsidP="00390EAC">
      <w:pPr>
        <w:pStyle w:val="Sansinterligne"/>
        <w:spacing w:line="360" w:lineRule="auto"/>
        <w:ind w:left="1080"/>
      </w:pPr>
      <w:r>
        <w:t>Ou</w:t>
      </w:r>
      <w:r w:rsidR="001A2D2B">
        <w:t xml:space="preserve"> </w:t>
      </w:r>
    </w:p>
    <w:p w:rsidR="00D42AEE" w:rsidRDefault="00390EAC" w:rsidP="00E30044">
      <w:pPr>
        <w:pStyle w:val="Sansinterligne"/>
        <w:numPr>
          <w:ilvl w:val="0"/>
          <w:numId w:val="35"/>
        </w:numPr>
        <w:spacing w:line="360" w:lineRule="auto"/>
      </w:pPr>
      <w:r>
        <w:t>1.5- e</w:t>
      </w:r>
      <w:r>
        <w:t xml:space="preserve">lle passe aux étapes </w:t>
      </w:r>
      <w:r w:rsidR="001A2D2B">
        <w:t>7 et 3.2</w:t>
      </w:r>
    </w:p>
    <w:p w:rsidR="00390EAC" w:rsidRDefault="00390EAC" w:rsidP="00390EAC">
      <w:pPr>
        <w:pStyle w:val="Sansinterligne"/>
        <w:spacing w:line="360" w:lineRule="auto"/>
        <w:ind w:left="720"/>
      </w:pPr>
    </w:p>
    <w:p w:rsidR="001A2D2B" w:rsidRDefault="001A2D2B" w:rsidP="00E30044">
      <w:pPr>
        <w:pStyle w:val="Sansinterligne"/>
        <w:numPr>
          <w:ilvl w:val="0"/>
          <w:numId w:val="5"/>
        </w:numPr>
        <w:spacing w:line="360" w:lineRule="auto"/>
      </w:pPr>
      <w:r>
        <w:t>Si la personne se trouve dans le scénario alternatif 1</w:t>
      </w:r>
    </w:p>
    <w:p w:rsidR="001A2D2B" w:rsidRDefault="00390EAC" w:rsidP="00E30044">
      <w:pPr>
        <w:pStyle w:val="Sansinterligne"/>
        <w:numPr>
          <w:ilvl w:val="0"/>
          <w:numId w:val="36"/>
        </w:numPr>
        <w:spacing w:line="360" w:lineRule="auto"/>
      </w:pPr>
      <w:r>
        <w:t xml:space="preserve">1.6- </w:t>
      </w:r>
      <w:r w:rsidR="001A2D2B">
        <w:t>elle retourne à l’étape 3.1.1</w:t>
      </w:r>
    </w:p>
    <w:p w:rsidR="00390EAC" w:rsidRDefault="00390EAC" w:rsidP="00390EAC">
      <w:pPr>
        <w:pStyle w:val="Sansinterligne"/>
        <w:spacing w:line="360" w:lineRule="auto"/>
        <w:ind w:left="1080"/>
      </w:pPr>
      <w:r>
        <w:t>Ou</w:t>
      </w:r>
    </w:p>
    <w:p w:rsidR="001A2D2B" w:rsidRDefault="00390EAC" w:rsidP="00E30044">
      <w:pPr>
        <w:pStyle w:val="Sansinterligne"/>
        <w:numPr>
          <w:ilvl w:val="0"/>
          <w:numId w:val="37"/>
        </w:numPr>
        <w:spacing w:line="360" w:lineRule="auto"/>
      </w:pPr>
      <w:r>
        <w:t xml:space="preserve">1.7- </w:t>
      </w:r>
      <w:r w:rsidR="001A2D2B">
        <w:t>elle passe aux étapes 7 et 8 du scénario nominal</w:t>
      </w:r>
    </w:p>
    <w:p w:rsidR="00390EAC" w:rsidRDefault="00390EAC" w:rsidP="00390EAC">
      <w:pPr>
        <w:pStyle w:val="Sansinterligne"/>
        <w:spacing w:line="360" w:lineRule="auto"/>
        <w:ind w:left="1080"/>
      </w:pPr>
      <w:r>
        <w:t>Ou</w:t>
      </w:r>
    </w:p>
    <w:p w:rsidR="00390EAC" w:rsidRDefault="00390EAC" w:rsidP="00E30044">
      <w:pPr>
        <w:pStyle w:val="Sansinterligne"/>
        <w:numPr>
          <w:ilvl w:val="0"/>
          <w:numId w:val="38"/>
        </w:numPr>
        <w:spacing w:line="360" w:lineRule="auto"/>
      </w:pPr>
      <w:r>
        <w:t xml:space="preserve">1.8- </w:t>
      </w:r>
      <w:r w:rsidR="001A2D2B">
        <w:t xml:space="preserve">elle passe aux étapes 7 et 3 </w:t>
      </w:r>
    </w:p>
    <w:p w:rsidR="00390EAC" w:rsidRDefault="00390EAC" w:rsidP="00390EAC">
      <w:pPr>
        <w:pStyle w:val="Sansinterligne"/>
        <w:spacing w:line="360" w:lineRule="auto"/>
        <w:ind w:left="1080"/>
      </w:pPr>
      <w:r>
        <w:t>Ou</w:t>
      </w:r>
    </w:p>
    <w:p w:rsidR="00390EAC" w:rsidRDefault="00390EAC" w:rsidP="00E30044">
      <w:pPr>
        <w:pStyle w:val="Sansinterligne"/>
        <w:numPr>
          <w:ilvl w:val="0"/>
          <w:numId w:val="39"/>
        </w:numPr>
        <w:spacing w:line="360" w:lineRule="auto"/>
      </w:pPr>
      <w:r>
        <w:t xml:space="preserve">1.9- elle passe aux étapes </w:t>
      </w:r>
      <w:r w:rsidR="001A2D2B">
        <w:t xml:space="preserve"> 7 et 3.1 </w:t>
      </w:r>
    </w:p>
    <w:p w:rsidR="00390EAC" w:rsidRDefault="00390EAC" w:rsidP="00390EAC">
      <w:pPr>
        <w:pStyle w:val="Sansinterligne"/>
        <w:spacing w:line="360" w:lineRule="auto"/>
        <w:ind w:left="1080"/>
      </w:pPr>
      <w:r>
        <w:t>Ou</w:t>
      </w:r>
    </w:p>
    <w:p w:rsidR="001A2D2B" w:rsidRDefault="00390EAC" w:rsidP="00E30044">
      <w:pPr>
        <w:pStyle w:val="Sansinterligne"/>
        <w:numPr>
          <w:ilvl w:val="0"/>
          <w:numId w:val="40"/>
        </w:numPr>
        <w:spacing w:line="360" w:lineRule="auto"/>
      </w:pPr>
      <w:r>
        <w:t xml:space="preserve">1.10- elle passe aux étapes </w:t>
      </w:r>
      <w:r w:rsidR="001A2D2B">
        <w:t>7 et 3.2</w:t>
      </w:r>
    </w:p>
    <w:p w:rsidR="00390EAC" w:rsidRDefault="00390EAC" w:rsidP="00390EAC">
      <w:pPr>
        <w:pStyle w:val="Sansinterligne"/>
        <w:spacing w:line="360" w:lineRule="auto"/>
        <w:ind w:left="720"/>
      </w:pPr>
    </w:p>
    <w:p w:rsidR="001A2D2B" w:rsidRDefault="001A2D2B" w:rsidP="00E30044">
      <w:pPr>
        <w:pStyle w:val="Sansinterligne"/>
        <w:numPr>
          <w:ilvl w:val="0"/>
          <w:numId w:val="5"/>
        </w:numPr>
        <w:spacing w:line="360" w:lineRule="auto"/>
      </w:pPr>
      <w:r>
        <w:t>Si la personne se trouve dans le scénario alternatif 2</w:t>
      </w:r>
    </w:p>
    <w:p w:rsidR="001A2D2B" w:rsidRDefault="00390EAC" w:rsidP="00E30044">
      <w:pPr>
        <w:pStyle w:val="Sansinterligne"/>
        <w:numPr>
          <w:ilvl w:val="0"/>
          <w:numId w:val="41"/>
        </w:numPr>
        <w:spacing w:line="360" w:lineRule="auto"/>
      </w:pPr>
      <w:r>
        <w:t xml:space="preserve">1.11- </w:t>
      </w:r>
      <w:r w:rsidR="001A2D2B">
        <w:t>elle retourne à l’</w:t>
      </w:r>
      <w:r w:rsidR="00C80EA3">
        <w:t>étape 3.2.1</w:t>
      </w:r>
    </w:p>
    <w:p w:rsidR="00390EAC" w:rsidRDefault="00390EAC" w:rsidP="00390EAC">
      <w:pPr>
        <w:pStyle w:val="Sansinterligne"/>
        <w:spacing w:line="360" w:lineRule="auto"/>
        <w:ind w:left="1080"/>
      </w:pPr>
      <w:r>
        <w:t>Ou</w:t>
      </w:r>
    </w:p>
    <w:p w:rsidR="001A2D2B" w:rsidRDefault="00390EAC" w:rsidP="00E30044">
      <w:pPr>
        <w:pStyle w:val="Sansinterligne"/>
        <w:numPr>
          <w:ilvl w:val="0"/>
          <w:numId w:val="42"/>
        </w:numPr>
        <w:spacing w:line="360" w:lineRule="auto"/>
      </w:pPr>
      <w:r>
        <w:t xml:space="preserve">1.12- </w:t>
      </w:r>
      <w:r w:rsidR="001A2D2B">
        <w:t>elle passe aux étapes 7 et 8 du scénario nominal</w:t>
      </w:r>
    </w:p>
    <w:p w:rsidR="00390EAC" w:rsidRDefault="00390EAC" w:rsidP="00390EAC">
      <w:pPr>
        <w:pStyle w:val="Sansinterligne"/>
        <w:spacing w:line="360" w:lineRule="auto"/>
        <w:ind w:left="1080"/>
      </w:pPr>
      <w:r>
        <w:t>Ou</w:t>
      </w:r>
    </w:p>
    <w:p w:rsidR="00390EAC" w:rsidRDefault="00390EAC" w:rsidP="00E30044">
      <w:pPr>
        <w:pStyle w:val="Sansinterligne"/>
        <w:numPr>
          <w:ilvl w:val="0"/>
          <w:numId w:val="43"/>
        </w:numPr>
        <w:spacing w:line="360" w:lineRule="auto"/>
      </w:pPr>
      <w:r>
        <w:t xml:space="preserve">1.13- </w:t>
      </w:r>
      <w:r w:rsidR="001A2D2B">
        <w:t>elle passe aux étapes 7 et 3</w:t>
      </w:r>
    </w:p>
    <w:p w:rsidR="00390EAC" w:rsidRDefault="00390EAC" w:rsidP="00390EAC">
      <w:pPr>
        <w:pStyle w:val="Sansinterligne"/>
        <w:spacing w:line="360" w:lineRule="auto"/>
        <w:ind w:left="1080"/>
      </w:pPr>
      <w:r>
        <w:t>Ou</w:t>
      </w:r>
    </w:p>
    <w:p w:rsidR="00390EAC" w:rsidRDefault="00390EAC" w:rsidP="00E30044">
      <w:pPr>
        <w:pStyle w:val="Sansinterligne"/>
        <w:numPr>
          <w:ilvl w:val="0"/>
          <w:numId w:val="44"/>
        </w:numPr>
        <w:spacing w:line="360" w:lineRule="auto"/>
      </w:pPr>
      <w:r>
        <w:t xml:space="preserve">1.14- </w:t>
      </w:r>
      <w:r>
        <w:t>elle passe aux étapes</w:t>
      </w:r>
      <w:r w:rsidR="001A2D2B">
        <w:t xml:space="preserve"> 7 et 3.1</w:t>
      </w:r>
    </w:p>
    <w:p w:rsidR="00390EAC" w:rsidRDefault="00390EAC" w:rsidP="00390EAC">
      <w:pPr>
        <w:pStyle w:val="Sansinterligne"/>
        <w:spacing w:line="360" w:lineRule="auto"/>
        <w:ind w:left="1080"/>
      </w:pPr>
      <w:r>
        <w:t>Ou</w:t>
      </w:r>
    </w:p>
    <w:p w:rsidR="001A2D2B" w:rsidRDefault="00390EAC" w:rsidP="00E30044">
      <w:pPr>
        <w:pStyle w:val="Sansinterligne"/>
        <w:numPr>
          <w:ilvl w:val="0"/>
          <w:numId w:val="45"/>
        </w:numPr>
        <w:spacing w:line="360" w:lineRule="auto"/>
      </w:pPr>
      <w:r>
        <w:t xml:space="preserve">1.15- </w:t>
      </w:r>
      <w:r>
        <w:t xml:space="preserve">elle passe aux étapes </w:t>
      </w:r>
      <w:r w:rsidR="001A2D2B">
        <w:t>7 et 3.2</w:t>
      </w:r>
    </w:p>
    <w:p w:rsidR="00B91C8F" w:rsidRDefault="00B91C8F" w:rsidP="00E904C1">
      <w:pPr>
        <w:pStyle w:val="Sansinterligne"/>
        <w:spacing w:line="360" w:lineRule="auto"/>
      </w:pPr>
    </w:p>
    <w:p w:rsidR="009A3890" w:rsidRPr="00D42AEE" w:rsidRDefault="00B91C8F" w:rsidP="00E904C1">
      <w:pPr>
        <w:pStyle w:val="Sansinterligne"/>
        <w:spacing w:line="360" w:lineRule="auto"/>
        <w:rPr>
          <w:b/>
          <w:u w:val="single"/>
        </w:rPr>
      </w:pPr>
      <w:r w:rsidRPr="00B91C8F">
        <w:rPr>
          <w:b/>
          <w:u w:val="single"/>
        </w:rPr>
        <w:t>Scénario alternatif 4</w:t>
      </w:r>
    </w:p>
    <w:p w:rsidR="009A3890" w:rsidRDefault="00205CDB" w:rsidP="00E30044">
      <w:pPr>
        <w:pStyle w:val="Sansinterligne"/>
        <w:numPr>
          <w:ilvl w:val="0"/>
          <w:numId w:val="15"/>
        </w:numPr>
        <w:spacing w:line="360" w:lineRule="auto"/>
      </w:pPr>
      <w:r>
        <w:t xml:space="preserve">2- </w:t>
      </w:r>
      <w:r w:rsidR="009A3890">
        <w:t xml:space="preserve">Retour à l’étape </w:t>
      </w:r>
      <w:r w:rsidR="00C80EA3">
        <w:t>4</w:t>
      </w:r>
    </w:p>
    <w:p w:rsidR="00C80EA3" w:rsidRDefault="00C80EA3" w:rsidP="00E904C1">
      <w:pPr>
        <w:pStyle w:val="Sansinterligne"/>
        <w:spacing w:line="360" w:lineRule="auto"/>
      </w:pPr>
    </w:p>
    <w:p w:rsidR="00F0180C" w:rsidRDefault="00F0180C" w:rsidP="00E904C1">
      <w:pPr>
        <w:pStyle w:val="Sansinterligne"/>
        <w:spacing w:line="360" w:lineRule="auto"/>
      </w:pPr>
    </w:p>
    <w:p w:rsidR="00F0180C" w:rsidRDefault="00F0180C" w:rsidP="00E904C1">
      <w:pPr>
        <w:pStyle w:val="Sansinterligne"/>
        <w:spacing w:line="360" w:lineRule="auto"/>
      </w:pPr>
    </w:p>
    <w:p w:rsidR="00F0180C" w:rsidRDefault="00F0180C" w:rsidP="00E904C1">
      <w:pPr>
        <w:pStyle w:val="Sansinterligne"/>
        <w:spacing w:line="360" w:lineRule="auto"/>
      </w:pPr>
    </w:p>
    <w:p w:rsidR="00205CDB" w:rsidRPr="00D42AEE" w:rsidRDefault="00C80EA3" w:rsidP="00E904C1">
      <w:pPr>
        <w:pStyle w:val="Sansinterligne"/>
        <w:spacing w:line="360" w:lineRule="auto"/>
        <w:rPr>
          <w:b/>
          <w:u w:val="single"/>
        </w:rPr>
      </w:pPr>
      <w:r w:rsidRPr="00205CDB">
        <w:rPr>
          <w:b/>
          <w:u w:val="single"/>
        </w:rPr>
        <w:t>Scénario alternatif 5</w:t>
      </w:r>
    </w:p>
    <w:p w:rsidR="00C80EA3" w:rsidRDefault="00205CDB" w:rsidP="00E30044">
      <w:pPr>
        <w:pStyle w:val="Sansinterligne"/>
        <w:numPr>
          <w:ilvl w:val="0"/>
          <w:numId w:val="16"/>
        </w:numPr>
        <w:spacing w:line="360" w:lineRule="auto"/>
      </w:pPr>
      <w:r>
        <w:t xml:space="preserve">3- </w:t>
      </w:r>
      <w:r w:rsidR="00C80EA3">
        <w:t>Retour à l’étape 3.1.1</w:t>
      </w:r>
    </w:p>
    <w:p w:rsidR="00C80EA3" w:rsidRDefault="00C80EA3" w:rsidP="00E904C1">
      <w:pPr>
        <w:pStyle w:val="Sansinterligne"/>
        <w:spacing w:line="360" w:lineRule="auto"/>
      </w:pPr>
    </w:p>
    <w:p w:rsidR="00C80EA3" w:rsidRPr="00D42AEE" w:rsidRDefault="00205CDB" w:rsidP="00E904C1">
      <w:pPr>
        <w:pStyle w:val="Sansinterligne"/>
        <w:spacing w:line="360" w:lineRule="auto"/>
        <w:rPr>
          <w:b/>
          <w:u w:val="single"/>
        </w:rPr>
      </w:pPr>
      <w:r w:rsidRPr="00205CDB">
        <w:rPr>
          <w:b/>
          <w:u w:val="single"/>
        </w:rPr>
        <w:t>Scénario alternatif 6</w:t>
      </w:r>
    </w:p>
    <w:p w:rsidR="00C80EA3" w:rsidRDefault="00205CDB" w:rsidP="00E30044">
      <w:pPr>
        <w:pStyle w:val="Sansinterligne"/>
        <w:numPr>
          <w:ilvl w:val="0"/>
          <w:numId w:val="17"/>
        </w:numPr>
        <w:spacing w:line="360" w:lineRule="auto"/>
      </w:pPr>
      <w:r>
        <w:t xml:space="preserve">4- </w:t>
      </w:r>
      <w:r w:rsidR="00C80EA3">
        <w:t>Retour à l’étape 3.2.1</w:t>
      </w:r>
    </w:p>
    <w:p w:rsidR="00C80EA3" w:rsidRDefault="00C80EA3" w:rsidP="00E904C1">
      <w:pPr>
        <w:pStyle w:val="Sansinterligne"/>
        <w:spacing w:line="360" w:lineRule="auto"/>
      </w:pPr>
    </w:p>
    <w:p w:rsidR="00C80EA3" w:rsidRPr="00A5437E" w:rsidRDefault="00A5437E" w:rsidP="00E904C1">
      <w:pPr>
        <w:pStyle w:val="Sansinterligne"/>
        <w:spacing w:line="360" w:lineRule="auto"/>
        <w:rPr>
          <w:b/>
        </w:rPr>
      </w:pPr>
      <w:r w:rsidRPr="00A5437E">
        <w:rPr>
          <w:b/>
        </w:rPr>
        <w:t>Post conditions :</w:t>
      </w:r>
      <w:r w:rsidR="00F0180C">
        <w:rPr>
          <w:b/>
        </w:rPr>
        <w:t xml:space="preserve"> </w:t>
      </w:r>
      <w:r w:rsidR="00F0180C" w:rsidRPr="00F0180C">
        <w:t>prix enregistré en base de données</w:t>
      </w:r>
    </w:p>
    <w:p w:rsidR="00E434F2" w:rsidRDefault="00E434F2" w:rsidP="00E904C1">
      <w:pPr>
        <w:pStyle w:val="Sansinterligne"/>
        <w:spacing w:line="360" w:lineRule="auto"/>
      </w:pPr>
    </w:p>
    <w:p w:rsidR="000A3E32" w:rsidRDefault="000A3E32" w:rsidP="00E904C1">
      <w:pPr>
        <w:pStyle w:val="Sansinterligne"/>
        <w:spacing w:line="360" w:lineRule="auto"/>
        <w:rPr>
          <w:b/>
          <w:bCs/>
          <w:u w:val="single"/>
        </w:rPr>
      </w:pPr>
    </w:p>
    <w:p w:rsidR="005974DB" w:rsidRPr="00A5437E" w:rsidRDefault="00A5437E" w:rsidP="00E30044">
      <w:pPr>
        <w:pStyle w:val="Titre4"/>
        <w:numPr>
          <w:ilvl w:val="0"/>
          <w:numId w:val="18"/>
        </w:numPr>
        <w:spacing w:line="360" w:lineRule="auto"/>
        <w:rPr>
          <w:b/>
          <w:u w:val="single"/>
        </w:rPr>
      </w:pPr>
      <w:r w:rsidRPr="00A5437E">
        <w:rPr>
          <w:rFonts w:eastAsia="Calibri"/>
          <w:b/>
          <w:u w:val="single"/>
        </w:rPr>
        <w:t>Diagramme de séquence</w:t>
      </w:r>
    </w:p>
    <w:p w:rsidR="005974DB" w:rsidRDefault="005974DB" w:rsidP="00E904C1">
      <w:pPr>
        <w:spacing w:line="360" w:lineRule="auto"/>
      </w:pPr>
    </w:p>
    <w:p w:rsidR="005974DB" w:rsidRDefault="005974DB" w:rsidP="00E904C1">
      <w:pPr>
        <w:spacing w:line="360" w:lineRule="auto"/>
      </w:pPr>
    </w:p>
    <w:p w:rsidR="005974DB" w:rsidRDefault="005974DB" w:rsidP="00E904C1">
      <w:pPr>
        <w:spacing w:line="360" w:lineRule="auto"/>
      </w:pPr>
    </w:p>
    <w:p w:rsidR="005974DB" w:rsidRDefault="005974DB" w:rsidP="00E904C1">
      <w:pPr>
        <w:spacing w:line="360" w:lineRule="auto"/>
      </w:pPr>
    </w:p>
    <w:p w:rsidR="005974DB" w:rsidRDefault="005974DB" w:rsidP="00E904C1">
      <w:pPr>
        <w:spacing w:line="360" w:lineRule="auto"/>
      </w:pPr>
    </w:p>
    <w:p w:rsidR="005974DB" w:rsidRDefault="005974DB" w:rsidP="00E904C1">
      <w:pPr>
        <w:spacing w:line="360" w:lineRule="auto"/>
      </w:pPr>
    </w:p>
    <w:p w:rsidR="005974DB" w:rsidRDefault="005974DB" w:rsidP="00E904C1">
      <w:pPr>
        <w:spacing w:line="360" w:lineRule="auto"/>
      </w:pPr>
    </w:p>
    <w:p w:rsidR="00CA7B59" w:rsidRDefault="00CA7B59" w:rsidP="00E904C1">
      <w:pPr>
        <w:spacing w:line="360" w:lineRule="auto"/>
      </w:pPr>
    </w:p>
    <w:p w:rsidR="005974DB" w:rsidRDefault="005974DB" w:rsidP="00E904C1">
      <w:pPr>
        <w:spacing w:line="360" w:lineRule="auto"/>
      </w:pPr>
    </w:p>
    <w:p w:rsidR="00F0180C" w:rsidRDefault="00F0180C" w:rsidP="00E904C1">
      <w:pPr>
        <w:spacing w:line="360" w:lineRule="auto"/>
      </w:pPr>
    </w:p>
    <w:p w:rsidR="00F0180C" w:rsidRDefault="00F0180C" w:rsidP="00E904C1">
      <w:pPr>
        <w:spacing w:line="360" w:lineRule="auto"/>
      </w:pPr>
    </w:p>
    <w:p w:rsidR="00F0180C" w:rsidRDefault="00F0180C" w:rsidP="00E904C1">
      <w:pPr>
        <w:spacing w:line="360" w:lineRule="auto"/>
      </w:pPr>
    </w:p>
    <w:p w:rsidR="00F0180C" w:rsidRDefault="00F0180C" w:rsidP="00E904C1">
      <w:pPr>
        <w:spacing w:line="360" w:lineRule="auto"/>
      </w:pPr>
    </w:p>
    <w:p w:rsidR="00F0180C" w:rsidRDefault="00F0180C" w:rsidP="00E904C1">
      <w:pPr>
        <w:spacing w:line="360" w:lineRule="auto"/>
      </w:pPr>
    </w:p>
    <w:p w:rsidR="00F0180C" w:rsidRDefault="00F0180C" w:rsidP="00E904C1">
      <w:pPr>
        <w:spacing w:line="360" w:lineRule="auto"/>
      </w:pPr>
    </w:p>
    <w:p w:rsidR="00F0180C" w:rsidRDefault="00F0180C" w:rsidP="00E904C1">
      <w:pPr>
        <w:spacing w:line="360" w:lineRule="auto"/>
      </w:pPr>
    </w:p>
    <w:p w:rsidR="00F0180C" w:rsidRDefault="00F0180C" w:rsidP="00E904C1">
      <w:pPr>
        <w:spacing w:line="360" w:lineRule="auto"/>
      </w:pPr>
    </w:p>
    <w:p w:rsidR="00F0180C" w:rsidRDefault="00F0180C" w:rsidP="00E904C1">
      <w:pPr>
        <w:spacing w:line="360" w:lineRule="auto"/>
      </w:pPr>
    </w:p>
    <w:p w:rsidR="00F63752" w:rsidRPr="00D42AEE" w:rsidRDefault="003C31EF" w:rsidP="00E30044">
      <w:pPr>
        <w:pStyle w:val="Titre3"/>
        <w:numPr>
          <w:ilvl w:val="0"/>
          <w:numId w:val="6"/>
        </w:numPr>
        <w:spacing w:line="360" w:lineRule="auto"/>
        <w:rPr>
          <w:b/>
          <w:sz w:val="28"/>
          <w:szCs w:val="28"/>
          <w:u w:val="single"/>
        </w:rPr>
      </w:pPr>
      <w:bookmarkStart w:id="21" w:name="_Toc419660153"/>
      <w:r>
        <w:rPr>
          <w:b/>
          <w:sz w:val="28"/>
          <w:szCs w:val="28"/>
          <w:u w:val="single"/>
        </w:rPr>
        <w:t xml:space="preserve">Diagrammes de la </w:t>
      </w:r>
      <w:r w:rsidR="00F346BB" w:rsidRPr="00F346BB">
        <w:rPr>
          <w:b/>
          <w:sz w:val="28"/>
          <w:szCs w:val="28"/>
          <w:u w:val="single"/>
        </w:rPr>
        <w:t>gestion des réservations</w:t>
      </w:r>
      <w:bookmarkEnd w:id="21"/>
    </w:p>
    <w:p w:rsidR="00F63752" w:rsidRPr="00B57947" w:rsidRDefault="00B57947" w:rsidP="00E30044">
      <w:pPr>
        <w:pStyle w:val="Titre4"/>
        <w:numPr>
          <w:ilvl w:val="0"/>
          <w:numId w:val="19"/>
        </w:numPr>
        <w:spacing w:line="360" w:lineRule="auto"/>
        <w:rPr>
          <w:b/>
          <w:u w:val="single"/>
        </w:rPr>
      </w:pPr>
      <w:r w:rsidRPr="00B57947">
        <w:rPr>
          <w:b/>
          <w:u w:val="single"/>
        </w:rPr>
        <w:t>Diagramme de cas d’utilisation gestion des réservations</w:t>
      </w:r>
    </w:p>
    <w:p w:rsidR="005974DB" w:rsidRDefault="005974DB" w:rsidP="00E904C1">
      <w:pPr>
        <w:spacing w:line="360" w:lineRule="auto"/>
      </w:pPr>
    </w:p>
    <w:p w:rsidR="005974DB" w:rsidRDefault="005974DB" w:rsidP="00E904C1">
      <w:pPr>
        <w:spacing w:line="360" w:lineRule="auto"/>
      </w:pPr>
      <w:r w:rsidRPr="005974DB">
        <w:rPr>
          <w:noProof/>
          <w:lang w:eastAsia="fr-FR"/>
        </w:rPr>
        <w:drawing>
          <wp:inline distT="0" distB="0" distL="0" distR="0">
            <wp:extent cx="5648325" cy="5307152"/>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ara_000\Downloads\useCaseReservation.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54387" cy="5312847"/>
                    </a:xfrm>
                    <a:prstGeom prst="rect">
                      <a:avLst/>
                    </a:prstGeom>
                    <a:noFill/>
                    <a:ln>
                      <a:noFill/>
                    </a:ln>
                  </pic:spPr>
                </pic:pic>
              </a:graphicData>
            </a:graphic>
          </wp:inline>
        </w:drawing>
      </w:r>
    </w:p>
    <w:p w:rsidR="00CA7B59" w:rsidRDefault="00CA7B59" w:rsidP="00E904C1">
      <w:pPr>
        <w:pStyle w:val="Lgende"/>
        <w:spacing w:line="360" w:lineRule="auto"/>
        <w:jc w:val="center"/>
        <w:rPr>
          <w:b/>
          <w:i w:val="0"/>
          <w:sz w:val="22"/>
          <w:szCs w:val="22"/>
          <w:u w:val="single"/>
        </w:rPr>
      </w:pPr>
      <w:r w:rsidRPr="00CA7B59">
        <w:rPr>
          <w:b/>
          <w:i w:val="0"/>
          <w:sz w:val="22"/>
          <w:szCs w:val="22"/>
          <w:u w:val="single"/>
        </w:rPr>
        <w:t xml:space="preserve">Figure </w:t>
      </w:r>
      <w:r w:rsidRPr="00CA7B59">
        <w:rPr>
          <w:b/>
          <w:i w:val="0"/>
          <w:sz w:val="22"/>
          <w:szCs w:val="22"/>
          <w:u w:val="single"/>
        </w:rPr>
        <w:fldChar w:fldCharType="begin"/>
      </w:r>
      <w:r w:rsidRPr="00CA7B59">
        <w:rPr>
          <w:b/>
          <w:i w:val="0"/>
          <w:sz w:val="22"/>
          <w:szCs w:val="22"/>
          <w:u w:val="single"/>
        </w:rPr>
        <w:instrText xml:space="preserve"> SEQ Figure \* ARABIC </w:instrText>
      </w:r>
      <w:r w:rsidRPr="00CA7B59">
        <w:rPr>
          <w:b/>
          <w:i w:val="0"/>
          <w:sz w:val="22"/>
          <w:szCs w:val="22"/>
          <w:u w:val="single"/>
        </w:rPr>
        <w:fldChar w:fldCharType="separate"/>
      </w:r>
      <w:r>
        <w:rPr>
          <w:b/>
          <w:i w:val="0"/>
          <w:noProof/>
          <w:sz w:val="22"/>
          <w:szCs w:val="22"/>
          <w:u w:val="single"/>
        </w:rPr>
        <w:t>4</w:t>
      </w:r>
      <w:r w:rsidRPr="00CA7B59">
        <w:rPr>
          <w:b/>
          <w:i w:val="0"/>
          <w:sz w:val="22"/>
          <w:szCs w:val="22"/>
          <w:u w:val="single"/>
        </w:rPr>
        <w:fldChar w:fldCharType="end"/>
      </w:r>
      <w:r w:rsidRPr="00CA7B59">
        <w:rPr>
          <w:b/>
          <w:i w:val="0"/>
          <w:sz w:val="22"/>
          <w:szCs w:val="22"/>
          <w:u w:val="single"/>
        </w:rPr>
        <w:t>: DUC gestion des réservations</w:t>
      </w:r>
    </w:p>
    <w:p w:rsidR="00CA7B59" w:rsidRDefault="00CA7B59" w:rsidP="00E904C1">
      <w:pPr>
        <w:spacing w:line="360" w:lineRule="auto"/>
      </w:pPr>
    </w:p>
    <w:p w:rsidR="00CA7B59" w:rsidRDefault="00CA7B59" w:rsidP="00E904C1">
      <w:pPr>
        <w:spacing w:line="360" w:lineRule="auto"/>
      </w:pPr>
    </w:p>
    <w:p w:rsidR="00CA7B59" w:rsidRDefault="00CA7B59" w:rsidP="00E904C1">
      <w:pPr>
        <w:spacing w:line="360" w:lineRule="auto"/>
      </w:pPr>
    </w:p>
    <w:p w:rsidR="00561841" w:rsidRPr="00D42AEE" w:rsidRDefault="005974DB" w:rsidP="00E30044">
      <w:pPr>
        <w:pStyle w:val="Titre4"/>
        <w:numPr>
          <w:ilvl w:val="0"/>
          <w:numId w:val="19"/>
        </w:numPr>
        <w:spacing w:line="360" w:lineRule="auto"/>
        <w:rPr>
          <w:b/>
          <w:u w:val="single"/>
        </w:rPr>
      </w:pPr>
      <w:r w:rsidRPr="00561841">
        <w:rPr>
          <w:b/>
          <w:u w:val="single"/>
        </w:rPr>
        <w:t>Description du use case « Passer commande »</w:t>
      </w:r>
    </w:p>
    <w:p w:rsidR="00F750E5" w:rsidRPr="00D14E71" w:rsidRDefault="00F750E5" w:rsidP="00E904C1">
      <w:pPr>
        <w:pStyle w:val="Sansinterligne"/>
        <w:spacing w:line="360" w:lineRule="auto"/>
      </w:pPr>
      <w:r w:rsidRPr="00D14E71">
        <w:rPr>
          <w:b/>
          <w:bCs/>
        </w:rPr>
        <w:t xml:space="preserve">Titre </w:t>
      </w:r>
      <w:r w:rsidRPr="00D14E71">
        <w:t>: Passer une commande</w:t>
      </w:r>
    </w:p>
    <w:p w:rsidR="00F750E5" w:rsidRPr="00D14E71" w:rsidRDefault="00F750E5" w:rsidP="00E904C1">
      <w:pPr>
        <w:pStyle w:val="Sansinterligne"/>
        <w:spacing w:line="360" w:lineRule="auto"/>
      </w:pPr>
      <w:r w:rsidRPr="00D14E71">
        <w:rPr>
          <w:b/>
          <w:bCs/>
        </w:rPr>
        <w:t xml:space="preserve">Type </w:t>
      </w:r>
      <w:r w:rsidRPr="00D14E71">
        <w:t xml:space="preserve">: concret </w:t>
      </w:r>
    </w:p>
    <w:p w:rsidR="00F750E5" w:rsidRPr="00D14E71" w:rsidRDefault="00F750E5" w:rsidP="00E904C1">
      <w:pPr>
        <w:pStyle w:val="Sansinterligne"/>
        <w:spacing w:line="360" w:lineRule="auto"/>
      </w:pPr>
      <w:r w:rsidRPr="00D14E71">
        <w:rPr>
          <w:b/>
          <w:bCs/>
        </w:rPr>
        <w:t xml:space="preserve">Description </w:t>
      </w:r>
      <w:r w:rsidRPr="00D14E71">
        <w:t>: Ce cas d’utilisation permet à un  client d’effectuer une commande pour prendre un vol.</w:t>
      </w:r>
    </w:p>
    <w:p w:rsidR="00F750E5" w:rsidRPr="00D14E71" w:rsidRDefault="00F750E5" w:rsidP="00E904C1">
      <w:pPr>
        <w:pStyle w:val="Sansinterligne"/>
        <w:spacing w:line="360" w:lineRule="auto"/>
      </w:pPr>
      <w:r w:rsidRPr="00D14E71">
        <w:rPr>
          <w:b/>
          <w:bCs/>
        </w:rPr>
        <w:t xml:space="preserve">Acteur </w:t>
      </w:r>
      <w:r w:rsidRPr="00D14E71">
        <w:t>: Client</w:t>
      </w:r>
    </w:p>
    <w:p w:rsidR="00F750E5" w:rsidRPr="00D14E71" w:rsidRDefault="00F750E5" w:rsidP="00E904C1">
      <w:pPr>
        <w:pStyle w:val="Sansinterligne"/>
        <w:spacing w:line="360" w:lineRule="auto"/>
      </w:pPr>
      <w:r w:rsidRPr="00D14E71">
        <w:rPr>
          <w:b/>
          <w:bCs/>
        </w:rPr>
        <w:t xml:space="preserve">Pré conditions </w:t>
      </w:r>
      <w:r w:rsidRPr="00D14E71">
        <w:t>: pour passer une commande, le client doit posséder un compte utilisateur, se connecter et avoir au moins un article dans son panier</w:t>
      </w:r>
    </w:p>
    <w:p w:rsidR="00F750E5" w:rsidRPr="00D14E71" w:rsidRDefault="00F750E5" w:rsidP="00E904C1">
      <w:pPr>
        <w:pStyle w:val="Sansinterligne"/>
        <w:spacing w:line="360" w:lineRule="auto"/>
        <w:rPr>
          <w:b/>
          <w:bCs/>
        </w:rPr>
      </w:pPr>
      <w:r w:rsidRPr="00D14E71">
        <w:rPr>
          <w:b/>
          <w:bCs/>
        </w:rPr>
        <w:t xml:space="preserve">       </w:t>
      </w:r>
    </w:p>
    <w:p w:rsidR="007E4438" w:rsidRPr="00D14E71" w:rsidRDefault="00F750E5" w:rsidP="00E904C1">
      <w:pPr>
        <w:pStyle w:val="Sansinterligne"/>
        <w:spacing w:line="360" w:lineRule="auto"/>
        <w:rPr>
          <w:u w:val="single"/>
        </w:rPr>
      </w:pPr>
      <w:r w:rsidRPr="00D14E71">
        <w:rPr>
          <w:b/>
          <w:bCs/>
        </w:rPr>
        <w:t xml:space="preserve"> </w:t>
      </w:r>
      <w:r w:rsidRPr="00D14E71">
        <w:rPr>
          <w:b/>
          <w:bCs/>
          <w:u w:val="single"/>
        </w:rPr>
        <w:t>Scénario nominal</w:t>
      </w:r>
      <w:r w:rsidRPr="00D14E71">
        <w:rPr>
          <w:u w:val="single"/>
        </w:rPr>
        <w:t xml:space="preserve"> </w:t>
      </w:r>
    </w:p>
    <w:p w:rsidR="00F750E5" w:rsidRPr="00D14E71" w:rsidRDefault="00F750E5" w:rsidP="00E30044">
      <w:pPr>
        <w:pStyle w:val="Sansinterligne"/>
        <w:numPr>
          <w:ilvl w:val="0"/>
          <w:numId w:val="7"/>
        </w:numPr>
        <w:spacing w:line="360" w:lineRule="auto"/>
      </w:pPr>
      <w:r w:rsidRPr="00D14E71">
        <w:t>Le client se connecte et s’authentifier sur son espace personnel</w:t>
      </w:r>
    </w:p>
    <w:p w:rsidR="00561841" w:rsidRDefault="00F750E5" w:rsidP="00E30044">
      <w:pPr>
        <w:pStyle w:val="Sansinterligne"/>
        <w:numPr>
          <w:ilvl w:val="0"/>
          <w:numId w:val="7"/>
        </w:numPr>
        <w:spacing w:line="360" w:lineRule="auto"/>
      </w:pPr>
      <w:r w:rsidRPr="00D14E71">
        <w:t xml:space="preserve">Le client accède à son panier </w:t>
      </w:r>
    </w:p>
    <w:p w:rsidR="00561841" w:rsidRDefault="00F750E5" w:rsidP="00E30044">
      <w:pPr>
        <w:pStyle w:val="Sansinterligne"/>
        <w:numPr>
          <w:ilvl w:val="0"/>
          <w:numId w:val="7"/>
        </w:numPr>
        <w:spacing w:line="360" w:lineRule="auto"/>
      </w:pPr>
      <w:r w:rsidRPr="00D14E71">
        <w:t xml:space="preserve">Le client clique sur </w:t>
      </w:r>
      <w:r w:rsidR="00561841">
        <w:t>l’option « passer</w:t>
      </w:r>
      <w:r w:rsidRPr="00D14E71">
        <w:t xml:space="preserve"> la commande »</w:t>
      </w:r>
    </w:p>
    <w:p w:rsidR="00561841" w:rsidRDefault="00561841" w:rsidP="00E904C1">
      <w:pPr>
        <w:pStyle w:val="Sansinterligne"/>
        <w:spacing w:line="360" w:lineRule="auto"/>
        <w:ind w:left="720"/>
      </w:pPr>
    </w:p>
    <w:p w:rsidR="007E4438" w:rsidRPr="00D42AEE" w:rsidRDefault="00561841" w:rsidP="00E904C1">
      <w:pPr>
        <w:pStyle w:val="Sansinterligne"/>
        <w:spacing w:line="360" w:lineRule="auto"/>
        <w:rPr>
          <w:b/>
          <w:u w:val="single"/>
        </w:rPr>
      </w:pPr>
      <w:r w:rsidRPr="00561841">
        <w:rPr>
          <w:b/>
          <w:u w:val="single"/>
        </w:rPr>
        <w:t>Scénario alterna</w:t>
      </w:r>
      <w:r w:rsidR="00D42AEE">
        <w:rPr>
          <w:b/>
          <w:u w:val="single"/>
        </w:rPr>
        <w:t>tif 1</w:t>
      </w:r>
    </w:p>
    <w:p w:rsidR="007E4438" w:rsidRDefault="006A3851" w:rsidP="00E30044">
      <w:pPr>
        <w:pStyle w:val="Sansinterligne"/>
        <w:numPr>
          <w:ilvl w:val="0"/>
          <w:numId w:val="20"/>
        </w:numPr>
        <w:spacing w:line="360" w:lineRule="auto"/>
      </w:pPr>
      <w:r>
        <w:t xml:space="preserve">1- </w:t>
      </w:r>
      <w:r w:rsidR="007E4438">
        <w:t>Le client passe directement à l’étape 2</w:t>
      </w:r>
      <w:r>
        <w:t xml:space="preserve"> du scénario nominal</w:t>
      </w:r>
      <w:r w:rsidR="007E4438">
        <w:t xml:space="preserve"> car il est déjà connecté</w:t>
      </w:r>
    </w:p>
    <w:p w:rsidR="00F750E5" w:rsidRPr="00D14E71" w:rsidRDefault="00F750E5" w:rsidP="00E904C1">
      <w:pPr>
        <w:pStyle w:val="Sansinterligne"/>
        <w:spacing w:line="360" w:lineRule="auto"/>
      </w:pPr>
    </w:p>
    <w:p w:rsidR="006A3851" w:rsidRDefault="00F750E5" w:rsidP="00E904C1">
      <w:pPr>
        <w:pStyle w:val="Sansinterligne"/>
        <w:spacing w:line="360" w:lineRule="auto"/>
        <w:rPr>
          <w:b/>
          <w:u w:val="single"/>
        </w:rPr>
      </w:pPr>
      <w:r w:rsidRPr="00D14E71">
        <w:rPr>
          <w:b/>
          <w:u w:val="single"/>
        </w:rPr>
        <w:t xml:space="preserve">Scénario </w:t>
      </w:r>
      <w:r w:rsidR="006A3851">
        <w:rPr>
          <w:b/>
          <w:u w:val="single"/>
        </w:rPr>
        <w:t>alternatif 2</w:t>
      </w:r>
    </w:p>
    <w:p w:rsidR="006A3851" w:rsidRDefault="006A3851" w:rsidP="00E30044">
      <w:pPr>
        <w:pStyle w:val="Sansinterligne"/>
        <w:numPr>
          <w:ilvl w:val="0"/>
          <w:numId w:val="20"/>
        </w:numPr>
        <w:spacing w:line="360" w:lineRule="auto"/>
      </w:pPr>
      <w:r>
        <w:t>1- Le client supprime un ou plusieurs articles mais pas en totalité</w:t>
      </w:r>
    </w:p>
    <w:p w:rsidR="006A3851" w:rsidRDefault="006A3851" w:rsidP="00E904C1">
      <w:pPr>
        <w:pStyle w:val="Sansinterligne"/>
        <w:spacing w:line="360" w:lineRule="auto"/>
        <w:ind w:left="720"/>
      </w:pPr>
      <w:r>
        <w:t>Après il passe à l’étape 3 du scénario nominal</w:t>
      </w:r>
    </w:p>
    <w:p w:rsidR="006A3851" w:rsidRPr="006A3851" w:rsidRDefault="006A3851" w:rsidP="00E904C1">
      <w:pPr>
        <w:pStyle w:val="Sansinterligne"/>
        <w:spacing w:line="360" w:lineRule="auto"/>
        <w:ind w:left="720"/>
        <w:rPr>
          <w:b/>
          <w:u w:val="single"/>
        </w:rPr>
      </w:pPr>
    </w:p>
    <w:p w:rsidR="006A3851" w:rsidRPr="006A3851" w:rsidRDefault="006A3851" w:rsidP="00E904C1">
      <w:pPr>
        <w:pStyle w:val="Sansinterligne"/>
        <w:spacing w:line="360" w:lineRule="auto"/>
      </w:pPr>
      <w:r w:rsidRPr="006A3851">
        <w:rPr>
          <w:b/>
          <w:u w:val="single"/>
        </w:rPr>
        <w:t>Scénario d’exception</w:t>
      </w:r>
    </w:p>
    <w:p w:rsidR="00F750E5" w:rsidRDefault="00561841" w:rsidP="00E30044">
      <w:pPr>
        <w:pStyle w:val="Sansinterligne"/>
        <w:numPr>
          <w:ilvl w:val="0"/>
          <w:numId w:val="8"/>
        </w:numPr>
        <w:spacing w:line="360" w:lineRule="auto"/>
      </w:pPr>
      <w:r>
        <w:t>1</w:t>
      </w:r>
      <w:r w:rsidR="00F750E5">
        <w:t>- Le client clique sur l’option « annuler la commande »</w:t>
      </w:r>
      <w:r w:rsidR="006A3851">
        <w:t xml:space="preserve"> (retour à la page d’accueil)</w:t>
      </w:r>
    </w:p>
    <w:p w:rsidR="00F750E5" w:rsidRDefault="00F750E5" w:rsidP="00E904C1">
      <w:pPr>
        <w:pStyle w:val="Sansinterligne"/>
        <w:spacing w:line="360" w:lineRule="auto"/>
      </w:pPr>
    </w:p>
    <w:p w:rsidR="00F750E5" w:rsidRPr="002D1B88" w:rsidRDefault="00F750E5" w:rsidP="00E904C1">
      <w:pPr>
        <w:pStyle w:val="Sansinterligne"/>
        <w:spacing w:line="360" w:lineRule="auto"/>
        <w:rPr>
          <w:b/>
        </w:rPr>
      </w:pPr>
      <w:r w:rsidRPr="002D1B88">
        <w:rPr>
          <w:b/>
        </w:rPr>
        <w:t>Post conditions :</w:t>
      </w:r>
      <w:r w:rsidR="00F0180C">
        <w:rPr>
          <w:b/>
        </w:rPr>
        <w:t xml:space="preserve"> </w:t>
      </w:r>
      <w:r w:rsidR="00F0180C" w:rsidRPr="00F0180C">
        <w:t>accès à la page de paiement et enregistrement de la réservation en base de données</w:t>
      </w:r>
    </w:p>
    <w:p w:rsidR="005974DB" w:rsidRDefault="005974DB"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6A3851" w:rsidRPr="006A3851" w:rsidRDefault="006A3851" w:rsidP="00E30044">
      <w:pPr>
        <w:pStyle w:val="Titre4"/>
        <w:numPr>
          <w:ilvl w:val="0"/>
          <w:numId w:val="19"/>
        </w:numPr>
        <w:spacing w:line="360" w:lineRule="auto"/>
        <w:rPr>
          <w:b/>
          <w:u w:val="single"/>
        </w:rPr>
      </w:pPr>
      <w:r w:rsidRPr="006A3851">
        <w:rPr>
          <w:b/>
          <w:u w:val="single"/>
        </w:rPr>
        <w:t>Diagramme de séquence</w:t>
      </w:r>
    </w:p>
    <w:p w:rsidR="005974DB" w:rsidRDefault="005974DB" w:rsidP="00E904C1">
      <w:pPr>
        <w:spacing w:line="360" w:lineRule="auto"/>
        <w:rPr>
          <w:rFonts w:cs="Times New Roman"/>
          <w:szCs w:val="24"/>
        </w:rPr>
      </w:pPr>
    </w:p>
    <w:p w:rsidR="00CA7B59" w:rsidRDefault="00CA7B59" w:rsidP="00E904C1">
      <w:pPr>
        <w:spacing w:line="360" w:lineRule="auto"/>
        <w:rPr>
          <w:rFonts w:cs="Times New Roman"/>
          <w:szCs w:val="24"/>
        </w:rPr>
      </w:pPr>
    </w:p>
    <w:p w:rsidR="00F438FA" w:rsidRDefault="00F438FA"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F0180C" w:rsidRDefault="00F0180C" w:rsidP="00E904C1">
      <w:pPr>
        <w:spacing w:line="360" w:lineRule="auto"/>
        <w:rPr>
          <w:rFonts w:cs="Times New Roman"/>
          <w:szCs w:val="24"/>
        </w:rPr>
      </w:pPr>
    </w:p>
    <w:p w:rsidR="00841668" w:rsidRPr="005974DB" w:rsidRDefault="00841668" w:rsidP="00E904C1">
      <w:pPr>
        <w:spacing w:line="360" w:lineRule="auto"/>
        <w:rPr>
          <w:rFonts w:cs="Times New Roman"/>
          <w:szCs w:val="24"/>
        </w:rPr>
      </w:pPr>
    </w:p>
    <w:p w:rsidR="005974DB" w:rsidRPr="00D42AEE" w:rsidRDefault="00F346BB" w:rsidP="00E30044">
      <w:pPr>
        <w:pStyle w:val="Titre3"/>
        <w:numPr>
          <w:ilvl w:val="0"/>
          <w:numId w:val="6"/>
        </w:numPr>
        <w:spacing w:line="360" w:lineRule="auto"/>
        <w:rPr>
          <w:b/>
          <w:sz w:val="28"/>
          <w:szCs w:val="28"/>
          <w:u w:val="single"/>
        </w:rPr>
      </w:pPr>
      <w:bookmarkStart w:id="22" w:name="_Toc419660154"/>
      <w:r w:rsidRPr="00F346BB">
        <w:rPr>
          <w:b/>
          <w:sz w:val="28"/>
          <w:szCs w:val="28"/>
          <w:u w:val="single"/>
        </w:rPr>
        <w:t>Diagramme</w:t>
      </w:r>
      <w:r w:rsidR="00A82A9B">
        <w:rPr>
          <w:b/>
          <w:sz w:val="28"/>
          <w:szCs w:val="28"/>
          <w:u w:val="single"/>
        </w:rPr>
        <w:t>s</w:t>
      </w:r>
      <w:r w:rsidRPr="00F346BB">
        <w:rPr>
          <w:b/>
          <w:sz w:val="28"/>
          <w:szCs w:val="28"/>
          <w:u w:val="single"/>
        </w:rPr>
        <w:t xml:space="preserve"> </w:t>
      </w:r>
      <w:r w:rsidR="00F438FA">
        <w:rPr>
          <w:b/>
          <w:sz w:val="28"/>
          <w:szCs w:val="28"/>
          <w:u w:val="single"/>
        </w:rPr>
        <w:t xml:space="preserve">de la </w:t>
      </w:r>
      <w:r w:rsidRPr="00F346BB">
        <w:rPr>
          <w:b/>
          <w:sz w:val="28"/>
          <w:szCs w:val="28"/>
          <w:u w:val="single"/>
        </w:rPr>
        <w:t>gestion des plannings</w:t>
      </w:r>
      <w:bookmarkEnd w:id="22"/>
    </w:p>
    <w:p w:rsidR="00F438FA" w:rsidRPr="00F438FA" w:rsidRDefault="00F438FA" w:rsidP="00E30044">
      <w:pPr>
        <w:pStyle w:val="Titre4"/>
        <w:numPr>
          <w:ilvl w:val="0"/>
          <w:numId w:val="21"/>
        </w:numPr>
        <w:spacing w:line="360" w:lineRule="auto"/>
        <w:rPr>
          <w:b/>
          <w:u w:val="single"/>
        </w:rPr>
      </w:pPr>
      <w:r w:rsidRPr="00F438FA">
        <w:rPr>
          <w:b/>
          <w:u w:val="single"/>
        </w:rPr>
        <w:t>Diagramme de cas d’utilisation gestion des plannings</w:t>
      </w:r>
    </w:p>
    <w:p w:rsidR="005974DB" w:rsidRDefault="005974DB" w:rsidP="00E904C1">
      <w:pPr>
        <w:spacing w:line="360" w:lineRule="auto"/>
      </w:pPr>
      <w:r w:rsidRPr="005974DB">
        <w:rPr>
          <w:noProof/>
          <w:lang w:eastAsia="fr-FR"/>
        </w:rPr>
        <w:drawing>
          <wp:inline distT="0" distB="0" distL="0" distR="0">
            <wp:extent cx="5796135" cy="4762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ara_000\Downloads\useCasePlanning.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01334" cy="4766772"/>
                    </a:xfrm>
                    <a:prstGeom prst="rect">
                      <a:avLst/>
                    </a:prstGeom>
                    <a:noFill/>
                    <a:ln>
                      <a:noFill/>
                    </a:ln>
                  </pic:spPr>
                </pic:pic>
              </a:graphicData>
            </a:graphic>
          </wp:inline>
        </w:drawing>
      </w:r>
    </w:p>
    <w:p w:rsidR="00C855DB" w:rsidRDefault="00CA7B59" w:rsidP="00D42AEE">
      <w:pPr>
        <w:pStyle w:val="Lgende"/>
        <w:spacing w:line="360" w:lineRule="auto"/>
        <w:jc w:val="center"/>
        <w:rPr>
          <w:b/>
          <w:i w:val="0"/>
          <w:sz w:val="22"/>
          <w:szCs w:val="22"/>
          <w:u w:val="single"/>
        </w:rPr>
      </w:pPr>
      <w:r w:rsidRPr="00CA7B59">
        <w:rPr>
          <w:b/>
          <w:i w:val="0"/>
          <w:sz w:val="22"/>
          <w:szCs w:val="22"/>
          <w:u w:val="single"/>
        </w:rPr>
        <w:t xml:space="preserve">Figure </w:t>
      </w:r>
      <w:r w:rsidRPr="00CA7B59">
        <w:rPr>
          <w:b/>
          <w:i w:val="0"/>
          <w:sz w:val="22"/>
          <w:szCs w:val="22"/>
          <w:u w:val="single"/>
        </w:rPr>
        <w:fldChar w:fldCharType="begin"/>
      </w:r>
      <w:r w:rsidRPr="00CA7B59">
        <w:rPr>
          <w:b/>
          <w:i w:val="0"/>
          <w:sz w:val="22"/>
          <w:szCs w:val="22"/>
          <w:u w:val="single"/>
        </w:rPr>
        <w:instrText xml:space="preserve"> SEQ Figure \* ARABIC </w:instrText>
      </w:r>
      <w:r w:rsidRPr="00CA7B59">
        <w:rPr>
          <w:b/>
          <w:i w:val="0"/>
          <w:sz w:val="22"/>
          <w:szCs w:val="22"/>
          <w:u w:val="single"/>
        </w:rPr>
        <w:fldChar w:fldCharType="separate"/>
      </w:r>
      <w:r w:rsidRPr="00CA7B59">
        <w:rPr>
          <w:b/>
          <w:i w:val="0"/>
          <w:noProof/>
          <w:sz w:val="22"/>
          <w:szCs w:val="22"/>
          <w:u w:val="single"/>
        </w:rPr>
        <w:t>5</w:t>
      </w:r>
      <w:r w:rsidRPr="00CA7B59">
        <w:rPr>
          <w:b/>
          <w:i w:val="0"/>
          <w:sz w:val="22"/>
          <w:szCs w:val="22"/>
          <w:u w:val="single"/>
        </w:rPr>
        <w:fldChar w:fldCharType="end"/>
      </w:r>
      <w:r w:rsidRPr="00CA7B59">
        <w:rPr>
          <w:b/>
          <w:i w:val="0"/>
          <w:sz w:val="22"/>
          <w:szCs w:val="22"/>
          <w:u w:val="single"/>
        </w:rPr>
        <w:t>: DUC gestion des plannings</w:t>
      </w:r>
    </w:p>
    <w:p w:rsidR="00D42AEE" w:rsidRPr="00D42AEE" w:rsidRDefault="00D42AEE" w:rsidP="00D42AEE"/>
    <w:p w:rsidR="00F63C77" w:rsidRPr="00D42AEE" w:rsidRDefault="00C855DB" w:rsidP="00E30044">
      <w:pPr>
        <w:pStyle w:val="Titre4"/>
        <w:numPr>
          <w:ilvl w:val="0"/>
          <w:numId w:val="21"/>
        </w:numPr>
        <w:spacing w:line="360" w:lineRule="auto"/>
        <w:rPr>
          <w:b/>
          <w:u w:val="single"/>
        </w:rPr>
      </w:pPr>
      <w:r w:rsidRPr="00F438FA">
        <w:rPr>
          <w:b/>
          <w:u w:val="single"/>
        </w:rPr>
        <w:t>Description du use case « Ajouter vol commercial »</w:t>
      </w:r>
    </w:p>
    <w:p w:rsidR="00F63C77" w:rsidRPr="00D14E71" w:rsidRDefault="00F63C77" w:rsidP="00E904C1">
      <w:pPr>
        <w:pStyle w:val="Sansinterligne"/>
        <w:spacing w:line="360" w:lineRule="auto"/>
      </w:pPr>
      <w:r w:rsidRPr="00D14E71">
        <w:rPr>
          <w:b/>
          <w:bCs/>
        </w:rPr>
        <w:t xml:space="preserve">Titre </w:t>
      </w:r>
      <w:r w:rsidRPr="00D14E71">
        <w:t xml:space="preserve">: </w:t>
      </w:r>
      <w:r w:rsidR="0079306B">
        <w:t>Ajouter vol commercial</w:t>
      </w:r>
    </w:p>
    <w:p w:rsidR="00F63C77" w:rsidRPr="00D14E71" w:rsidRDefault="00F63C77" w:rsidP="00E904C1">
      <w:pPr>
        <w:pStyle w:val="Sansinterligne"/>
        <w:spacing w:line="360" w:lineRule="auto"/>
      </w:pPr>
      <w:r w:rsidRPr="00D14E71">
        <w:rPr>
          <w:b/>
          <w:bCs/>
        </w:rPr>
        <w:t xml:space="preserve">Type </w:t>
      </w:r>
      <w:r w:rsidRPr="00D14E71">
        <w:t xml:space="preserve">: concret </w:t>
      </w:r>
    </w:p>
    <w:p w:rsidR="00F63C77" w:rsidRPr="00D14E71" w:rsidRDefault="00F63C77" w:rsidP="00E904C1">
      <w:pPr>
        <w:pStyle w:val="Sansinterligne"/>
        <w:spacing w:line="360" w:lineRule="auto"/>
      </w:pPr>
      <w:r w:rsidRPr="00D14E71">
        <w:rPr>
          <w:b/>
          <w:bCs/>
        </w:rPr>
        <w:t xml:space="preserve">Description </w:t>
      </w:r>
      <w:r w:rsidRPr="00D14E71">
        <w:t xml:space="preserve">: Ce cas d’utilisation permet </w:t>
      </w:r>
      <w:r w:rsidR="0079306B">
        <w:t>au service planning d’ajouter un vol commercial au niveau du site</w:t>
      </w:r>
      <w:r w:rsidRPr="00D14E71">
        <w:t>.</w:t>
      </w:r>
    </w:p>
    <w:p w:rsidR="00F63C77" w:rsidRPr="00D14E71" w:rsidRDefault="00F63C77" w:rsidP="00E904C1">
      <w:pPr>
        <w:pStyle w:val="Sansinterligne"/>
        <w:spacing w:line="360" w:lineRule="auto"/>
      </w:pPr>
      <w:r w:rsidRPr="00D14E71">
        <w:rPr>
          <w:b/>
          <w:bCs/>
        </w:rPr>
        <w:t xml:space="preserve">Acteur </w:t>
      </w:r>
      <w:r w:rsidRPr="00D14E71">
        <w:t xml:space="preserve">: </w:t>
      </w:r>
      <w:r w:rsidR="0079306B">
        <w:t>service planning</w:t>
      </w:r>
    </w:p>
    <w:p w:rsidR="00F63C77" w:rsidRPr="00D14E71" w:rsidRDefault="00F63C77" w:rsidP="00E904C1">
      <w:pPr>
        <w:pStyle w:val="Sansinterligne"/>
        <w:spacing w:line="360" w:lineRule="auto"/>
      </w:pPr>
      <w:r w:rsidRPr="00D14E71">
        <w:rPr>
          <w:b/>
          <w:bCs/>
        </w:rPr>
        <w:lastRenderedPageBreak/>
        <w:t xml:space="preserve">Pré conditions </w:t>
      </w:r>
      <w:r w:rsidRPr="00D14E71">
        <w:t xml:space="preserve">: pour </w:t>
      </w:r>
      <w:r w:rsidR="0079306B">
        <w:t>ajouter un vol commercial</w:t>
      </w:r>
      <w:r w:rsidRPr="00D14E71">
        <w:t xml:space="preserve">, le </w:t>
      </w:r>
      <w:r w:rsidR="0079306B">
        <w:t>service planning</w:t>
      </w:r>
      <w:r w:rsidRPr="00D14E71">
        <w:t xml:space="preserve"> doit posséder un compte</w:t>
      </w:r>
      <w:r w:rsidR="0079306B">
        <w:t xml:space="preserve"> et se connecter.</w:t>
      </w:r>
    </w:p>
    <w:p w:rsidR="00D42AEE" w:rsidRDefault="00D42AEE" w:rsidP="00E904C1">
      <w:pPr>
        <w:spacing w:line="360" w:lineRule="auto"/>
      </w:pPr>
    </w:p>
    <w:p w:rsidR="00D42AEE" w:rsidRDefault="00B268B7" w:rsidP="00E904C1">
      <w:pPr>
        <w:spacing w:line="360" w:lineRule="auto"/>
        <w:rPr>
          <w:b/>
          <w:u w:val="single"/>
        </w:rPr>
      </w:pPr>
      <w:r w:rsidRPr="0037405E">
        <w:rPr>
          <w:b/>
          <w:u w:val="single"/>
        </w:rPr>
        <w:t>Scénario nominal</w:t>
      </w:r>
    </w:p>
    <w:p w:rsidR="00A7241B" w:rsidRDefault="00A7241B" w:rsidP="00E30044">
      <w:pPr>
        <w:pStyle w:val="Sansinterligne"/>
        <w:numPr>
          <w:ilvl w:val="0"/>
          <w:numId w:val="22"/>
        </w:numPr>
        <w:spacing w:line="360" w:lineRule="auto"/>
        <w:jc w:val="both"/>
      </w:pPr>
      <w:r>
        <w:t>La</w:t>
      </w:r>
      <w:r w:rsidRPr="00D14E71">
        <w:t xml:space="preserve"> </w:t>
      </w:r>
      <w:r>
        <w:t xml:space="preserve">personne du </w:t>
      </w:r>
      <w:r w:rsidRPr="00DA43BF">
        <w:rPr>
          <w:szCs w:val="24"/>
        </w:rPr>
        <w:t xml:space="preserve">service </w:t>
      </w:r>
      <w:r>
        <w:rPr>
          <w:szCs w:val="24"/>
        </w:rPr>
        <w:t xml:space="preserve">planning </w:t>
      </w:r>
      <w:r>
        <w:t>s’authentifie et accède à l’espace de gestion des plannings</w:t>
      </w:r>
    </w:p>
    <w:p w:rsidR="00CB5EC3" w:rsidRDefault="00E904C1" w:rsidP="00E30044">
      <w:pPr>
        <w:pStyle w:val="Paragraphedeliste"/>
        <w:numPr>
          <w:ilvl w:val="0"/>
          <w:numId w:val="22"/>
        </w:numPr>
        <w:spacing w:line="360" w:lineRule="auto"/>
      </w:pPr>
      <w:r>
        <w:t>La personne clique sur l’</w:t>
      </w:r>
      <w:r w:rsidR="00D42AEE">
        <w:t>option « ajouter vol commercial »</w:t>
      </w:r>
    </w:p>
    <w:p w:rsidR="00841668" w:rsidRDefault="002E19D6" w:rsidP="00E30044">
      <w:pPr>
        <w:pStyle w:val="Paragraphedeliste"/>
        <w:numPr>
          <w:ilvl w:val="0"/>
          <w:numId w:val="22"/>
        </w:numPr>
        <w:spacing w:line="360" w:lineRule="auto"/>
      </w:pPr>
      <w:r>
        <w:t>La personne choisit</w:t>
      </w:r>
      <w:r w:rsidR="00841668">
        <w:t xml:space="preserve"> l’aéroport de départ et d’arrivée</w:t>
      </w:r>
    </w:p>
    <w:p w:rsidR="002E19D6" w:rsidRDefault="002E19D6" w:rsidP="00E30044">
      <w:pPr>
        <w:pStyle w:val="Paragraphedeliste"/>
        <w:numPr>
          <w:ilvl w:val="0"/>
          <w:numId w:val="22"/>
        </w:numPr>
        <w:spacing w:line="360" w:lineRule="auto"/>
      </w:pPr>
      <w:r>
        <w:t>La personne valide</w:t>
      </w:r>
    </w:p>
    <w:p w:rsidR="002E19D6" w:rsidRDefault="002E19D6" w:rsidP="00E30044">
      <w:pPr>
        <w:pStyle w:val="Paragraphedeliste"/>
        <w:numPr>
          <w:ilvl w:val="0"/>
          <w:numId w:val="22"/>
        </w:numPr>
        <w:spacing w:line="360" w:lineRule="auto"/>
      </w:pPr>
      <w:r>
        <w:t>La personne confirme</w:t>
      </w:r>
    </w:p>
    <w:p w:rsidR="002E19D6" w:rsidRDefault="002E19D6" w:rsidP="00E30044">
      <w:pPr>
        <w:pStyle w:val="Paragraphedeliste"/>
        <w:numPr>
          <w:ilvl w:val="0"/>
          <w:numId w:val="22"/>
        </w:numPr>
        <w:spacing w:line="360" w:lineRule="auto"/>
      </w:pPr>
      <w:r>
        <w:t>La personne clique sur l’option « retour à la page précédente »</w:t>
      </w:r>
    </w:p>
    <w:p w:rsidR="002E19D6" w:rsidRDefault="002E19D6" w:rsidP="00E30044">
      <w:pPr>
        <w:pStyle w:val="Paragraphedeliste"/>
        <w:numPr>
          <w:ilvl w:val="0"/>
          <w:numId w:val="22"/>
        </w:numPr>
        <w:spacing w:line="360" w:lineRule="auto"/>
      </w:pPr>
      <w:r>
        <w:t>La personne se déconnecte</w:t>
      </w:r>
    </w:p>
    <w:p w:rsidR="002E19D6" w:rsidRDefault="002E19D6" w:rsidP="002E19D6">
      <w:pPr>
        <w:pStyle w:val="Paragraphedeliste"/>
        <w:spacing w:line="360" w:lineRule="auto"/>
      </w:pPr>
      <w:r>
        <w:t>FIN</w:t>
      </w:r>
    </w:p>
    <w:p w:rsidR="002E19D6" w:rsidRDefault="00B56CD9" w:rsidP="00E904C1">
      <w:pPr>
        <w:spacing w:line="360" w:lineRule="auto"/>
        <w:rPr>
          <w:b/>
          <w:u w:val="single"/>
        </w:rPr>
      </w:pPr>
      <w:r w:rsidRPr="00B05177">
        <w:rPr>
          <w:b/>
          <w:u w:val="single"/>
        </w:rPr>
        <w:t>Scénario alternatif 1</w:t>
      </w:r>
    </w:p>
    <w:p w:rsidR="00841668" w:rsidRDefault="002C655E" w:rsidP="00E30044">
      <w:pPr>
        <w:pStyle w:val="Paragraphedeliste"/>
        <w:numPr>
          <w:ilvl w:val="0"/>
          <w:numId w:val="23"/>
        </w:numPr>
        <w:spacing w:line="360" w:lineRule="auto"/>
      </w:pPr>
      <w:r>
        <w:t>1</w:t>
      </w:r>
      <w:r w:rsidR="00B05177">
        <w:t>-  La personne choisit</w:t>
      </w:r>
      <w:r w:rsidR="00841668">
        <w:t xml:space="preserve"> les escales </w:t>
      </w:r>
    </w:p>
    <w:p w:rsidR="00B05177" w:rsidRDefault="00B05177" w:rsidP="00B05177">
      <w:pPr>
        <w:pStyle w:val="Paragraphedeliste"/>
        <w:spacing w:line="360" w:lineRule="auto"/>
        <w:ind w:left="360"/>
      </w:pPr>
      <w:r>
        <w:t>Puis il passe à l’</w:t>
      </w:r>
      <w:r w:rsidR="00EB6BDF">
        <w:t>étape 4</w:t>
      </w:r>
      <w:r>
        <w:t xml:space="preserve"> du scénario nominal</w:t>
      </w:r>
    </w:p>
    <w:p w:rsidR="00B05177" w:rsidRDefault="00B05177" w:rsidP="00B05177">
      <w:pPr>
        <w:spacing w:line="360" w:lineRule="auto"/>
        <w:rPr>
          <w:b/>
          <w:u w:val="single"/>
        </w:rPr>
      </w:pPr>
      <w:r w:rsidRPr="00B05177">
        <w:rPr>
          <w:b/>
          <w:u w:val="single"/>
        </w:rPr>
        <w:t>Scénario alternatif  2</w:t>
      </w:r>
    </w:p>
    <w:p w:rsidR="00B05177" w:rsidRDefault="00B05177" w:rsidP="00E30044">
      <w:pPr>
        <w:pStyle w:val="Paragraphedeliste"/>
        <w:numPr>
          <w:ilvl w:val="0"/>
          <w:numId w:val="24"/>
        </w:numPr>
        <w:spacing w:line="360" w:lineRule="auto"/>
      </w:pPr>
      <w:r>
        <w:t xml:space="preserve">2-  La personne choisit le jour de la semaine </w:t>
      </w:r>
    </w:p>
    <w:p w:rsidR="00B05177" w:rsidRDefault="00B05177" w:rsidP="00B05177">
      <w:pPr>
        <w:pStyle w:val="Paragraphedeliste"/>
        <w:spacing w:line="360" w:lineRule="auto"/>
        <w:ind w:left="360"/>
      </w:pPr>
      <w:r>
        <w:t>Puis il passe à l’</w:t>
      </w:r>
      <w:r w:rsidR="00EB6BDF">
        <w:t>étape 4</w:t>
      </w:r>
      <w:r>
        <w:t xml:space="preserve"> du scénario nominal</w:t>
      </w:r>
    </w:p>
    <w:p w:rsidR="00B05177" w:rsidRDefault="00B05177" w:rsidP="00B05177">
      <w:pPr>
        <w:spacing w:line="360" w:lineRule="auto"/>
        <w:rPr>
          <w:b/>
          <w:u w:val="single"/>
        </w:rPr>
      </w:pPr>
      <w:r>
        <w:rPr>
          <w:b/>
          <w:u w:val="single"/>
        </w:rPr>
        <w:t>Scénario alternatif  3</w:t>
      </w:r>
    </w:p>
    <w:p w:rsidR="00B05177" w:rsidRDefault="00B05177" w:rsidP="00E30044">
      <w:pPr>
        <w:pStyle w:val="Paragraphedeliste"/>
        <w:numPr>
          <w:ilvl w:val="0"/>
          <w:numId w:val="25"/>
        </w:numPr>
        <w:spacing w:line="360" w:lineRule="auto"/>
      </w:pPr>
      <w:r>
        <w:t xml:space="preserve">3-  La personne choisit les périodes </w:t>
      </w:r>
    </w:p>
    <w:p w:rsidR="00B05177" w:rsidRDefault="00B05177" w:rsidP="00B05177">
      <w:pPr>
        <w:pStyle w:val="Paragraphedeliste"/>
        <w:spacing w:line="360" w:lineRule="auto"/>
        <w:ind w:left="360"/>
      </w:pPr>
      <w:r>
        <w:t>Puis il passe à l’</w:t>
      </w:r>
      <w:r w:rsidR="00EB6BDF">
        <w:t>étape 4</w:t>
      </w:r>
      <w:r>
        <w:t xml:space="preserve"> du scénario nominal</w:t>
      </w:r>
    </w:p>
    <w:p w:rsidR="007D41C8" w:rsidRPr="0096236A" w:rsidRDefault="008A26DC" w:rsidP="007D41C8">
      <w:pPr>
        <w:spacing w:line="360" w:lineRule="auto"/>
        <w:rPr>
          <w:b/>
          <w:u w:val="single"/>
        </w:rPr>
      </w:pPr>
      <w:r w:rsidRPr="0096236A">
        <w:rPr>
          <w:b/>
          <w:u w:val="single"/>
        </w:rPr>
        <w:t xml:space="preserve">Scénario alternatif 4 </w:t>
      </w:r>
    </w:p>
    <w:p w:rsidR="008A26DC" w:rsidRDefault="002C655E" w:rsidP="00E30044">
      <w:pPr>
        <w:pStyle w:val="Paragraphedeliste"/>
        <w:numPr>
          <w:ilvl w:val="0"/>
          <w:numId w:val="26"/>
        </w:numPr>
        <w:spacing w:line="360" w:lineRule="auto"/>
      </w:pPr>
      <w:r>
        <w:t>4-  L</w:t>
      </w:r>
      <w:r w:rsidR="008A26DC">
        <w:t>a personne pas</w:t>
      </w:r>
      <w:r>
        <w:t>se par les étapes 3.1.1, 3</w:t>
      </w:r>
      <w:r w:rsidR="008A26DC">
        <w:t xml:space="preserve">.2.1 et </w:t>
      </w:r>
      <w:r>
        <w:t>3</w:t>
      </w:r>
      <w:r w:rsidR="008A26DC">
        <w:t>.3.1 avant  de passer à l’</w:t>
      </w:r>
      <w:r>
        <w:t>étape 4</w:t>
      </w:r>
      <w:r w:rsidR="008A26DC">
        <w:t xml:space="preserve"> du scénario nominal</w:t>
      </w:r>
    </w:p>
    <w:p w:rsidR="0096236A" w:rsidRDefault="0096236A" w:rsidP="00E904C1">
      <w:pPr>
        <w:spacing w:line="360" w:lineRule="auto"/>
        <w:rPr>
          <w:b/>
          <w:u w:val="single"/>
        </w:rPr>
      </w:pPr>
      <w:r w:rsidRPr="0096236A">
        <w:rPr>
          <w:b/>
          <w:u w:val="single"/>
        </w:rPr>
        <w:t>Scénario alternatif 5</w:t>
      </w:r>
    </w:p>
    <w:p w:rsidR="002C655E" w:rsidRDefault="002C655E" w:rsidP="00E30044">
      <w:pPr>
        <w:pStyle w:val="Paragraphedeliste"/>
        <w:numPr>
          <w:ilvl w:val="0"/>
          <w:numId w:val="27"/>
        </w:numPr>
        <w:spacing w:line="360" w:lineRule="auto"/>
      </w:pPr>
      <w:r>
        <w:t xml:space="preserve">1- </w:t>
      </w:r>
      <w:r w:rsidRPr="002C655E">
        <w:t>Retour à l’étape 3</w:t>
      </w:r>
    </w:p>
    <w:p w:rsidR="002C655E" w:rsidRDefault="002C655E" w:rsidP="002C655E">
      <w:pPr>
        <w:spacing w:line="360" w:lineRule="auto"/>
      </w:pPr>
    </w:p>
    <w:p w:rsidR="002C655E" w:rsidRDefault="002C655E" w:rsidP="002C655E">
      <w:pPr>
        <w:spacing w:line="360" w:lineRule="auto"/>
      </w:pPr>
    </w:p>
    <w:p w:rsidR="002C655E" w:rsidRDefault="002C655E" w:rsidP="002C655E">
      <w:pPr>
        <w:spacing w:line="360" w:lineRule="auto"/>
        <w:rPr>
          <w:b/>
          <w:u w:val="single"/>
        </w:rPr>
      </w:pPr>
      <w:r w:rsidRPr="002C655E">
        <w:rPr>
          <w:b/>
          <w:u w:val="single"/>
        </w:rPr>
        <w:t>Scénario alternatif 6</w:t>
      </w:r>
    </w:p>
    <w:p w:rsidR="002C655E" w:rsidRDefault="002C655E" w:rsidP="00E30044">
      <w:pPr>
        <w:pStyle w:val="Paragraphedeliste"/>
        <w:numPr>
          <w:ilvl w:val="0"/>
          <w:numId w:val="28"/>
        </w:numPr>
        <w:spacing w:line="360" w:lineRule="auto"/>
      </w:pPr>
      <w:r>
        <w:t>2- La personne clique sur l’option « annuler la confirmation »</w:t>
      </w:r>
    </w:p>
    <w:p w:rsidR="002C655E" w:rsidRDefault="002C655E" w:rsidP="00E30044">
      <w:pPr>
        <w:pStyle w:val="Paragraphedeliste"/>
        <w:numPr>
          <w:ilvl w:val="0"/>
          <w:numId w:val="29"/>
        </w:numPr>
        <w:spacing w:line="360" w:lineRule="auto"/>
      </w:pPr>
      <w:r>
        <w:t>2.1- Retour à l’étape 3</w:t>
      </w:r>
    </w:p>
    <w:p w:rsidR="002C655E" w:rsidRDefault="002C655E" w:rsidP="002C655E">
      <w:pPr>
        <w:pStyle w:val="Paragraphedeliste"/>
        <w:spacing w:line="360" w:lineRule="auto"/>
      </w:pPr>
      <w:r>
        <w:t>Ou</w:t>
      </w:r>
    </w:p>
    <w:p w:rsidR="002C655E" w:rsidRDefault="002C655E" w:rsidP="00E30044">
      <w:pPr>
        <w:pStyle w:val="Paragraphedeliste"/>
        <w:numPr>
          <w:ilvl w:val="0"/>
          <w:numId w:val="30"/>
        </w:numPr>
        <w:spacing w:line="360" w:lineRule="auto"/>
      </w:pPr>
      <w:r>
        <w:t>2.2- Elle passe à l’étape 6</w:t>
      </w:r>
    </w:p>
    <w:p w:rsidR="002C655E" w:rsidRPr="00F0180C" w:rsidRDefault="001A5E47" w:rsidP="002C655E">
      <w:pPr>
        <w:spacing w:line="360" w:lineRule="auto"/>
      </w:pPr>
      <w:r w:rsidRPr="001A5E47">
        <w:rPr>
          <w:b/>
          <w:u w:val="single"/>
        </w:rPr>
        <w:t>Post conditions :</w:t>
      </w:r>
      <w:r w:rsidR="00F0180C">
        <w:rPr>
          <w:b/>
          <w:u w:val="single"/>
        </w:rPr>
        <w:t xml:space="preserve"> </w:t>
      </w:r>
      <w:r w:rsidR="00F0180C">
        <w:t xml:space="preserve">enregistrement vol </w:t>
      </w:r>
      <w:bookmarkStart w:id="23" w:name="_GoBack"/>
      <w:bookmarkEnd w:id="23"/>
      <w:r w:rsidR="00356F2A">
        <w:t>commercial,</w:t>
      </w:r>
      <w:r w:rsidR="00F0180C">
        <w:t xml:space="preserve"> vol commercial affiché sur le site</w:t>
      </w:r>
    </w:p>
    <w:p w:rsidR="001A5E47" w:rsidRDefault="001A5E47" w:rsidP="002C655E">
      <w:pPr>
        <w:spacing w:line="360" w:lineRule="auto"/>
        <w:rPr>
          <w:b/>
          <w:u w:val="single"/>
        </w:rPr>
      </w:pPr>
    </w:p>
    <w:p w:rsidR="001A5E47" w:rsidRPr="00BB21AC" w:rsidRDefault="001A5E47" w:rsidP="00E30044">
      <w:pPr>
        <w:pStyle w:val="Titre4"/>
        <w:numPr>
          <w:ilvl w:val="0"/>
          <w:numId w:val="21"/>
        </w:numPr>
        <w:rPr>
          <w:b/>
          <w:u w:val="single"/>
        </w:rPr>
      </w:pPr>
      <w:r w:rsidRPr="00BB21AC">
        <w:rPr>
          <w:b/>
          <w:u w:val="single"/>
        </w:rPr>
        <w:t>Diagramme de séquence</w:t>
      </w:r>
    </w:p>
    <w:sectPr w:rsidR="001A5E47" w:rsidRPr="00BB21AC" w:rsidSect="00B452FB">
      <w:headerReference w:type="default" r:id="rId15"/>
      <w:footerReference w:type="default" r:id="rId16"/>
      <w:pgSz w:w="11906" w:h="16838"/>
      <w:pgMar w:top="1417" w:right="1417" w:bottom="1417" w:left="1417" w:header="708" w:footer="708" w:gutter="0"/>
      <w:pgBorders w:offsetFrom="page">
        <w:top w:val="thinThickThinSmallGap" w:sz="24" w:space="24" w:color="365F91" w:themeColor="accent1" w:themeShade="BF"/>
        <w:left w:val="thinThickThinSmallGap" w:sz="24" w:space="24" w:color="365F91" w:themeColor="accent1" w:themeShade="BF"/>
        <w:bottom w:val="thinThickThinSmallGap" w:sz="24" w:space="24" w:color="365F91" w:themeColor="accent1" w:themeShade="BF"/>
        <w:right w:val="thinThickThinSmallGap" w:sz="24" w:space="24" w:color="365F91" w:themeColor="accent1" w:themeShade="BF"/>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044" w:rsidRDefault="00E30044" w:rsidP="00B452FB">
      <w:pPr>
        <w:spacing w:after="0" w:line="240" w:lineRule="auto"/>
      </w:pPr>
      <w:r>
        <w:separator/>
      </w:r>
    </w:p>
  </w:endnote>
  <w:endnote w:type="continuationSeparator" w:id="0">
    <w:p w:rsidR="00E30044" w:rsidRDefault="00E30044" w:rsidP="00B45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DCA" w:rsidRDefault="00A47DCA">
    <w:pPr>
      <w:pStyle w:val="Pieddepage"/>
      <w:jc w:val="right"/>
    </w:pPr>
    <w:r>
      <w:rPr>
        <w:noProof/>
        <w:color w:val="808080" w:themeColor="background1" w:themeShade="80"/>
        <w:lang w:eastAsia="fr-FR"/>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5-04-16T00:00:00Z">
                                <w:dateFormat w:val="dd MMMM yyyy"/>
                                <w:lid w:val="fr-FR"/>
                                <w:storeMappedDataAs w:val="dateTime"/>
                                <w:calendar w:val="gregorian"/>
                              </w:date>
                            </w:sdtPr>
                            <w:sdtContent>
                              <w:p w:rsidR="00A47DCA" w:rsidRDefault="00A47DCA">
                                <w:pPr>
                                  <w:jc w:val="right"/>
                                  <w:rPr>
                                    <w:color w:val="7F7F7F" w:themeColor="text1" w:themeTint="80"/>
                                  </w:rPr>
                                </w:pPr>
                                <w:r>
                                  <w:rPr>
                                    <w:color w:val="7F7F7F" w:themeColor="text1" w:themeTint="80"/>
                                  </w:rPr>
                                  <w:t>16 avril 2015</w:t>
                                </w:r>
                              </w:p>
                            </w:sdtContent>
                          </w:sdt>
                          <w:p w:rsidR="00A47DCA" w:rsidRDefault="00A47DC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29"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30"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Zone de texte 39" o:spid="_x0000_s1031"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5-04-16T00:00:00Z">
                          <w:dateFormat w:val="dd MMMM yyyy"/>
                          <w:lid w:val="fr-FR"/>
                          <w:storeMappedDataAs w:val="dateTime"/>
                          <w:calendar w:val="gregorian"/>
                        </w:date>
                      </w:sdtPr>
                      <w:sdtContent>
                        <w:p w:rsidR="00A47DCA" w:rsidRDefault="00A47DCA">
                          <w:pPr>
                            <w:jc w:val="right"/>
                            <w:rPr>
                              <w:color w:val="7F7F7F" w:themeColor="text1" w:themeTint="80"/>
                            </w:rPr>
                          </w:pPr>
                          <w:r>
                            <w:rPr>
                              <w:color w:val="7F7F7F" w:themeColor="text1" w:themeTint="80"/>
                            </w:rPr>
                            <w:t>16 avril 2015</w:t>
                          </w:r>
                        </w:p>
                      </w:sdtContent>
                    </w:sdt>
                    <w:p w:rsidR="00A47DCA" w:rsidRDefault="00A47DCA">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47DCA" w:rsidRDefault="00A47DC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56F2A">
                            <w:rPr>
                              <w:noProof/>
                              <w:color w:val="FFFFFF" w:themeColor="background1"/>
                              <w:sz w:val="28"/>
                              <w:szCs w:val="28"/>
                            </w:rPr>
                            <w:t>20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2"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A47DCA" w:rsidRDefault="00A47DC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56F2A">
                      <w:rPr>
                        <w:noProof/>
                        <w:color w:val="FFFFFF" w:themeColor="background1"/>
                        <w:sz w:val="28"/>
                        <w:szCs w:val="28"/>
                      </w:rPr>
                      <w:t>20</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044" w:rsidRDefault="00E30044" w:rsidP="00B452FB">
      <w:pPr>
        <w:spacing w:after="0" w:line="240" w:lineRule="auto"/>
      </w:pPr>
      <w:r>
        <w:separator/>
      </w:r>
    </w:p>
  </w:footnote>
  <w:footnote w:type="continuationSeparator" w:id="0">
    <w:p w:rsidR="00E30044" w:rsidRDefault="00E30044" w:rsidP="00B452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DCA" w:rsidRDefault="00A47DCA" w:rsidP="00B452FB">
    <w:pPr>
      <w:pStyle w:val="En-tte"/>
      <w:jc w:val="center"/>
      <w:rPr>
        <w:rFonts w:cs="Times New Roman"/>
      </w:rPr>
    </w:pPr>
    <w:r>
      <w:rPr>
        <w:rFonts w:cs="Times New Roman"/>
      </w:rPr>
      <w:t>Compagnie aérienne Belfortaine</w:t>
    </w:r>
  </w:p>
  <w:p w:rsidR="00A47DCA" w:rsidRPr="00B452FB" w:rsidRDefault="00A47DCA" w:rsidP="00B452FB">
    <w:pPr>
      <w:pStyle w:val="En-tte"/>
      <w:jc w:val="center"/>
      <w:rPr>
        <w:rFonts w:cs="Times New Roman"/>
      </w:rPr>
    </w:pPr>
    <w:r>
      <w:rPr>
        <w:rFonts w:cs="Times New Roman"/>
      </w:rPr>
      <w:t>GL52 – BD50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591A"/>
    <w:multiLevelType w:val="hybridMultilevel"/>
    <w:tmpl w:val="06789F0A"/>
    <w:lvl w:ilvl="0" w:tplc="D5CA305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CF57F0"/>
    <w:multiLevelType w:val="hybridMultilevel"/>
    <w:tmpl w:val="C778D35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0A0AFA"/>
    <w:multiLevelType w:val="hybridMultilevel"/>
    <w:tmpl w:val="B04032F8"/>
    <w:lvl w:ilvl="0" w:tplc="85F8E238">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B845E5"/>
    <w:multiLevelType w:val="hybridMultilevel"/>
    <w:tmpl w:val="2DC41280"/>
    <w:lvl w:ilvl="0" w:tplc="94F63BF8">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D51C5D"/>
    <w:multiLevelType w:val="hybridMultilevel"/>
    <w:tmpl w:val="97E47D4E"/>
    <w:lvl w:ilvl="0" w:tplc="3B54733A">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85553C1"/>
    <w:multiLevelType w:val="hybridMultilevel"/>
    <w:tmpl w:val="C9A8E30A"/>
    <w:lvl w:ilvl="0" w:tplc="EBD25DE8">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92C0B77"/>
    <w:multiLevelType w:val="hybridMultilevel"/>
    <w:tmpl w:val="F87A173C"/>
    <w:lvl w:ilvl="0" w:tplc="F47CF06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AFE7032"/>
    <w:multiLevelType w:val="hybridMultilevel"/>
    <w:tmpl w:val="FB86F964"/>
    <w:lvl w:ilvl="0" w:tplc="B08687B0">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8D6530"/>
    <w:multiLevelType w:val="hybridMultilevel"/>
    <w:tmpl w:val="7BD07EF4"/>
    <w:lvl w:ilvl="0" w:tplc="76C4CF38">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60C6FBE"/>
    <w:multiLevelType w:val="hybridMultilevel"/>
    <w:tmpl w:val="393641C2"/>
    <w:lvl w:ilvl="0" w:tplc="64767F74">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8244903"/>
    <w:multiLevelType w:val="hybridMultilevel"/>
    <w:tmpl w:val="87043576"/>
    <w:lvl w:ilvl="0" w:tplc="86525806">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90F1110"/>
    <w:multiLevelType w:val="hybridMultilevel"/>
    <w:tmpl w:val="90DCEAA2"/>
    <w:lvl w:ilvl="0" w:tplc="C08AF6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E5F55CD"/>
    <w:multiLevelType w:val="hybridMultilevel"/>
    <w:tmpl w:val="69F8DE6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05F17D5"/>
    <w:multiLevelType w:val="hybridMultilevel"/>
    <w:tmpl w:val="D7A696E2"/>
    <w:lvl w:ilvl="0" w:tplc="D7902F8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38A15C4"/>
    <w:multiLevelType w:val="hybridMultilevel"/>
    <w:tmpl w:val="92DC648E"/>
    <w:lvl w:ilvl="0" w:tplc="67A47CAE">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A46A31"/>
    <w:multiLevelType w:val="hybridMultilevel"/>
    <w:tmpl w:val="4F7A4DB8"/>
    <w:lvl w:ilvl="0" w:tplc="044418D0">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7D307C5"/>
    <w:multiLevelType w:val="hybridMultilevel"/>
    <w:tmpl w:val="9BC678D6"/>
    <w:lvl w:ilvl="0" w:tplc="17823700">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8CE0E89"/>
    <w:multiLevelType w:val="hybridMultilevel"/>
    <w:tmpl w:val="BAF8571C"/>
    <w:lvl w:ilvl="0" w:tplc="34A85AC2">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B44117A"/>
    <w:multiLevelType w:val="hybridMultilevel"/>
    <w:tmpl w:val="2EF6031C"/>
    <w:lvl w:ilvl="0" w:tplc="D1D6B5A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CBB3662"/>
    <w:multiLevelType w:val="hybridMultilevel"/>
    <w:tmpl w:val="2E18CFEA"/>
    <w:lvl w:ilvl="0" w:tplc="AB3C8BC4">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EA35A9A"/>
    <w:multiLevelType w:val="hybridMultilevel"/>
    <w:tmpl w:val="3B7C550E"/>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0B372EB"/>
    <w:multiLevelType w:val="hybridMultilevel"/>
    <w:tmpl w:val="DAEC238A"/>
    <w:lvl w:ilvl="0" w:tplc="1068EB96">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C4A2383"/>
    <w:multiLevelType w:val="hybridMultilevel"/>
    <w:tmpl w:val="19180D6C"/>
    <w:lvl w:ilvl="0" w:tplc="DDD256AC">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C8571AD"/>
    <w:multiLevelType w:val="hybridMultilevel"/>
    <w:tmpl w:val="AD7A9996"/>
    <w:lvl w:ilvl="0" w:tplc="72140E22">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CEC58EB"/>
    <w:multiLevelType w:val="hybridMultilevel"/>
    <w:tmpl w:val="E5E66918"/>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F974540"/>
    <w:multiLevelType w:val="hybridMultilevel"/>
    <w:tmpl w:val="D8921738"/>
    <w:lvl w:ilvl="0" w:tplc="AF24A196">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1C97317"/>
    <w:multiLevelType w:val="hybridMultilevel"/>
    <w:tmpl w:val="27181358"/>
    <w:lvl w:ilvl="0" w:tplc="0406BBC8">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62C4171"/>
    <w:multiLevelType w:val="hybridMultilevel"/>
    <w:tmpl w:val="A224DE14"/>
    <w:lvl w:ilvl="0" w:tplc="9FB8F9D8">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9BE3585"/>
    <w:multiLevelType w:val="hybridMultilevel"/>
    <w:tmpl w:val="3B2C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3774C3F"/>
    <w:multiLevelType w:val="hybridMultilevel"/>
    <w:tmpl w:val="0930D83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4F91BAA"/>
    <w:multiLevelType w:val="hybridMultilevel"/>
    <w:tmpl w:val="0B5C46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5FF6E22"/>
    <w:multiLevelType w:val="hybridMultilevel"/>
    <w:tmpl w:val="9A6CC508"/>
    <w:lvl w:ilvl="0" w:tplc="86C00A4E">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73B298A"/>
    <w:multiLevelType w:val="hybridMultilevel"/>
    <w:tmpl w:val="92B6F44C"/>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7440C5B"/>
    <w:multiLevelType w:val="hybridMultilevel"/>
    <w:tmpl w:val="0D582942"/>
    <w:lvl w:ilvl="0" w:tplc="4F80421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CFA3FA2"/>
    <w:multiLevelType w:val="hybridMultilevel"/>
    <w:tmpl w:val="F4F4E348"/>
    <w:lvl w:ilvl="0" w:tplc="2604E410">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2CE3D78"/>
    <w:multiLevelType w:val="hybridMultilevel"/>
    <w:tmpl w:val="B0426388"/>
    <w:lvl w:ilvl="0" w:tplc="E60267A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5287151"/>
    <w:multiLevelType w:val="hybridMultilevel"/>
    <w:tmpl w:val="1884EDF4"/>
    <w:lvl w:ilvl="0" w:tplc="89E8F98A">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C542399"/>
    <w:multiLevelType w:val="hybridMultilevel"/>
    <w:tmpl w:val="A7C26F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FAE3937"/>
    <w:multiLevelType w:val="hybridMultilevel"/>
    <w:tmpl w:val="4CE2FBA0"/>
    <w:lvl w:ilvl="0" w:tplc="AB4E4AA4">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04145EE"/>
    <w:multiLevelType w:val="hybridMultilevel"/>
    <w:tmpl w:val="DA8EF8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6D50CF7"/>
    <w:multiLevelType w:val="hybridMultilevel"/>
    <w:tmpl w:val="3EA6EE26"/>
    <w:lvl w:ilvl="0" w:tplc="6F4AD856">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8E54CF8"/>
    <w:multiLevelType w:val="hybridMultilevel"/>
    <w:tmpl w:val="3C8665FE"/>
    <w:lvl w:ilvl="0" w:tplc="8092D850">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B91339D"/>
    <w:multiLevelType w:val="hybridMultilevel"/>
    <w:tmpl w:val="7A78C3BC"/>
    <w:lvl w:ilvl="0" w:tplc="65CCC4C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BA23D23"/>
    <w:multiLevelType w:val="hybridMultilevel"/>
    <w:tmpl w:val="BE2E8F0A"/>
    <w:lvl w:ilvl="0" w:tplc="42F2B7F0">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BDA2B53"/>
    <w:multiLevelType w:val="hybridMultilevel"/>
    <w:tmpl w:val="48CE6E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4"/>
  </w:num>
  <w:num w:numId="2">
    <w:abstractNumId w:val="1"/>
  </w:num>
  <w:num w:numId="3">
    <w:abstractNumId w:val="30"/>
  </w:num>
  <w:num w:numId="4">
    <w:abstractNumId w:val="29"/>
  </w:num>
  <w:num w:numId="5">
    <w:abstractNumId w:val="14"/>
  </w:num>
  <w:num w:numId="6">
    <w:abstractNumId w:val="12"/>
  </w:num>
  <w:num w:numId="7">
    <w:abstractNumId w:val="37"/>
  </w:num>
  <w:num w:numId="8">
    <w:abstractNumId w:val="0"/>
  </w:num>
  <w:num w:numId="9">
    <w:abstractNumId w:val="39"/>
  </w:num>
  <w:num w:numId="10">
    <w:abstractNumId w:val="35"/>
  </w:num>
  <w:num w:numId="11">
    <w:abstractNumId w:val="11"/>
  </w:num>
  <w:num w:numId="12">
    <w:abstractNumId w:val="43"/>
  </w:num>
  <w:num w:numId="13">
    <w:abstractNumId w:val="21"/>
  </w:num>
  <w:num w:numId="14">
    <w:abstractNumId w:val="41"/>
  </w:num>
  <w:num w:numId="15">
    <w:abstractNumId w:val="9"/>
  </w:num>
  <w:num w:numId="16">
    <w:abstractNumId w:val="31"/>
  </w:num>
  <w:num w:numId="17">
    <w:abstractNumId w:val="40"/>
  </w:num>
  <w:num w:numId="18">
    <w:abstractNumId w:val="24"/>
  </w:num>
  <w:num w:numId="19">
    <w:abstractNumId w:val="32"/>
  </w:num>
  <w:num w:numId="20">
    <w:abstractNumId w:val="33"/>
  </w:num>
  <w:num w:numId="21">
    <w:abstractNumId w:val="20"/>
  </w:num>
  <w:num w:numId="22">
    <w:abstractNumId w:val="28"/>
  </w:num>
  <w:num w:numId="23">
    <w:abstractNumId w:val="18"/>
  </w:num>
  <w:num w:numId="24">
    <w:abstractNumId w:val="6"/>
  </w:num>
  <w:num w:numId="25">
    <w:abstractNumId w:val="13"/>
  </w:num>
  <w:num w:numId="26">
    <w:abstractNumId w:val="42"/>
  </w:num>
  <w:num w:numId="27">
    <w:abstractNumId w:val="10"/>
  </w:num>
  <w:num w:numId="28">
    <w:abstractNumId w:val="8"/>
  </w:num>
  <w:num w:numId="29">
    <w:abstractNumId w:val="38"/>
  </w:num>
  <w:num w:numId="30">
    <w:abstractNumId w:val="23"/>
  </w:num>
  <w:num w:numId="31">
    <w:abstractNumId w:val="36"/>
  </w:num>
  <w:num w:numId="32">
    <w:abstractNumId w:val="7"/>
  </w:num>
  <w:num w:numId="33">
    <w:abstractNumId w:val="4"/>
  </w:num>
  <w:num w:numId="34">
    <w:abstractNumId w:val="26"/>
  </w:num>
  <w:num w:numId="35">
    <w:abstractNumId w:val="15"/>
  </w:num>
  <w:num w:numId="36">
    <w:abstractNumId w:val="19"/>
  </w:num>
  <w:num w:numId="37">
    <w:abstractNumId w:val="27"/>
  </w:num>
  <w:num w:numId="38">
    <w:abstractNumId w:val="34"/>
  </w:num>
  <w:num w:numId="39">
    <w:abstractNumId w:val="16"/>
  </w:num>
  <w:num w:numId="40">
    <w:abstractNumId w:val="22"/>
  </w:num>
  <w:num w:numId="41">
    <w:abstractNumId w:val="25"/>
  </w:num>
  <w:num w:numId="42">
    <w:abstractNumId w:val="2"/>
  </w:num>
  <w:num w:numId="43">
    <w:abstractNumId w:val="5"/>
  </w:num>
  <w:num w:numId="44">
    <w:abstractNumId w:val="3"/>
  </w:num>
  <w:num w:numId="45">
    <w:abstractNumId w:val="1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1EC"/>
    <w:rsid w:val="0001669A"/>
    <w:rsid w:val="00060FC3"/>
    <w:rsid w:val="00097456"/>
    <w:rsid w:val="000A3E32"/>
    <w:rsid w:val="000B581B"/>
    <w:rsid w:val="000E3CEE"/>
    <w:rsid w:val="001606BE"/>
    <w:rsid w:val="001803E0"/>
    <w:rsid w:val="00197374"/>
    <w:rsid w:val="001A2D2B"/>
    <w:rsid w:val="001A5E47"/>
    <w:rsid w:val="001C5717"/>
    <w:rsid w:val="00205CDB"/>
    <w:rsid w:val="00255326"/>
    <w:rsid w:val="002C29AA"/>
    <w:rsid w:val="002C655E"/>
    <w:rsid w:val="002E19D6"/>
    <w:rsid w:val="002F1819"/>
    <w:rsid w:val="00322504"/>
    <w:rsid w:val="00356F2A"/>
    <w:rsid w:val="0037225F"/>
    <w:rsid w:val="0037405E"/>
    <w:rsid w:val="00382782"/>
    <w:rsid w:val="00390EAC"/>
    <w:rsid w:val="0039452A"/>
    <w:rsid w:val="003B723A"/>
    <w:rsid w:val="003C31EF"/>
    <w:rsid w:val="0044727E"/>
    <w:rsid w:val="00460648"/>
    <w:rsid w:val="00472347"/>
    <w:rsid w:val="00472474"/>
    <w:rsid w:val="0047713F"/>
    <w:rsid w:val="004B485D"/>
    <w:rsid w:val="004D5445"/>
    <w:rsid w:val="004E1122"/>
    <w:rsid w:val="004E1C7C"/>
    <w:rsid w:val="00505387"/>
    <w:rsid w:val="005112CB"/>
    <w:rsid w:val="00520003"/>
    <w:rsid w:val="00561841"/>
    <w:rsid w:val="005914AF"/>
    <w:rsid w:val="005920AA"/>
    <w:rsid w:val="00594351"/>
    <w:rsid w:val="005974DB"/>
    <w:rsid w:val="006032D7"/>
    <w:rsid w:val="006478CC"/>
    <w:rsid w:val="00671AFC"/>
    <w:rsid w:val="006A3851"/>
    <w:rsid w:val="0070088E"/>
    <w:rsid w:val="00781C88"/>
    <w:rsid w:val="0079306B"/>
    <w:rsid w:val="007B6DE3"/>
    <w:rsid w:val="007C3FA4"/>
    <w:rsid w:val="007D41C8"/>
    <w:rsid w:val="007E4438"/>
    <w:rsid w:val="00813043"/>
    <w:rsid w:val="00841668"/>
    <w:rsid w:val="008A26DC"/>
    <w:rsid w:val="00903158"/>
    <w:rsid w:val="00912E35"/>
    <w:rsid w:val="0096236A"/>
    <w:rsid w:val="009A3890"/>
    <w:rsid w:val="00A1317C"/>
    <w:rsid w:val="00A3348F"/>
    <w:rsid w:val="00A47DCA"/>
    <w:rsid w:val="00A5437E"/>
    <w:rsid w:val="00A7241B"/>
    <w:rsid w:val="00A82A9B"/>
    <w:rsid w:val="00A83005"/>
    <w:rsid w:val="00A92FBF"/>
    <w:rsid w:val="00AA10E8"/>
    <w:rsid w:val="00AA35D9"/>
    <w:rsid w:val="00AA4045"/>
    <w:rsid w:val="00B05177"/>
    <w:rsid w:val="00B268B7"/>
    <w:rsid w:val="00B452FB"/>
    <w:rsid w:val="00B56CD9"/>
    <w:rsid w:val="00B57947"/>
    <w:rsid w:val="00B67C86"/>
    <w:rsid w:val="00B838E8"/>
    <w:rsid w:val="00B91C8F"/>
    <w:rsid w:val="00BA6E46"/>
    <w:rsid w:val="00BB21AC"/>
    <w:rsid w:val="00BD02B2"/>
    <w:rsid w:val="00C313D1"/>
    <w:rsid w:val="00C6608A"/>
    <w:rsid w:val="00C80EA3"/>
    <w:rsid w:val="00C82E38"/>
    <w:rsid w:val="00C83136"/>
    <w:rsid w:val="00C855DB"/>
    <w:rsid w:val="00CA7B59"/>
    <w:rsid w:val="00CB5EC3"/>
    <w:rsid w:val="00CE5C73"/>
    <w:rsid w:val="00D1396E"/>
    <w:rsid w:val="00D33585"/>
    <w:rsid w:val="00D42AEE"/>
    <w:rsid w:val="00D569AF"/>
    <w:rsid w:val="00DA43BF"/>
    <w:rsid w:val="00DA4E21"/>
    <w:rsid w:val="00E02E0B"/>
    <w:rsid w:val="00E30044"/>
    <w:rsid w:val="00E40308"/>
    <w:rsid w:val="00E434F2"/>
    <w:rsid w:val="00E456F7"/>
    <w:rsid w:val="00E83634"/>
    <w:rsid w:val="00E904C1"/>
    <w:rsid w:val="00EA16EA"/>
    <w:rsid w:val="00EA21F4"/>
    <w:rsid w:val="00EB6BDF"/>
    <w:rsid w:val="00EC5495"/>
    <w:rsid w:val="00EF40C6"/>
    <w:rsid w:val="00F0180C"/>
    <w:rsid w:val="00F319F9"/>
    <w:rsid w:val="00F346BB"/>
    <w:rsid w:val="00F406C3"/>
    <w:rsid w:val="00F438FA"/>
    <w:rsid w:val="00F571EC"/>
    <w:rsid w:val="00F63752"/>
    <w:rsid w:val="00F63C77"/>
    <w:rsid w:val="00F71D05"/>
    <w:rsid w:val="00F750E5"/>
    <w:rsid w:val="00F82437"/>
    <w:rsid w:val="00FD629E"/>
    <w:rsid w:val="00FE7C66"/>
    <w:rsid w:val="00FF0C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E363EE-E604-4547-9042-7AB28CDD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4AF"/>
    <w:rPr>
      <w:rFonts w:ascii="Times New Roman" w:hAnsi="Times New Roman"/>
      <w:sz w:val="24"/>
    </w:rPr>
  </w:style>
  <w:style w:type="paragraph" w:styleId="Titre1">
    <w:name w:val="heading 1"/>
    <w:basedOn w:val="Normal"/>
    <w:next w:val="Normal"/>
    <w:link w:val="Titre1Car"/>
    <w:uiPriority w:val="9"/>
    <w:qFormat/>
    <w:rsid w:val="0070088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722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D569AF"/>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itre4">
    <w:name w:val="heading 4"/>
    <w:basedOn w:val="Normal"/>
    <w:next w:val="Normal"/>
    <w:link w:val="Titre4Car"/>
    <w:uiPriority w:val="9"/>
    <w:unhideWhenUsed/>
    <w:qFormat/>
    <w:rsid w:val="00A5437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571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71E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0088E"/>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37225F"/>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D569AF"/>
    <w:rPr>
      <w:rFonts w:asciiTheme="majorHAnsi" w:eastAsiaTheme="majorEastAsia" w:hAnsiTheme="majorHAnsi" w:cstheme="majorBidi"/>
      <w:color w:val="243F60" w:themeColor="accent1" w:themeShade="7F"/>
      <w:sz w:val="24"/>
      <w:szCs w:val="24"/>
    </w:rPr>
  </w:style>
  <w:style w:type="paragraph" w:styleId="Lgende">
    <w:name w:val="caption"/>
    <w:basedOn w:val="Normal"/>
    <w:next w:val="Normal"/>
    <w:uiPriority w:val="35"/>
    <w:unhideWhenUsed/>
    <w:qFormat/>
    <w:rsid w:val="00CE5C73"/>
    <w:pPr>
      <w:spacing w:line="240" w:lineRule="auto"/>
    </w:pPr>
    <w:rPr>
      <w:i/>
      <w:iCs/>
      <w:color w:val="1F497D" w:themeColor="text2"/>
      <w:sz w:val="18"/>
      <w:szCs w:val="18"/>
    </w:rPr>
  </w:style>
  <w:style w:type="paragraph" w:styleId="En-tte">
    <w:name w:val="header"/>
    <w:basedOn w:val="Normal"/>
    <w:link w:val="En-tteCar"/>
    <w:uiPriority w:val="99"/>
    <w:unhideWhenUsed/>
    <w:rsid w:val="00B452FB"/>
    <w:pPr>
      <w:tabs>
        <w:tab w:val="center" w:pos="4536"/>
        <w:tab w:val="right" w:pos="9072"/>
      </w:tabs>
      <w:spacing w:after="0" w:line="240" w:lineRule="auto"/>
    </w:pPr>
  </w:style>
  <w:style w:type="character" w:customStyle="1" w:styleId="En-tteCar">
    <w:name w:val="En-tête Car"/>
    <w:basedOn w:val="Policepardfaut"/>
    <w:link w:val="En-tte"/>
    <w:uiPriority w:val="99"/>
    <w:rsid w:val="00B452FB"/>
  </w:style>
  <w:style w:type="paragraph" w:styleId="Pieddepage">
    <w:name w:val="footer"/>
    <w:basedOn w:val="Normal"/>
    <w:link w:val="PieddepageCar"/>
    <w:uiPriority w:val="99"/>
    <w:unhideWhenUsed/>
    <w:rsid w:val="00B452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52FB"/>
  </w:style>
  <w:style w:type="paragraph" w:styleId="En-ttedetabledesmatires">
    <w:name w:val="TOC Heading"/>
    <w:basedOn w:val="Titre1"/>
    <w:next w:val="Normal"/>
    <w:uiPriority w:val="39"/>
    <w:unhideWhenUsed/>
    <w:qFormat/>
    <w:rsid w:val="00D33585"/>
    <w:pPr>
      <w:spacing w:line="259" w:lineRule="auto"/>
      <w:outlineLvl w:val="9"/>
    </w:pPr>
    <w:rPr>
      <w:lang w:eastAsia="fr-FR"/>
    </w:rPr>
  </w:style>
  <w:style w:type="paragraph" w:styleId="TM1">
    <w:name w:val="toc 1"/>
    <w:basedOn w:val="Normal"/>
    <w:next w:val="Normal"/>
    <w:autoRedefine/>
    <w:uiPriority w:val="39"/>
    <w:unhideWhenUsed/>
    <w:rsid w:val="00D33585"/>
    <w:pPr>
      <w:spacing w:after="100"/>
    </w:pPr>
  </w:style>
  <w:style w:type="paragraph" w:styleId="TM2">
    <w:name w:val="toc 2"/>
    <w:basedOn w:val="Normal"/>
    <w:next w:val="Normal"/>
    <w:autoRedefine/>
    <w:uiPriority w:val="39"/>
    <w:unhideWhenUsed/>
    <w:rsid w:val="00D33585"/>
    <w:pPr>
      <w:spacing w:after="100"/>
      <w:ind w:left="220"/>
    </w:pPr>
  </w:style>
  <w:style w:type="paragraph" w:styleId="TM3">
    <w:name w:val="toc 3"/>
    <w:basedOn w:val="Normal"/>
    <w:next w:val="Normal"/>
    <w:autoRedefine/>
    <w:uiPriority w:val="39"/>
    <w:unhideWhenUsed/>
    <w:rsid w:val="00D33585"/>
    <w:pPr>
      <w:spacing w:after="100"/>
      <w:ind w:left="440"/>
    </w:pPr>
  </w:style>
  <w:style w:type="character" w:styleId="Lienhypertexte">
    <w:name w:val="Hyperlink"/>
    <w:basedOn w:val="Policepardfaut"/>
    <w:uiPriority w:val="99"/>
    <w:unhideWhenUsed/>
    <w:rsid w:val="00D33585"/>
    <w:rPr>
      <w:color w:val="0000FF" w:themeColor="hyperlink"/>
      <w:u w:val="single"/>
    </w:rPr>
  </w:style>
  <w:style w:type="paragraph" w:styleId="Tabledesillustrations">
    <w:name w:val="table of figures"/>
    <w:basedOn w:val="Normal"/>
    <w:next w:val="Normal"/>
    <w:uiPriority w:val="99"/>
    <w:unhideWhenUsed/>
    <w:rsid w:val="007B6DE3"/>
    <w:pPr>
      <w:spacing w:after="0"/>
    </w:pPr>
  </w:style>
  <w:style w:type="paragraph" w:styleId="Paragraphedeliste">
    <w:name w:val="List Paragraph"/>
    <w:basedOn w:val="Normal"/>
    <w:uiPriority w:val="34"/>
    <w:qFormat/>
    <w:rsid w:val="00EC5495"/>
    <w:pPr>
      <w:ind w:left="720"/>
      <w:contextualSpacing/>
    </w:pPr>
  </w:style>
  <w:style w:type="paragraph" w:styleId="Sansinterligne">
    <w:name w:val="No Spacing"/>
    <w:uiPriority w:val="1"/>
    <w:qFormat/>
    <w:rsid w:val="00F750E5"/>
    <w:pPr>
      <w:suppressAutoHyphens/>
      <w:autoSpaceDN w:val="0"/>
      <w:spacing w:after="0" w:line="240" w:lineRule="auto"/>
      <w:textAlignment w:val="baseline"/>
    </w:pPr>
    <w:rPr>
      <w:rFonts w:ascii="Times New Roman" w:eastAsia="Calibri" w:hAnsi="Times New Roman" w:cs="Times New Roman"/>
      <w:sz w:val="24"/>
    </w:rPr>
  </w:style>
  <w:style w:type="character" w:customStyle="1" w:styleId="Titre4Car">
    <w:name w:val="Titre 4 Car"/>
    <w:basedOn w:val="Policepardfaut"/>
    <w:link w:val="Titre4"/>
    <w:uiPriority w:val="9"/>
    <w:rsid w:val="00A5437E"/>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CDC3CB-6553-4E03-9BB9-815C5A785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20</Pages>
  <Words>2286</Words>
  <Characters>12575</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 Diop</dc:creator>
  <cp:keywords/>
  <dc:description/>
  <cp:lastModifiedBy>Awa Diop</cp:lastModifiedBy>
  <cp:revision>84</cp:revision>
  <dcterms:created xsi:type="dcterms:W3CDTF">2015-04-15T19:36:00Z</dcterms:created>
  <dcterms:modified xsi:type="dcterms:W3CDTF">2015-05-17T19:33:00Z</dcterms:modified>
</cp:coreProperties>
</file>