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6B5B"/>
          <w:sz w:val="26"/>
        </w:rPr>
        <w:t>WHOLESIGNAL — WEB PORTAL</w:t>
      </w:r>
    </w:p>
    <w:p>
      <w:pPr>
        <w:pStyle w:val="Title"/>
        <w:jc w:val="center"/>
      </w:pPr>
      <w:r>
        <w:t>Intelligence</w:t>
        <w:br/>
        <w:t>Complete Web Portal Page Blueprint</w:t>
      </w:r>
    </w:p>
    <w:p>
      <w:pPr>
        <w:jc w:val="center"/>
      </w:pPr>
      <w:r>
        <w:rPr>
          <w:color w:val="64717D"/>
          <w:sz w:val="23"/>
        </w:rPr>
        <w:t>Analysis • scenarios • model/data quality • transparency • operations</w:t>
      </w:r>
    </w:p>
    <w:p>
      <w:pPr>
        <w:spacing w:before="360"/>
        <w:jc w:val="center"/>
      </w:pPr>
      <w:r>
        <w:rPr>
          <w:i/>
          <w:color w:val="64717D"/>
        </w:rPr>
        <w:t>The portal is the strategic and diagnostic surface for WholeSignal Intelligence.</w:t>
      </w:r>
    </w:p>
    <w:p>
      <w:r>
        <w:br w:type="page"/>
      </w:r>
    </w:p>
    <w:p>
      <w:pPr>
        <w:pStyle w:val="Heading1"/>
      </w:pPr>
      <w:r>
        <w:t>1. Portal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Pages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Overview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Intelligence Overview • Forecasts • Recommendations • Scenarios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 • Productivity • Learning • Maintenance • Fitness • Cross-domain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Trust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History • Outcomes • Quality/Calibration • Readiness • Data Sources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 Catalog • Model Detail • Versions • Experiments/Backtests • Registry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Operations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Monitoring • Drift • Data Quality • Event Explorer • Feature Snapshots • Jobs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Agent Contracts • Notifications • Consent/Privacy • Export/Delete • Audit • Settings</w:t>
            </w:r>
          </w:p>
        </w:tc>
      </w:tr>
    </w:tbl>
    <w:p>
      <w:pPr>
        <w:spacing w:after="0"/>
      </w:pPr>
    </w:p>
    <w:p>
      <w:pPr>
        <w:pStyle w:val="Heading1"/>
      </w:pPr>
      <w:r>
        <w:t>2. Portal Rules</w:t>
      </w:r>
    </w:p>
    <w:p>
      <w:pPr>
        <w:pStyle w:val="ListBullet"/>
        <w:spacing w:after="40"/>
      </w:pPr>
      <w:r>
        <w:t>Portal may expose technical diagnostics, but user-facing and engineering/admin views must be visually separated.</w:t>
      </w:r>
    </w:p>
    <w:p>
      <w:pPr>
        <w:pStyle w:val="ListBullet"/>
        <w:spacing w:after="40"/>
      </w:pPr>
      <w:r>
        <w:t>All forecasts display baseline, prediction horizon, generatedAt, dataThrough, uncertainty and model version where applicable.</w:t>
      </w:r>
    </w:p>
    <w:p>
      <w:pPr>
        <w:pStyle w:val="ListBullet"/>
        <w:spacing w:after="40"/>
      </w:pPr>
      <w:r>
        <w:t>Every chart has accessible tabular equivalent.</w:t>
      </w:r>
    </w:p>
    <w:p>
      <w:pPr>
        <w:pStyle w:val="ListBullet"/>
        <w:spacing w:after="40"/>
      </w:pPr>
      <w:r>
        <w:t>No model may be promoted from the portal without validation gates and audit record.</w:t>
      </w:r>
    </w:p>
    <w:p>
      <w:pPr>
        <w:pStyle w:val="Heading2"/>
      </w:pPr>
      <w:r>
        <w:t>P01 — Intelligence Overview</w:t>
      </w:r>
    </w:p>
    <w:p>
      <w:pPr>
        <w:pStyle w:val="Codeish"/>
      </w:pPr>
      <w:r>
        <w:t>Route: /intelligence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Strategic cross-domain intelligence overview.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Header → artifact counts/readiness → forecasts → recommendations → domains → quality/monitoring notices.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summary cards; forecast table; recommendation panel.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latest artifacts/readiness.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scenario;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models; partial consent;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intelligence_portal_overview_viewed.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Clearly separates projections from predictions.</w:t>
            </w:r>
          </w:p>
        </w:tc>
      </w:tr>
    </w:tbl>
    <w:p>
      <w:pPr>
        <w:spacing w:after="0"/>
      </w:pPr>
    </w:p>
    <w:p>
      <w:pPr>
        <w:pStyle w:val="Heading2"/>
      </w:pPr>
      <w:r>
        <w:t>P02 — Forecasts Workspace</w:t>
      </w:r>
    </w:p>
    <w:p>
      <w:pPr>
        <w:pStyle w:val="Codeish"/>
      </w:pPr>
      <w:r>
        <w:t>Route: /intelligence/forecasts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Analyze all projections/predictions.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P01/sidebar.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Filters → comparison table → trend/interval visualization → detail panel.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table; interval chart; type filters.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Filter; open; 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empty;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intelligence_forecasts_portal_viewed.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Sortable by domain/type/horizon/status.</w:t>
            </w:r>
          </w:p>
        </w:tc>
      </w:tr>
    </w:tbl>
    <w:p>
      <w:pPr>
        <w:spacing w:after="0"/>
      </w:pPr>
    </w:p>
    <w:p>
      <w:pPr>
        <w:pStyle w:val="Heading2"/>
      </w:pPr>
      <w:r>
        <w:t>P03 — Prediction Detail</w:t>
      </w:r>
    </w:p>
    <w:p>
      <w:pPr>
        <w:pStyle w:val="Codeish"/>
      </w:pPr>
      <w:r>
        <w:t>Route: /intelligence/predictions/:id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Full prediction lineage and outcome context.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P02/history.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Headline → interval/probability → baseline → factors → snapshot → model version → outcome/feedback.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detail tabs.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graph.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feature snapshot/model/outcome.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low confidence; retired 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prediction_portal_detail_viewed.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Exact stored payload visible.</w:t>
            </w:r>
          </w:p>
        </w:tc>
      </w:tr>
    </w:tbl>
    <w:p>
      <w:pPr>
        <w:spacing w:after="0"/>
      </w:pPr>
    </w:p>
    <w:p>
      <w:pPr>
        <w:pStyle w:val="Heading2"/>
      </w:pPr>
      <w:r>
        <w:t>P04 — Projection Detail</w:t>
      </w:r>
    </w:p>
    <w:p>
      <w:pPr>
        <w:pStyle w:val="Codeish"/>
      </w:pPr>
      <w:r>
        <w:t>Route: /intelligence/projections/:id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deterministic projection logic.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Result → assumptions → calculation/version → scenario comparison.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formula/assumption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projection.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Clone scenario; 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missing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projection_portal_detail_viewed.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Reproducible with same inputs/version.</w:t>
            </w:r>
          </w:p>
        </w:tc>
      </w:tr>
    </w:tbl>
    <w:p>
      <w:pPr>
        <w:spacing w:after="0"/>
      </w:pPr>
    </w:p>
    <w:p>
      <w:pPr>
        <w:pStyle w:val="Heading2"/>
      </w:pPr>
      <w:r>
        <w:t>P05 — Scenario Lab</w:t>
      </w:r>
    </w:p>
    <w:p>
      <w:pPr>
        <w:pStyle w:val="Codeish"/>
      </w:pPr>
      <w:r>
        <w:t>Route: /intelligence/scenarios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Build and compare what-if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Sidebar/P04.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Template/domain → assumptions grid → scenario A/B/C → outputs → save.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scenario builder; comparison table/charts.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domain 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Run; save; clone; send to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invalid assumptions.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intelligence_scenario_lab_used.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Scenarios never mutate source records.</w:t>
            </w:r>
          </w:p>
        </w:tc>
      </w:tr>
    </w:tbl>
    <w:p>
      <w:pPr>
        <w:spacing w:after="0"/>
      </w:pPr>
    </w:p>
    <w:p>
      <w:pPr>
        <w:pStyle w:val="Heading2"/>
      </w:pPr>
      <w:r>
        <w:t>P06 — Recommendations</w:t>
      </w:r>
    </w:p>
    <w:p>
      <w:pPr>
        <w:pStyle w:val="Codeish"/>
      </w:pPr>
      <w:r>
        <w:t>Route: /intelligence/recommendations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ranked recommendations and rationale.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Sidebar/P01.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Filters → active/expired/dismissed → rationale → linked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dismiss; send to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recommendations_portal_viewed.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 state separate from prediction correctness.</w:t>
            </w:r>
          </w:p>
        </w:tc>
      </w:tr>
    </w:tbl>
    <w:p>
      <w:pPr>
        <w:spacing w:after="0"/>
      </w:pPr>
    </w:p>
    <w:p>
      <w:pPr>
        <w:pStyle w:val="Heading2"/>
      </w:pPr>
      <w:r>
        <w:t>P07 — Recommendation Detail</w:t>
      </w:r>
    </w:p>
    <w:p>
      <w:pPr>
        <w:pStyle w:val="Codeish"/>
      </w:pPr>
      <w:r>
        <w:t>Route: /intelligence/recommendations/:id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options/constraints before 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P06.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 → options → predicted/projection inputs → constraints → expected tradeoffs → action proposal.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option comparison.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Propose apply; edit.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stale.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recommendation_portal_detail_viewed.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Hard rules override model suggestion.</w:t>
            </w:r>
          </w:p>
        </w:tc>
      </w:tr>
    </w:tbl>
    <w:p>
      <w:pPr>
        <w:spacing w:after="0"/>
      </w:pPr>
    </w:p>
    <w:p>
      <w:pPr>
        <w:pStyle w:val="Heading2"/>
      </w:pPr>
      <w:r>
        <w:t>P08 — Money Intelligence</w:t>
      </w:r>
    </w:p>
    <w:p>
      <w:pPr>
        <w:pStyle w:val="Codeish"/>
      </w:pPr>
      <w:r>
        <w:t>Route: /intelligence/domains/money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Finance intelligence analysis.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Analytics → run-rate projection → ML forecast → anomalies → backtests →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forecast chart; anomaly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 down;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money_intelligence_portal_viewed.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investment advice.</w:t>
            </w:r>
          </w:p>
        </w:tc>
      </w:tr>
    </w:tbl>
    <w:p>
      <w:pPr>
        <w:spacing w:after="0"/>
      </w:pPr>
    </w:p>
    <w:p>
      <w:pPr>
        <w:pStyle w:val="Heading2"/>
      </w:pPr>
      <w:r>
        <w:t>P09 — Productivity Intelligence</w:t>
      </w:r>
    </w:p>
    <w:p>
      <w:pPr>
        <w:pStyle w:val="Codeish"/>
      </w:pPr>
      <w:r>
        <w:t>Route: /intelligence/domains/productivity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Task completion/duration/workload analysis.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Completion model → duration model → overload → time/day slices → recommendations.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calibration chart; duration errors.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Productivity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Drill;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sparse labels.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productivity_intelligence_portal_viewed.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human-worth score.</w:t>
            </w:r>
          </w:p>
        </w:tc>
      </w:tr>
    </w:tbl>
    <w:p>
      <w:pPr>
        <w:spacing w:after="0"/>
      </w:pPr>
    </w:p>
    <w:p>
      <w:pPr>
        <w:pStyle w:val="Heading2"/>
      </w:pPr>
      <w:r>
        <w:t>P10 — Learning Intelligence</w:t>
      </w:r>
    </w:p>
    <w:p>
      <w:pPr>
        <w:pStyle w:val="Codeish"/>
      </w:pPr>
      <w:r>
        <w:t>Route: /intelligence/domains/learning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Learning pace/prediction analysis.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Course projections → predictive ranges → session patterns → scenario planner.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timeline/chart.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Learning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course; simulate.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sessions.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learning_intelligence_portal_viewed.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Projection/prediction labels explicit.</w:t>
            </w:r>
          </w:p>
        </w:tc>
      </w:tr>
    </w:tbl>
    <w:p>
      <w:pPr>
        <w:spacing w:after="0"/>
      </w:pPr>
    </w:p>
    <w:p>
      <w:pPr>
        <w:pStyle w:val="Heading2"/>
      </w:pPr>
      <w:r>
        <w:t>P11 — Maintenance Intelligence</w:t>
      </w:r>
    </w:p>
    <w:p>
      <w:pPr>
        <w:pStyle w:val="Codeish"/>
      </w:pPr>
      <w:r>
        <w:t>Route: /intelligence/domains/maintenance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Maintenance predictive analysis.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Deterministic due windows → completion likelihood → postponement patterns → grouping recommendations.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item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Maintenance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item/model.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deterministic-only.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maintenance_intelligence_portal_viewed.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Schedule engine remains truth.</w:t>
            </w:r>
          </w:p>
        </w:tc>
      </w:tr>
    </w:tbl>
    <w:p>
      <w:pPr>
        <w:spacing w:after="0"/>
      </w:pPr>
    </w:p>
    <w:p>
      <w:pPr>
        <w:pStyle w:val="Heading2"/>
      </w:pPr>
      <w:r>
        <w:t>P12 — Fitness Intelligence</w:t>
      </w:r>
    </w:p>
    <w:p>
      <w:pPr>
        <w:pStyle w:val="Codeish"/>
      </w:pPr>
      <w:r>
        <w:t>Route: /intelligence/domains/fitness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Behavioral training/adherence analysis.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Domains.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Adherence → session duration → week predictions → scenarios.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trend/calibration.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Fitness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Drill; scenario.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health scope disabled.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fitness_intelligence_portal_viewed.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diagnostic/medical predictions.</w:t>
            </w:r>
          </w:p>
        </w:tc>
      </w:tr>
    </w:tbl>
    <w:p>
      <w:pPr>
        <w:spacing w:after="0"/>
      </w:pPr>
    </w:p>
    <w:p>
      <w:pPr>
        <w:pStyle w:val="Heading2"/>
      </w:pPr>
      <w:r>
        <w:t>P13 — Cross-Domain Intelligence</w:t>
      </w:r>
    </w:p>
    <w:p>
      <w:pPr>
        <w:pStyle w:val="Codeish"/>
      </w:pPr>
      <w:r>
        <w:t>Route: /intelligence/domains/cross-domain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Explore approved cross-domain associations/models.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Explicit consent.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Association explorer → temporal overlap → model lift → caveats.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scatter/table; consent banner.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approved aggregates/models.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Filter; revoke scope.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overlap.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cross_domain_portal_viewed.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Association never labeled causal.</w:t>
            </w:r>
          </w:p>
        </w:tc>
      </w:tr>
    </w:tbl>
    <w:p>
      <w:pPr>
        <w:spacing w:after="0"/>
      </w:pPr>
    </w:p>
    <w:p>
      <w:pPr>
        <w:pStyle w:val="Heading2"/>
      </w:pPr>
      <w:r>
        <w:t>P14 — Prediction History</w:t>
      </w:r>
    </w:p>
    <w:p>
      <w:pPr>
        <w:pStyle w:val="Codeish"/>
      </w:pPr>
      <w:r>
        <w:t>Route: /intelligence/history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Audit predictions over time.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 nav.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Filters → predictions → outcome state → model version → error.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history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predictions/outcomes.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unresolved.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prediction_history_portal_viewed.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Unresolved excluded from performance aggregates.</w:t>
            </w:r>
          </w:p>
        </w:tc>
      </w:tr>
    </w:tbl>
    <w:p>
      <w:pPr>
        <w:spacing w:after="0"/>
      </w:pPr>
    </w:p>
    <w:p>
      <w:pPr>
        <w:pStyle w:val="Heading2"/>
      </w:pPr>
      <w:r>
        <w:t>P15 — Outcome Resolution</w:t>
      </w:r>
    </w:p>
    <w:p>
      <w:pPr>
        <w:pStyle w:val="Codeish"/>
      </w:pPr>
      <w:r>
        <w:t>Route: /intelligence/outcomes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target resolution pipeline.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 type → unresolved/resolved → delays → errors.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outcome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outcome mappings.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 allowed manual labels with audit; inspect.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late outcome.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prediction_outcomes_viewed.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 corrections marked distinctly.</w:t>
            </w:r>
          </w:p>
        </w:tc>
      </w:tr>
    </w:tbl>
    <w:p>
      <w:pPr>
        <w:spacing w:after="0"/>
      </w:pPr>
    </w:p>
    <w:p>
      <w:pPr>
        <w:pStyle w:val="Heading2"/>
      </w:pPr>
      <w:r>
        <w:t>P16 — Quality Dashboard</w:t>
      </w:r>
    </w:p>
    <w:p>
      <w:pPr>
        <w:pStyle w:val="Codeish"/>
      </w:pPr>
      <w:r>
        <w:t>Route: /intelligence/quality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User/product-level model quality.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By model/domain → baseline lift → temporal performance → calibration/coverage → freshness.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metric cards; reliability plots.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evaluation snapshots.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Filter/open 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too few 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intelligence_quality_portal_viewed.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universal accuracy.</w:t>
            </w:r>
          </w:p>
        </w:tc>
      </w:tr>
    </w:tbl>
    <w:p>
      <w:pPr>
        <w:spacing w:after="0"/>
      </w:pPr>
    </w:p>
    <w:p>
      <w:pPr>
        <w:pStyle w:val="Heading2"/>
      </w:pPr>
      <w:r>
        <w:t>P17 — Calibration &amp; Uncertainty</w:t>
      </w:r>
    </w:p>
    <w:p>
      <w:pPr>
        <w:pStyle w:val="Codeish"/>
      </w:pPr>
      <w:r>
        <w:t>Route: /intelligence/quality/calibration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Analyze probability/range reliability.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P16.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→ reliability diagram / interval coverage → bins/time slices.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charts +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prediction/outcome samples.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 horizon/time.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samples.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intelligence_calibration_viewed.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Coverage and width both shown for intervals.</w:t>
            </w:r>
          </w:p>
        </w:tc>
      </w:tr>
    </w:tbl>
    <w:p>
      <w:pPr>
        <w:spacing w:after="0"/>
      </w:pPr>
    </w:p>
    <w:p>
      <w:pPr>
        <w:pStyle w:val="Heading2"/>
      </w:pPr>
      <w:r>
        <w:t>P18 — Data Readiness</w:t>
      </w:r>
    </w:p>
    <w:p>
      <w:pPr>
        <w:pStyle w:val="Codeish"/>
      </w:pPr>
      <w:r>
        <w:t>Route: /intelligence/readiness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See eligibility for each predictive feature.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Definitions → event count → label count → history span → feature availability →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readiness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definition readiness.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requirements.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not ready.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intelligence_readiness_portal_viewed.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Thresholds transparent/versioned.</w:t>
            </w:r>
          </w:p>
        </w:tc>
      </w:tr>
    </w:tbl>
    <w:p>
      <w:pPr>
        <w:spacing w:after="0"/>
      </w:pPr>
    </w:p>
    <w:p>
      <w:pPr>
        <w:pStyle w:val="Heading2"/>
      </w:pPr>
      <w:r>
        <w:t>P19 — Data Sources</w:t>
      </w:r>
    </w:p>
    <w:p>
      <w:pPr>
        <w:pStyle w:val="Codeish"/>
      </w:pPr>
      <w:r>
        <w:t>Route: /intelligence/data-sources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domain-to-intelligence lineage.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domain → events → derived features → models consuming them → freshness.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lineage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event/feature.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disabled.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intelligence_data_sources_portal_viewed.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Respect consent scopes.</w:t>
            </w:r>
          </w:p>
        </w:tc>
      </w:tr>
    </w:tbl>
    <w:p>
      <w:pPr>
        <w:spacing w:after="0"/>
      </w:pPr>
    </w:p>
    <w:p>
      <w:pPr>
        <w:pStyle w:val="Heading2"/>
      </w:pPr>
      <w:r>
        <w:t>P20 — Event Explorer</w:t>
      </w:r>
    </w:p>
    <w:p>
      <w:pPr>
        <w:pStyle w:val="Codeish"/>
      </w:pPr>
      <w:r>
        <w:t>Route: /intelligence/events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Debug Event Sourcing Lite history.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Operations/admin.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 eventType/entity/time → event rows → payload/schema → linked predictions.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event table; JSON detail.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LifeEvents.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Filter/export approved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large volume.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intelligence_event_explorer_viewed.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Sensitive attributes redacted by role.</w:t>
            </w:r>
          </w:p>
        </w:tc>
      </w:tr>
    </w:tbl>
    <w:p>
      <w:pPr>
        <w:spacing w:after="0"/>
      </w:pPr>
    </w:p>
    <w:p>
      <w:pPr>
        <w:pStyle w:val="Heading2"/>
      </w:pPr>
      <w:r>
        <w:t>P21 — Event Schema Registry</w:t>
      </w:r>
    </w:p>
    <w:p>
      <w:pPr>
        <w:pStyle w:val="Codeish"/>
      </w:pPr>
      <w:r>
        <w:t>Route: /intelligence/events/schemas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versioned event contracts.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Operations/admin.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Schema list → version → fields → producers/consumers → compatibility.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schema detail.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schema definitions.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 version; deprecate.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breaking change.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event_schema_registry_viewed.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Breaking change cannot silently replace active schema.</w:t>
            </w:r>
          </w:p>
        </w:tc>
      </w:tr>
    </w:tbl>
    <w:p>
      <w:pPr>
        <w:spacing w:after="0"/>
      </w:pPr>
    </w:p>
    <w:p>
      <w:pPr>
        <w:pStyle w:val="Heading2"/>
      </w:pPr>
      <w:r>
        <w:t>P22 — Feature Catalog</w:t>
      </w:r>
    </w:p>
    <w:p>
      <w:pPr>
        <w:pStyle w:val="Codeish"/>
      </w:pPr>
      <w:r>
        <w:t>Route: /intelligence/features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Catalog engineered features.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Models/Operations.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Feature → type/source/cutoff semantics → models → 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feature definitions.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definition.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deprecated.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feature_catalog_viewed.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Every feature documents prediction-time availability.</w:t>
            </w:r>
          </w:p>
        </w:tc>
      </w:tr>
    </w:tbl>
    <w:p>
      <w:pPr>
        <w:spacing w:after="0"/>
      </w:pPr>
    </w:p>
    <w:p>
      <w:pPr>
        <w:pStyle w:val="Heading2"/>
      </w:pPr>
      <w:r>
        <w:t>P23 — Feature Definition</w:t>
      </w:r>
    </w:p>
    <w:p>
      <w:pPr>
        <w:pStyle w:val="Codeish"/>
      </w:pPr>
      <w:r>
        <w:t>Route: /intelligence/features/:id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one feature lineage.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Definition → source events → transform/version → freshness → leakage notes → consumers.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lineage graph/table.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feature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source/model.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invalid.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feature_definition_viewed.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Cutoff semantics mandatory.</w:t>
            </w:r>
          </w:p>
        </w:tc>
      </w:tr>
    </w:tbl>
    <w:p>
      <w:pPr>
        <w:spacing w:after="0"/>
      </w:pPr>
    </w:p>
    <w:p>
      <w:pPr>
        <w:pStyle w:val="Heading2"/>
      </w:pPr>
      <w:r>
        <w:t>P24 — Feature Snapshot</w:t>
      </w:r>
    </w:p>
    <w:p>
      <w:pPr>
        <w:pStyle w:val="Codeish"/>
      </w:pPr>
      <w:r>
        <w:t>Route: /intelligence/predictions/:id/features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Reproduce prediction-time input.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 time → feature values → source timestamps → missingness → schema 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snapshot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feature snapshot.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Export debug view.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deleted/redacted feature.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feature_snapshot_viewed.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Only authorized roles see sensitive values.</w:t>
            </w:r>
          </w:p>
        </w:tc>
      </w:tr>
    </w:tbl>
    <w:p>
      <w:pPr>
        <w:spacing w:after="0"/>
      </w:pPr>
    </w:p>
    <w:p>
      <w:pPr>
        <w:pStyle w:val="Heading2"/>
      </w:pPr>
      <w:r>
        <w:t>P25 — Model Catalog</w:t>
      </w:r>
    </w:p>
    <w:p>
      <w:pPr>
        <w:pStyle w:val="Codeish"/>
      </w:pPr>
      <w:r>
        <w:t>Route: /intelligence/models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Inventory domain-specific 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→ target → horizon → champion → readiness → owner/status.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registry abstraction.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model; compare.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deployed 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model_catalog_viewed.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One giant LifeOS model is not default.</w:t>
            </w:r>
          </w:p>
        </w:tc>
      </w:tr>
    </w:tbl>
    <w:p>
      <w:pPr>
        <w:spacing w:after="0"/>
      </w:pPr>
    </w:p>
    <w:p>
      <w:pPr>
        <w:pStyle w:val="Heading2"/>
      </w:pPr>
      <w:r>
        <w:t>P26 — Model Detail</w:t>
      </w:r>
    </w:p>
    <w:p>
      <w:pPr>
        <w:pStyle w:val="Codeish"/>
      </w:pPr>
      <w:r>
        <w:t>Route: /intelligence/models/:name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Technical/product contract for 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P25.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 → target/labels → eligibility → baseline → champion → metrics → limitations → consumers.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definition + registry.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version/backtest.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model_detail_portal_viewed.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Product goal and evaluation metric both present.</w:t>
            </w:r>
          </w:p>
        </w:tc>
      </w:tr>
    </w:tbl>
    <w:p>
      <w:pPr>
        <w:spacing w:after="0"/>
      </w:pPr>
    </w:p>
    <w:p>
      <w:pPr>
        <w:pStyle w:val="Heading2"/>
      </w:pPr>
      <w:r>
        <w:t>P27 — Model Versions</w:t>
      </w:r>
    </w:p>
    <w:p>
      <w:pPr>
        <w:pStyle w:val="Codeish"/>
      </w:pPr>
      <w:r>
        <w:t>Route: /intelligence/models/:name/versions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 history/aliases.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P26.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 → training window → metrics → validation → aliases → deployed dates.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version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versions.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Compare; rollback proposal.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failed 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model_versions_viewed.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Champion alias change audited.</w:t>
            </w:r>
          </w:p>
        </w:tc>
      </w:tr>
    </w:tbl>
    <w:p>
      <w:pPr>
        <w:spacing w:after="0"/>
      </w:pPr>
    </w:p>
    <w:p>
      <w:pPr>
        <w:pStyle w:val="Heading2"/>
      </w:pPr>
      <w:r>
        <w:t>P28 — Model Version Detail</w:t>
      </w:r>
    </w:p>
    <w:p>
      <w:pPr>
        <w:pStyle w:val="Codeish"/>
      </w:pPr>
      <w:r>
        <w:t>Route: /intelligence/models/:name/versions/:version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Reproducibility and validation record.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P27.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Lineage → dataset window/hash → feature version → algorithm/config → metrics → artifacts → approval.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metadata panels.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Promote/retire if authorized.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missing.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model_version_detail_viewed.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promotion if required gates fail.</w:t>
            </w:r>
          </w:p>
        </w:tc>
      </w:tr>
    </w:tbl>
    <w:p>
      <w:pPr>
        <w:spacing w:after="0"/>
      </w:pPr>
    </w:p>
    <w:p>
      <w:pPr>
        <w:pStyle w:val="Heading2"/>
      </w:pPr>
      <w:r>
        <w:t>P29 — Backtests / Temporal Validation</w:t>
      </w:r>
    </w:p>
    <w:p>
      <w:pPr>
        <w:pStyle w:val="Codeish"/>
      </w:pPr>
      <w:r>
        <w:t>Route: /intelligence/models/:name/backtests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time-aware evaluation.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P26.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Fold windows → metrics by fold → baseline → error by horizon/time slice.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backtest chart/table.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validation runs.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Compare versions.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folds.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model_backtests_viewed.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shuffled evaluation for temporal targets.</w:t>
            </w:r>
          </w:p>
        </w:tc>
      </w:tr>
    </w:tbl>
    <w:p>
      <w:pPr>
        <w:spacing w:after="0"/>
      </w:pPr>
    </w:p>
    <w:p>
      <w:pPr>
        <w:pStyle w:val="Heading2"/>
      </w:pPr>
      <w:r>
        <w:t>P30 — Model Comparison</w:t>
      </w:r>
    </w:p>
    <w:p>
      <w:pPr>
        <w:pStyle w:val="Codeish"/>
      </w:pPr>
      <w:r>
        <w:t>Route: /intelligence/models/:name/compare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Compare candidate vs champion/baseline.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P27.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Metrics → calibration/coverage → latency → failure slices → decision.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comparison matrix.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versions/evaluations.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Select promotion candidate.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incomparable definitions.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model_comparison_viewed.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Target/feature definition mismatch blocks naive comparison.</w:t>
            </w:r>
          </w:p>
        </w:tc>
      </w:tr>
    </w:tbl>
    <w:p>
      <w:pPr>
        <w:spacing w:after="0"/>
      </w:pPr>
    </w:p>
    <w:p>
      <w:pPr>
        <w:pStyle w:val="Heading2"/>
      </w:pPr>
      <w:r>
        <w:t>P31 — Registry / Promotion</w:t>
      </w:r>
    </w:p>
    <w:p>
      <w:pPr>
        <w:pStyle w:val="Codeish"/>
      </w:pPr>
      <w:r>
        <w:t>Route: /intelligence/registry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Controlled model promotion/rollback.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Models/admin.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Candidates → validation gates → aliases → deploy history → rollback.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registry table; gate checklist.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registry versions.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Promote; reassign champion; rollback.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gate failure.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model_registry_action.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Every action creates audit event.</w:t>
            </w:r>
          </w:p>
        </w:tc>
      </w:tr>
    </w:tbl>
    <w:p>
      <w:pPr>
        <w:spacing w:after="0"/>
      </w:pPr>
    </w:p>
    <w:p>
      <w:pPr>
        <w:pStyle w:val="Heading2"/>
      </w:pPr>
      <w:r>
        <w:t>P32 — Monitoring Overview</w:t>
      </w:r>
    </w:p>
    <w:p>
      <w:pPr>
        <w:pStyle w:val="Codeish"/>
      </w:pPr>
      <w:r>
        <w:t>Route: /intelligence/monitoring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Operational health of Intelligence.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Operations.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Serving health → stale models → missing features → drift → outcome resolution → incidents.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monitor cards.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monitoring signals.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incident/model.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all healthy.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intelligence_monitoring_viewed.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Unavailable model distinguished from bad prediction.</w:t>
            </w:r>
          </w:p>
        </w:tc>
      </w:tr>
    </w:tbl>
    <w:p>
      <w:pPr>
        <w:spacing w:after="0"/>
      </w:pPr>
    </w:p>
    <w:p>
      <w:pPr>
        <w:pStyle w:val="Heading2"/>
      </w:pPr>
      <w:r>
        <w:t>P33 — Data Quality Monitor</w:t>
      </w:r>
    </w:p>
    <w:p>
      <w:pPr>
        <w:pStyle w:val="Codeish"/>
      </w:pPr>
      <w:r>
        <w:t>Route: /intelligence/monitoring/data-quality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Detect broken data pipelines.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Schema/missing/delay/duplicates → affected models → timeline.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quality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DQ checks.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Acknowledge/investigate.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pipeline outage.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intelligence_data_quality_viewed.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Affected user predictions can be suppressed.</w:t>
            </w:r>
          </w:p>
        </w:tc>
      </w:tr>
    </w:tbl>
    <w:p>
      <w:pPr>
        <w:spacing w:after="0"/>
      </w:pPr>
    </w:p>
    <w:p>
      <w:pPr>
        <w:pStyle w:val="Heading2"/>
      </w:pPr>
      <w:r>
        <w:t>P34 — Drift Monitor</w:t>
      </w:r>
    </w:p>
    <w:p>
      <w:pPr>
        <w:pStyle w:val="Codeish"/>
      </w:pPr>
      <w:r>
        <w:t>Route: /intelligence/monitoring/drift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input/output drift.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→ feature drift → prediction drift → time windows → action policy.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drift charts.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distributions.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feature/model; acknowledge.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low sample.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intelligence_drift_viewed.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Drift alone does not auto-retrain.</w:t>
            </w:r>
          </w:p>
        </w:tc>
      </w:tr>
    </w:tbl>
    <w:p>
      <w:pPr>
        <w:spacing w:after="0"/>
      </w:pPr>
    </w:p>
    <w:p>
      <w:pPr>
        <w:pStyle w:val="Heading2"/>
      </w:pPr>
      <w:r>
        <w:t>P35 — Performance Monitor</w:t>
      </w:r>
    </w:p>
    <w:p>
      <w:pPr>
        <w:pStyle w:val="Codeish"/>
      </w:pPr>
      <w:r>
        <w:t>Route: /intelligence/monitoring/performance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resolved outcome performance.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 → rolling metrics → baseline → calibration → alert thresholds.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rolling metric charts.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outcomes.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slice.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outcome lag.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intelligence_performance_monitor_viewed.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Uses only resolved outcomes.</w:t>
            </w:r>
          </w:p>
        </w:tc>
      </w:tr>
    </w:tbl>
    <w:p>
      <w:pPr>
        <w:spacing w:after="0"/>
      </w:pPr>
    </w:p>
    <w:p>
      <w:pPr>
        <w:pStyle w:val="Heading2"/>
      </w:pPr>
      <w:r>
        <w:t>P36 — Training Jobs</w:t>
      </w:r>
    </w:p>
    <w:p>
      <w:pPr>
        <w:pStyle w:val="Codeish"/>
      </w:pPr>
      <w:r>
        <w:t>Route: /intelligence/jobs/training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training/evaluation runs.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Operations.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Job → definition/version → data window → status → metrics/artifacts.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job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training runs.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Open/cancel authorized pending job.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failed.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training_jobs_viewed.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Failed job never changes champion.</w:t>
            </w:r>
          </w:p>
        </w:tc>
      </w:tr>
    </w:tbl>
    <w:p>
      <w:pPr>
        <w:spacing w:after="0"/>
      </w:pPr>
    </w:p>
    <w:p>
      <w:pPr>
        <w:pStyle w:val="Heading2"/>
      </w:pPr>
      <w:r>
        <w:t>P37 — Inference Diagnostics</w:t>
      </w:r>
    </w:p>
    <w:p>
      <w:pPr>
        <w:pStyle w:val="Codeish"/>
      </w:pPr>
      <w:r>
        <w:t>Route: /intelligence/diagnostics/inference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serving latency/errors/readiness.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Operations.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Endpoint/model → request status → fallback reason → latency → feature missingness.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diagnostic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serving telemetry.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Filter/open trace.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privacy-redacted.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inference_diagnostics_viewed.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sensitive payload in ordinary logs.</w:t>
            </w:r>
          </w:p>
        </w:tc>
      </w:tr>
    </w:tbl>
    <w:p>
      <w:pPr>
        <w:spacing w:after="0"/>
      </w:pPr>
    </w:p>
    <w:p>
      <w:pPr>
        <w:pStyle w:val="Heading2"/>
      </w:pPr>
      <w:r>
        <w:t>P38 — Recommendation Engine</w:t>
      </w:r>
    </w:p>
    <w:p>
      <w:pPr>
        <w:pStyle w:val="Codeish"/>
      </w:pPr>
      <w:r>
        <w:t>Route: /intelligence/recommendation-engine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Configure/test recommendation policies.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Models/admin.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Policy → inputs → hard constraints → ranking → version → test cases.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policy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 definitions.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Open/test/version.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unavailable.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recommendation_engine_viewed.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service cannot directly mutate plans.</w:t>
            </w:r>
          </w:p>
        </w:tc>
      </w:tr>
    </w:tbl>
    <w:p>
      <w:pPr>
        <w:spacing w:after="0"/>
      </w:pPr>
    </w:p>
    <w:p>
      <w:pPr>
        <w:pStyle w:val="Heading2"/>
      </w:pPr>
      <w:r>
        <w:t>P39 — Agent Intelligence Contracts</w:t>
      </w:r>
    </w:p>
    <w:p>
      <w:pPr>
        <w:pStyle w:val="Codeish"/>
      </w:pPr>
      <w:r>
        <w:t>Route: /intelligence/agent-contracts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Define structured tools exposed to agent.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Tool → schema → permissions → freshness requirements → confirmation policy.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contract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tool schemas.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Test read-only call; 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schema mismatch.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agent_intelligence_contracts_viewed.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 numeric outputs come from tool payload.</w:t>
            </w:r>
          </w:p>
        </w:tc>
      </w:tr>
    </w:tbl>
    <w:p>
      <w:pPr>
        <w:spacing w:after="0"/>
      </w:pPr>
    </w:p>
    <w:p>
      <w:pPr>
        <w:pStyle w:val="Heading2"/>
      </w:pPr>
      <w:r>
        <w:t>P40 — Agent Trace Review</w:t>
      </w:r>
    </w:p>
    <w:p>
      <w:pPr>
        <w:pStyle w:val="Codeish"/>
      </w:pPr>
      <w:r>
        <w:t>Route: /intelligence/agent-traces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Audit agent use of intelligence artifacts.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Conversation/run → artifact IDs → tool calls → recommendation → confirmed writes.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trace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 traces.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trace.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redacted.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agent_intelligence_trace_viewed.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Sensitive conversation text minimized by policy.</w:t>
            </w:r>
          </w:p>
        </w:tc>
      </w:tr>
    </w:tbl>
    <w:p>
      <w:pPr>
        <w:spacing w:after="0"/>
      </w:pPr>
    </w:p>
    <w:p>
      <w:pPr>
        <w:pStyle w:val="Heading2"/>
      </w:pPr>
      <w:r>
        <w:t>P41 — Notifications</w:t>
      </w:r>
    </w:p>
    <w:p>
      <w:pPr>
        <w:pStyle w:val="Codeish"/>
      </w:pPr>
      <w:r>
        <w:t>Route: /intelligence/notifications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Configure material intelligence alerts.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Rule type → domain → threshold/material change → quiet hours → last fired.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rule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notification policies.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Edit/test.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channel unavailable.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intelligence_notifications_portal_viewed.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Avoid alerting on trivial probability changes.</w:t>
            </w:r>
          </w:p>
        </w:tc>
      </w:tr>
    </w:tbl>
    <w:p>
      <w:pPr>
        <w:spacing w:after="0"/>
      </w:pPr>
    </w:p>
    <w:p>
      <w:pPr>
        <w:pStyle w:val="Heading2"/>
      </w:pPr>
      <w:r>
        <w:t>P42 — Consent &amp; Privacy</w:t>
      </w:r>
    </w:p>
    <w:p>
      <w:pPr>
        <w:pStyle w:val="Codeish"/>
      </w:pPr>
      <w:r>
        <w:t>Route: /intelligence/privacy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Control Intelligence processing scope.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Domain consent → cross-domain → derived artifacts → retention → deletion.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privacy controls.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consents/artifact inventory.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Revoke/export/delete.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pending deletion.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intelligence_privacy_portal_viewed.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Scope changes affect future processing predictably.</w:t>
            </w:r>
          </w:p>
        </w:tc>
      </w:tr>
    </w:tbl>
    <w:p>
      <w:pPr>
        <w:spacing w:after="0"/>
      </w:pPr>
    </w:p>
    <w:p>
      <w:pPr>
        <w:pStyle w:val="Heading2"/>
      </w:pPr>
      <w:r>
        <w:t>P43 — Export Center</w:t>
      </w:r>
    </w:p>
    <w:p>
      <w:pPr>
        <w:pStyle w:val="Codeish"/>
      </w:pPr>
      <w:r>
        <w:t>Route: /intelligence/export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Export predictions/outcomes/models metadata.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Scope → date → artifacts → format → include debug data if authorized.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export wizard.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indexes.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Generate.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large 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intelligence_export_portal_requested.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surprise source-domain export.</w:t>
            </w:r>
          </w:p>
        </w:tc>
      </w:tr>
    </w:tbl>
    <w:p>
      <w:pPr>
        <w:spacing w:after="0"/>
      </w:pPr>
    </w:p>
    <w:p>
      <w:pPr>
        <w:pStyle w:val="Heading2"/>
      </w:pPr>
      <w:r>
        <w:t>P44 — Deletion Center</w:t>
      </w:r>
    </w:p>
    <w:p>
      <w:pPr>
        <w:pStyle w:val="Codeish"/>
      </w:pPr>
      <w:r>
        <w:t>Route: /intelligence/delete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Delete derived Intelligence data safely.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categories → personalization reset → impacted models/features → confirmation.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impact analysis.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artifact graph.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Delete/request.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processing.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intelligence_delete_portal_requested.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Core domain deletion handled by owning domain.</w:t>
            </w:r>
          </w:p>
        </w:tc>
      </w:tr>
    </w:tbl>
    <w:p>
      <w:pPr>
        <w:spacing w:after="0"/>
      </w:pPr>
    </w:p>
    <w:p>
      <w:pPr>
        <w:pStyle w:val="Heading2"/>
      </w:pPr>
      <w:r>
        <w:t>P45 — Audit Log</w:t>
      </w:r>
    </w:p>
    <w:p>
      <w:pPr>
        <w:pStyle w:val="Codeish"/>
      </w:pPr>
      <w:r>
        <w:t>Route: /intelligence/audit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Trace consent/model/prediction/admin actions.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System/admin.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Actor/action/entity/time → before/after →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audit table.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audit events.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Filter/export.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intelligence_audit_viewed.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Promotion, rollback, consent and deletion events always auditable.</w:t>
            </w:r>
          </w:p>
        </w:tc>
      </w:tr>
    </w:tbl>
    <w:p>
      <w:pPr>
        <w:spacing w:after="0"/>
      </w:pPr>
    </w:p>
    <w:p>
      <w:pPr>
        <w:pStyle w:val="Heading2"/>
      </w:pPr>
      <w:r>
        <w:t>P46 — Settings</w:t>
      </w:r>
    </w:p>
    <w:p>
      <w:pPr>
        <w:pStyle w:val="Codeish"/>
      </w:pPr>
      <w:r>
        <w:t>Route: /intelligence/settings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System/product preferences.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Entry points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Feature flags → default explanations → scenario units → retention defaults → advanced.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 sections.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Save/reset.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invalid config.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intelligence_settings_portal_viewed.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Cannot disable required safety gates.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Supporting Portal Drawers / Dialogs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Surface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Prediction quick detail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Projection assumptions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D03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Scenario clone/save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D04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Model promotion gate review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D05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Rollback confirmation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D06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Feature lineage preview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D07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Data-quality incident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D08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Consent scope editor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D09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Sensitive debug authorization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D10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Recommendation policy test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D11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Agent action diff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D12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Delete impact confirmation</w:t>
            </w:r>
          </w:p>
        </w:tc>
      </w:tr>
    </w:tbl>
    <w:p>
      <w:pPr>
        <w:spacing w:after="0"/>
      </w:pPr>
    </w:p>
    <w:p>
      <w:pPr>
        <w:pStyle w:val="Heading1"/>
      </w:pPr>
      <w:r>
        <w:t>4. Portal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176B5B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Pages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Product surface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P01–P19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Data foundation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P20–P24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Models &amp; registry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P25–P31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Operations/MLOps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P32–P37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Recommendations/Agent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</w:tcPr>
          <w:p>
            <w:pPr>
              <w:pStyle w:val="Small"/>
              <w:spacing w:after="0"/>
            </w:pPr>
            <w:r>
              <w:t>P38–P40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Governance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90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P41–P46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17D"/>
        <w:sz w:val="16"/>
      </w:rPr>
      <w:t>WholeSignal Intelligence • Product &amp;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17D"/>
        <w:sz w:val="16"/>
      </w:rPr>
      <w:t>WholeSignal  |  Intelligence Web Portal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8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6D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4717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4717D"/>
      <w:sz w:val="16"/>
    </w:rPr>
  </w:style>
  <w:style w:type="paragraph" w:customStyle="1" w:styleId="Codeish">
    <w:name w:val="Codeish"/>
    <w:rPr>
      <w:rFonts w:ascii="Aptos" w:hAnsi="Aptos"/>
      <w:color w:val="2E6D8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