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E8A9" w14:textId="311B0AE3" w:rsidR="00525422" w:rsidRPr="00525422" w:rsidRDefault="00525422" w:rsidP="00525422">
      <w:pPr>
        <w:jc w:val="center"/>
        <w:rPr>
          <w:b/>
          <w:bCs/>
        </w:rPr>
      </w:pPr>
      <w:r w:rsidRPr="00525422">
        <w:rPr>
          <w:b/>
          <w:bCs/>
        </w:rPr>
        <w:t>IE 531_</w:t>
      </w:r>
      <w:r w:rsidRPr="00525422">
        <w:rPr>
          <w:b/>
          <w:bCs/>
        </w:rPr>
        <w:t>Term Project: Managing Multicultural Project Teams</w:t>
      </w:r>
    </w:p>
    <w:p w14:paraId="4A97978D" w14:textId="77777777" w:rsidR="00525422" w:rsidRDefault="00525422" w:rsidP="00525422"/>
    <w:p w14:paraId="349DD550" w14:textId="77777777" w:rsidR="00525422" w:rsidRPr="00525422" w:rsidRDefault="00525422" w:rsidP="00525422">
      <w:pPr>
        <w:rPr>
          <w:b/>
          <w:bCs/>
        </w:rPr>
      </w:pPr>
      <w:r w:rsidRPr="00525422">
        <w:rPr>
          <w:b/>
          <w:bCs/>
        </w:rPr>
        <w:t>Project Overview:</w:t>
      </w:r>
    </w:p>
    <w:p w14:paraId="63FB4C87" w14:textId="77777777" w:rsidR="00525422" w:rsidRDefault="00525422" w:rsidP="00525422">
      <w:r>
        <w:t>This term project is tailored for graduate students enrolled in the Project Management course, focusing on the unique challenges and strategies associated with managing multicultural project teams. The project involves a comprehensive analysis and strategy development for effectively leading diverse teams in a project management context.</w:t>
      </w:r>
    </w:p>
    <w:p w14:paraId="1E081813" w14:textId="1866B8DE" w:rsidR="00525422" w:rsidRPr="00525422" w:rsidRDefault="00525422" w:rsidP="008E4EBE">
      <w:pPr>
        <w:tabs>
          <w:tab w:val="left" w:pos="3960"/>
        </w:tabs>
        <w:rPr>
          <w:b/>
          <w:bCs/>
        </w:rPr>
      </w:pPr>
      <w:r w:rsidRPr="00525422">
        <w:rPr>
          <w:b/>
          <w:bCs/>
        </w:rPr>
        <w:t>Project Components:</w:t>
      </w:r>
      <w:r w:rsidR="008E4EBE">
        <w:rPr>
          <w:b/>
          <w:bCs/>
        </w:rPr>
        <w:tab/>
      </w:r>
    </w:p>
    <w:p w14:paraId="19DAEA83" w14:textId="47ADEE85" w:rsidR="00525422" w:rsidRDefault="00525422" w:rsidP="00525422">
      <w:r w:rsidRPr="00525422">
        <w:rPr>
          <w:b/>
          <w:bCs/>
          <w:i/>
          <w:iCs/>
        </w:rPr>
        <w:t>Case Study Selection</w:t>
      </w:r>
      <w:r w:rsidRPr="00525422">
        <w:rPr>
          <w:b/>
          <w:bCs/>
        </w:rPr>
        <w:t>:</w:t>
      </w:r>
      <w:r>
        <w:t xml:space="preserve"> </w:t>
      </w:r>
      <w:r>
        <w:t>Each group</w:t>
      </w:r>
      <w:r w:rsidR="00421E0C">
        <w:t xml:space="preserve"> (no more than two students)</w:t>
      </w:r>
      <w:r>
        <w:t xml:space="preserve"> selects a real-world case study or scenario involving a project with a multicultural team. The case should highlight challenges and opportunities in managing diversity in project teams.</w:t>
      </w:r>
    </w:p>
    <w:p w14:paraId="1EB0F8DA" w14:textId="22005427" w:rsidR="00525422" w:rsidRDefault="00525422" w:rsidP="00525422">
      <w:r w:rsidRPr="00525422">
        <w:rPr>
          <w:b/>
          <w:bCs/>
          <w:i/>
          <w:iCs/>
        </w:rPr>
        <w:t>Cultural Context Analysis</w:t>
      </w:r>
      <w:r>
        <w:t>:</w:t>
      </w:r>
      <w:r>
        <w:t xml:space="preserve"> </w:t>
      </w:r>
      <w:r>
        <w:t>Define the cultural backgrounds represented in the selected case study.</w:t>
      </w:r>
      <w:r>
        <w:t xml:space="preserve"> </w:t>
      </w:r>
      <w:r>
        <w:t>Analyze how cultural factors influence communication, decision-making, and team dynamics.</w:t>
      </w:r>
    </w:p>
    <w:p w14:paraId="024DF1DE" w14:textId="0174EAB6" w:rsidR="00525422" w:rsidRDefault="00525422" w:rsidP="00525422">
      <w:r w:rsidRPr="00525422">
        <w:rPr>
          <w:b/>
          <w:bCs/>
          <w:i/>
          <w:iCs/>
        </w:rPr>
        <w:t>Challenges Identification:</w:t>
      </w:r>
      <w:r>
        <w:t xml:space="preserve"> </w:t>
      </w:r>
      <w:r>
        <w:t>Identify specific challenges faced by project managers when leading multicultural teams.</w:t>
      </w:r>
      <w:r>
        <w:t xml:space="preserve"> </w:t>
      </w:r>
      <w:r>
        <w:t>Analyze the impact of these challenges on project success.</w:t>
      </w:r>
    </w:p>
    <w:p w14:paraId="269F26E9" w14:textId="62D4B0F3" w:rsidR="00525422" w:rsidRDefault="00525422" w:rsidP="00525422">
      <w:r w:rsidRPr="00525422">
        <w:rPr>
          <w:b/>
          <w:bCs/>
          <w:i/>
          <w:iCs/>
        </w:rPr>
        <w:t>Strategy Development</w:t>
      </w:r>
      <w:r>
        <w:t>:</w:t>
      </w:r>
      <w:r>
        <w:t xml:space="preserve"> </w:t>
      </w:r>
      <w:r>
        <w:t>Develop a comprehensive strategy for effectively managing multicultural project teams.</w:t>
      </w:r>
      <w:r>
        <w:t xml:space="preserve"> </w:t>
      </w:r>
      <w:r>
        <w:t>Consider communication protocols, conflict resolution mechanisms, and leadership approaches.</w:t>
      </w:r>
    </w:p>
    <w:p w14:paraId="22797E7A" w14:textId="4E583DDF" w:rsidR="00525422" w:rsidRDefault="00525422" w:rsidP="00525422">
      <w:r w:rsidRPr="00525422">
        <w:rPr>
          <w:b/>
          <w:bCs/>
          <w:i/>
          <w:iCs/>
        </w:rPr>
        <w:t>Risk Assessment</w:t>
      </w:r>
      <w:r>
        <w:t>:</w:t>
      </w:r>
      <w:r>
        <w:t xml:space="preserve"> </w:t>
      </w:r>
      <w:r>
        <w:t>Evaluate potential risks associated with managing multicultural teams in the context of the selected case study.</w:t>
      </w:r>
      <w:r>
        <w:t xml:space="preserve"> </w:t>
      </w:r>
      <w:r>
        <w:t>Develop a risk mitigation plan.</w:t>
      </w:r>
    </w:p>
    <w:p w14:paraId="3B1F82E5" w14:textId="25794CC1" w:rsidR="00525422" w:rsidRDefault="00525422" w:rsidP="00525422">
      <w:r w:rsidRPr="00525422">
        <w:rPr>
          <w:b/>
          <w:bCs/>
          <w:i/>
          <w:iCs/>
        </w:rPr>
        <w:t>Implementation Plan:</w:t>
      </w:r>
      <w:r>
        <w:t xml:space="preserve"> </w:t>
      </w:r>
      <w:r>
        <w:t>Create a detailed plan for implementing the proposed strategies, including timelines, resource allocation, and key milestones.</w:t>
      </w:r>
    </w:p>
    <w:p w14:paraId="3B8944EC" w14:textId="77777777" w:rsidR="00525422" w:rsidRDefault="00525422" w:rsidP="00525422">
      <w:r>
        <w:t>Submit a comprehensive report detailing all aspects of the project.</w:t>
      </w:r>
    </w:p>
    <w:p w14:paraId="1C25ED4D" w14:textId="77777777" w:rsidR="00525422" w:rsidRPr="00525422" w:rsidRDefault="00525422" w:rsidP="00525422">
      <w:pPr>
        <w:rPr>
          <w:b/>
          <w:bCs/>
        </w:rPr>
      </w:pPr>
      <w:r w:rsidRPr="00525422">
        <w:rPr>
          <w:b/>
          <w:bCs/>
        </w:rPr>
        <w:t>Grading Criteria:</w:t>
      </w:r>
    </w:p>
    <w:p w14:paraId="78868DC6" w14:textId="77777777" w:rsidR="00525422" w:rsidRDefault="00525422" w:rsidP="00525422">
      <w:r>
        <w:t>Case Study Selection and Definition: 10%</w:t>
      </w:r>
    </w:p>
    <w:p w14:paraId="5CF9E222" w14:textId="77777777" w:rsidR="00525422" w:rsidRDefault="00525422" w:rsidP="00525422">
      <w:r>
        <w:t>Cultural Context Analysis: 15%</w:t>
      </w:r>
    </w:p>
    <w:p w14:paraId="79652045" w14:textId="77777777" w:rsidR="00525422" w:rsidRDefault="00525422" w:rsidP="00525422">
      <w:r>
        <w:t>Challenges Identification: 15%</w:t>
      </w:r>
    </w:p>
    <w:p w14:paraId="3793E2D0" w14:textId="636CF1BA" w:rsidR="00525422" w:rsidRDefault="00525422" w:rsidP="00525422">
      <w:r>
        <w:t xml:space="preserve">Strategy Development: </w:t>
      </w:r>
      <w:r>
        <w:t>15</w:t>
      </w:r>
      <w:r>
        <w:t>%</w:t>
      </w:r>
    </w:p>
    <w:p w14:paraId="3F712732" w14:textId="77777777" w:rsidR="00525422" w:rsidRDefault="00525422" w:rsidP="00525422">
      <w:r>
        <w:t>Risk Assessment and Mitigation: 15%</w:t>
      </w:r>
    </w:p>
    <w:p w14:paraId="72F976A3" w14:textId="084FF4CA" w:rsidR="00525422" w:rsidRDefault="00525422" w:rsidP="00525422">
      <w:r>
        <w:t>Implementation Plan: 15%</w:t>
      </w:r>
    </w:p>
    <w:p w14:paraId="753F4D2F" w14:textId="77777777" w:rsidR="00525422" w:rsidRDefault="00525422" w:rsidP="00525422">
      <w:r>
        <w:t>Report Quality and Clarity: 15%</w:t>
      </w:r>
    </w:p>
    <w:p w14:paraId="7E6EA1BA" w14:textId="77777777" w:rsidR="00525422" w:rsidRDefault="00525422" w:rsidP="00525422"/>
    <w:sectPr w:rsidR="0052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22"/>
    <w:rsid w:val="00092F08"/>
    <w:rsid w:val="00421E0C"/>
    <w:rsid w:val="00525422"/>
    <w:rsid w:val="005C71D8"/>
    <w:rsid w:val="008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E63D"/>
  <w15:chartTrackingRefBased/>
  <w15:docId w15:val="{B27BE35B-079E-4D91-8DE5-36D19C50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Onal, Sinan</dc:creator>
  <cp:keywords/>
  <dc:description/>
  <cp:lastModifiedBy>Onal, Sinan</cp:lastModifiedBy>
  <cp:revision>2</cp:revision>
  <dcterms:created xsi:type="dcterms:W3CDTF">2023-10-02T16:06:00Z</dcterms:created>
  <dcterms:modified xsi:type="dcterms:W3CDTF">2023-10-02T16:06:00Z</dcterms:modified>
</cp:coreProperties>
</file>