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490dff6ea5705ad211c01c46a3b8f596c5ba14f"/>
    <w:p>
      <w:pPr>
        <w:pStyle w:val="Heading1"/>
      </w:pPr>
      <w:r>
        <w:t xml:space="preserve">Multi-UAV Path Planning — Complete Step-by-Step Guide</w:t>
      </w:r>
    </w:p>
    <w:bookmarkStart w:id="9" w:name="from-zero-to-working-demo"/>
    <w:p>
      <w:pPr>
        <w:pStyle w:val="Heading3"/>
      </w:pPr>
      <w:r>
        <w:t xml:space="preserve">From Zero to Working Demo</w:t>
      </w:r>
    </w:p>
    <w:p>
      <w:pPr>
        <w:pStyle w:val="FirstParagraph"/>
      </w:pPr>
      <w:r>
        <w:rPr>
          <w:b/>
          <w:bCs/>
        </w:rPr>
        <w:t xml:space="preserve">Author:</w:t>
      </w:r>
      <w:r>
        <w:t xml:space="preserve"> </w:t>
      </w:r>
      <w:r>
        <w:t xml:space="preserve">Awais Shah</w:t>
      </w:r>
      <w:r>
        <w:br/>
      </w:r>
      <w:r>
        <w:rPr>
          <w:b/>
          <w:bCs/>
        </w:rPr>
        <w:t xml:space="preserve">Project:</w:t>
      </w:r>
      <w:r>
        <w:t xml:space="preserve"> </w:t>
      </w:r>
      <w:r>
        <w:t xml:space="preserve">Multi-UAV Path Planning for Urban Air Mobility — Phase 1</w:t>
      </w:r>
      <w:r>
        <w:br/>
      </w:r>
      <w:r>
        <w:rPr>
          <w:b/>
          <w:bCs/>
        </w:rPr>
        <w:t xml:space="preserve">Date:</w:t>
      </w:r>
      <w:r>
        <w:t xml:space="preserve"> </w:t>
      </w:r>
      <w:r>
        <w:t xml:space="preserve">July 2026</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step-1--choose-your-matlab-option">
        <w:r>
          <w:rPr>
            <w:rStyle w:val="Hyperlink"/>
          </w:rPr>
          <w:t xml:space="preserve">Choose Your MATLAB Option</w:t>
        </w:r>
      </w:hyperlink>
    </w:p>
    <w:p>
      <w:pPr>
        <w:pStyle w:val="Compact"/>
        <w:numPr>
          <w:ilvl w:val="0"/>
          <w:numId w:val="1001"/>
        </w:numPr>
      </w:pPr>
      <w:hyperlink w:anchor="step-2--create-a-mathworks-account">
        <w:r>
          <w:rPr>
            <w:rStyle w:val="Hyperlink"/>
          </w:rPr>
          <w:t xml:space="preserve">Create a MathWorks Account</w:t>
        </w:r>
      </w:hyperlink>
    </w:p>
    <w:p>
      <w:pPr>
        <w:pStyle w:val="Compact"/>
        <w:numPr>
          <w:ilvl w:val="0"/>
          <w:numId w:val="1001"/>
        </w:numPr>
      </w:pPr>
      <w:hyperlink w:anchor="step-3a--matlab-online-setup">
        <w:r>
          <w:rPr>
            <w:rStyle w:val="Hyperlink"/>
          </w:rPr>
          <w:t xml:space="preserve">Option A: MATLAB Online Setup</w:t>
        </w:r>
      </w:hyperlink>
    </w:p>
    <w:p>
      <w:pPr>
        <w:pStyle w:val="Compact"/>
        <w:numPr>
          <w:ilvl w:val="0"/>
          <w:numId w:val="1001"/>
        </w:numPr>
      </w:pPr>
      <w:hyperlink w:anchor="step-3b--matlab-desktop-installation">
        <w:r>
          <w:rPr>
            <w:rStyle w:val="Hyperlink"/>
          </w:rPr>
          <w:t xml:space="preserve">Option B: MATLAB Desktop Setup</w:t>
        </w:r>
      </w:hyperlink>
    </w:p>
    <w:p>
      <w:pPr>
        <w:pStyle w:val="Compact"/>
        <w:numPr>
          <w:ilvl w:val="0"/>
          <w:numId w:val="1001"/>
        </w:numPr>
      </w:pPr>
      <w:hyperlink w:anchor="step-4--install-required-toolboxes">
        <w:r>
          <w:rPr>
            <w:rStyle w:val="Hyperlink"/>
          </w:rPr>
          <w:t xml:space="preserve">Install Required Toolboxes</w:t>
        </w:r>
      </w:hyperlink>
    </w:p>
    <w:p>
      <w:pPr>
        <w:pStyle w:val="Compact"/>
        <w:numPr>
          <w:ilvl w:val="0"/>
          <w:numId w:val="1001"/>
        </w:numPr>
      </w:pPr>
      <w:hyperlink w:anchor="step-5--verify-toolbox-installation">
        <w:r>
          <w:rPr>
            <w:rStyle w:val="Hyperlink"/>
          </w:rPr>
          <w:t xml:space="preserve">Verify Toolbox Installation</w:t>
        </w:r>
      </w:hyperlink>
    </w:p>
    <w:p>
      <w:pPr>
        <w:pStyle w:val="Compact"/>
        <w:numPr>
          <w:ilvl w:val="0"/>
          <w:numId w:val="1001"/>
        </w:numPr>
      </w:pPr>
      <w:hyperlink w:anchor="step-6--upload--place-project-files">
        <w:r>
          <w:rPr>
            <w:rStyle w:val="Hyperlink"/>
          </w:rPr>
          <w:t xml:space="preserve">Upload / Place Project Files</w:t>
        </w:r>
      </w:hyperlink>
    </w:p>
    <w:p>
      <w:pPr>
        <w:pStyle w:val="Compact"/>
        <w:numPr>
          <w:ilvl w:val="0"/>
          <w:numId w:val="1001"/>
        </w:numPr>
      </w:pPr>
      <w:hyperlink w:anchor="step-7--understand-the-project-files">
        <w:r>
          <w:rPr>
            <w:rStyle w:val="Hyperlink"/>
          </w:rPr>
          <w:t xml:space="preserve">Understand the Project Files</w:t>
        </w:r>
      </w:hyperlink>
    </w:p>
    <w:p>
      <w:pPr>
        <w:pStyle w:val="Compact"/>
        <w:numPr>
          <w:ilvl w:val="0"/>
          <w:numId w:val="1001"/>
        </w:numPr>
      </w:pPr>
      <w:hyperlink w:anchor="step-8--run-the-simulation">
        <w:r>
          <w:rPr>
            <w:rStyle w:val="Hyperlink"/>
          </w:rPr>
          <w:t xml:space="preserve">Run the Simulation</w:t>
        </w:r>
      </w:hyperlink>
    </w:p>
    <w:p>
      <w:pPr>
        <w:pStyle w:val="Compact"/>
        <w:numPr>
          <w:ilvl w:val="0"/>
          <w:numId w:val="1001"/>
        </w:numPr>
      </w:pPr>
      <w:hyperlink w:anchor="step-9--what-you-should-see">
        <w:r>
          <w:rPr>
            <w:rStyle w:val="Hyperlink"/>
          </w:rPr>
          <w:t xml:space="preserve">What You Should See</w:t>
        </w:r>
      </w:hyperlink>
    </w:p>
    <w:p>
      <w:pPr>
        <w:pStyle w:val="Compact"/>
        <w:numPr>
          <w:ilvl w:val="0"/>
          <w:numId w:val="1001"/>
        </w:numPr>
      </w:pPr>
      <w:hyperlink w:anchor="step-10--troubleshooting-common-errors">
        <w:r>
          <w:rPr>
            <w:rStyle w:val="Hyperlink"/>
          </w:rPr>
          <w:t xml:space="preserve">Troubleshooting Common Errors</w:t>
        </w:r>
      </w:hyperlink>
    </w:p>
    <w:p>
      <w:pPr>
        <w:pStyle w:val="Compact"/>
        <w:numPr>
          <w:ilvl w:val="0"/>
          <w:numId w:val="1001"/>
        </w:numPr>
      </w:pPr>
      <w:hyperlink w:anchor="step-11--record-your-demo-video">
        <w:r>
          <w:rPr>
            <w:rStyle w:val="Hyperlink"/>
          </w:rPr>
          <w:t xml:space="preserve">Record Your Demo Video</w:t>
        </w:r>
      </w:hyperlink>
    </w:p>
    <w:p>
      <w:pPr>
        <w:pStyle w:val="Compact"/>
        <w:numPr>
          <w:ilvl w:val="0"/>
          <w:numId w:val="1001"/>
        </w:numPr>
      </w:pPr>
      <w:hyperlink w:anchor="step-12--next-steps">
        <w:r>
          <w:rPr>
            <w:rStyle w:val="Hyperlink"/>
          </w:rPr>
          <w:t xml:space="preserve">Next Steps (Phase 2+)</w:t>
        </w:r>
      </w:hyperlink>
    </w:p>
    <w:p>
      <w:r>
        <w:pict>
          <v:rect style="width:0;height:1.5pt" o:hralign="center" o:hrstd="t" o:hr="t"/>
        </w:pict>
      </w:r>
    </w:p>
    <w:bookmarkEnd w:id="10"/>
    <w:bookmarkStart w:id="11" w:name="step-1-choose-your-matlab-option"/>
    <w:p>
      <w:pPr>
        <w:pStyle w:val="Heading2"/>
      </w:pPr>
      <w:r>
        <w:t xml:space="preserve">Step 1 — Choose Your MATLAB Option</w:t>
      </w:r>
    </w:p>
    <w:p>
      <w:pPr>
        <w:pStyle w:val="FirstParagraph"/>
      </w:pPr>
      <w:r>
        <w:t xml:space="preserve">You have two ways to use MATLAB. Pick one:</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pPr>
            <w:r>
              <w:t xml:space="preserve">Option</w:t>
            </w:r>
          </w:p>
        </w:tc>
        <w:tc>
          <w:tcPr/>
          <w:p>
            <w:pPr>
              <w:pStyle w:val="Compact"/>
            </w:pPr>
            <w:r>
              <w:t xml:space="preserve">Cost</w:t>
            </w:r>
          </w:p>
        </w:tc>
        <w:tc>
          <w:tcPr/>
          <w:p>
            <w:pPr>
              <w:pStyle w:val="Compact"/>
            </w:pPr>
            <w:r>
              <w:t xml:space="preserve">Pros</w:t>
            </w:r>
          </w:p>
        </w:tc>
        <w:tc>
          <w:tcPr/>
          <w:p>
            <w:pPr>
              <w:pStyle w:val="Compact"/>
            </w:pPr>
            <w:r>
              <w:t xml:space="preserve">Cons</w:t>
            </w:r>
          </w:p>
        </w:tc>
      </w:tr>
      <w:tr>
        <w:tc>
          <w:tcPr/>
          <w:p>
            <w:pPr>
              <w:pStyle w:val="Compact"/>
            </w:pPr>
            <w:r>
              <w:rPr>
                <w:b/>
                <w:bCs/>
              </w:rPr>
              <w:t xml:space="preserve">MATLAB Online</w:t>
            </w:r>
            <w:r>
              <w:t xml:space="preserve"> </w:t>
            </w:r>
            <w:r>
              <w:t xml:space="preserve">(browser)</w:t>
            </w:r>
          </w:p>
        </w:tc>
        <w:tc>
          <w:tcPr/>
          <w:p>
            <w:pPr>
              <w:pStyle w:val="Compact"/>
            </w:pPr>
            <w:r>
              <w:t xml:space="preserve">Free tier: 20 hrs/month</w:t>
            </w:r>
          </w:p>
        </w:tc>
        <w:tc>
          <w:tcPr/>
          <w:p>
            <w:pPr>
              <w:pStyle w:val="Compact"/>
            </w:pPr>
            <w:r>
              <w:t xml:space="preserve">No install needed, works on any PC</w:t>
            </w:r>
          </w:p>
        </w:tc>
        <w:tc>
          <w:tcPr/>
          <w:p>
            <w:pPr>
              <w:pStyle w:val="Compact"/>
            </w:pPr>
            <w:r>
              <w:t xml:space="preserve">Limited hours, slower for heavy computation</w:t>
            </w:r>
          </w:p>
        </w:tc>
      </w:tr>
      <w:tr>
        <w:tc>
          <w:tcPr/>
          <w:p>
            <w:pPr>
              <w:pStyle w:val="Compact"/>
            </w:pPr>
            <w:r>
              <w:rPr>
                <w:b/>
                <w:bCs/>
              </w:rPr>
              <w:t xml:space="preserve">MATLAB Desktop</w:t>
            </w:r>
            <w:r>
              <w:t xml:space="preserve"> </w:t>
            </w:r>
            <w:r>
              <w:t xml:space="preserve">(installed)</w:t>
            </w:r>
          </w:p>
        </w:tc>
        <w:tc>
          <w:tcPr/>
          <w:p>
            <w:pPr>
              <w:pStyle w:val="Compact"/>
            </w:pPr>
            <w:r>
              <w:t xml:space="preserve">Free 30-day trial, or student license (~$50/year)</w:t>
            </w:r>
          </w:p>
        </w:tc>
        <w:tc>
          <w:tcPr/>
          <w:p>
            <w:pPr>
              <w:pStyle w:val="Compact"/>
            </w:pPr>
            <w:r>
              <w:t xml:space="preserve">Unlimited hours, faster</w:t>
            </w:r>
          </w:p>
        </w:tc>
        <w:tc>
          <w:tcPr/>
          <w:p>
            <w:pPr>
              <w:pStyle w:val="Compact"/>
            </w:pPr>
            <w:r>
              <w:t xml:space="preserve">Large download (~10-20 GB), needs decent PC</w:t>
            </w:r>
          </w:p>
        </w:tc>
      </w:tr>
    </w:tbl>
    <w:p>
      <w:pPr>
        <w:pStyle w:val="BodyText"/>
      </w:pPr>
      <w:r>
        <w:rPr>
          <w:b/>
          <w:bCs/>
        </w:rPr>
        <w:t xml:space="preserve">Recommendation for this project:</w:t>
      </w:r>
      <w:r>
        <w:t xml:space="preserve"> </w:t>
      </w:r>
      <w:r>
        <w:t xml:space="preserve">Start with MATLAB Online to avoid wasting time on installation. Switch to Desktop if you run out of hours.</w:t>
      </w:r>
    </w:p>
    <w:p>
      <w:r>
        <w:pict>
          <v:rect style="width:0;height:1.5pt" o:hralign="center" o:hrstd="t" o:hr="t"/>
        </w:pict>
      </w:r>
    </w:p>
    <w:bookmarkEnd w:id="11"/>
    <w:bookmarkStart w:id="12" w:name="step-2-create-a-mathworks-account"/>
    <w:p>
      <w:pPr>
        <w:pStyle w:val="Heading2"/>
      </w:pPr>
      <w:r>
        <w:t xml:space="preserve">Step 2 — Create a MathWorks Account</w:t>
      </w:r>
    </w:p>
    <w:p>
      <w:pPr>
        <w:pStyle w:val="Compact"/>
        <w:numPr>
          <w:ilvl w:val="0"/>
          <w:numId w:val="1002"/>
        </w:numPr>
      </w:pPr>
      <w:r>
        <w:t xml:space="preserve">Open your browser and go to:</w:t>
      </w:r>
      <w:r>
        <w:t xml:space="preserve"> </w:t>
      </w:r>
      <w:r>
        <w:rPr>
          <w:b/>
          <w:bCs/>
        </w:rPr>
        <w:t xml:space="preserve">https://www.mathworks.com/mwaccount/register</w:t>
      </w:r>
    </w:p>
    <w:p>
      <w:pPr>
        <w:pStyle w:val="Compact"/>
        <w:numPr>
          <w:ilvl w:val="0"/>
          <w:numId w:val="1002"/>
        </w:numPr>
      </w:pPr>
      <w:r>
        <w:t xml:space="preserve">Fill in:</w:t>
      </w:r>
    </w:p>
    <w:p>
      <w:pPr>
        <w:pStyle w:val="Compact"/>
        <w:numPr>
          <w:ilvl w:val="1"/>
          <w:numId w:val="1003"/>
        </w:numPr>
      </w:pPr>
      <w:r>
        <w:rPr>
          <w:b/>
          <w:bCs/>
        </w:rPr>
        <w:t xml:space="preserve">Email:</w:t>
      </w:r>
      <w:r>
        <w:t xml:space="preserve"> </w:t>
      </w:r>
      <w:r>
        <w:t xml:space="preserve">Use your university email if you have one (gives you access to student licenses)</w:t>
      </w:r>
    </w:p>
    <w:p>
      <w:pPr>
        <w:pStyle w:val="Compact"/>
        <w:numPr>
          <w:ilvl w:val="1"/>
          <w:numId w:val="1003"/>
        </w:numPr>
      </w:pPr>
      <w:r>
        <w:rPr>
          <w:b/>
          <w:bCs/>
        </w:rPr>
        <w:t xml:space="preserve">Country, Name, Password</w:t>
      </w:r>
      <w:r>
        <w:t xml:space="preserve"> </w:t>
      </w:r>
      <w:r>
        <w:t xml:space="preserve">— fill as normal</w:t>
      </w:r>
    </w:p>
    <w:p>
      <w:pPr>
        <w:pStyle w:val="Compact"/>
        <w:numPr>
          <w:ilvl w:val="0"/>
          <w:numId w:val="1002"/>
        </w:numPr>
      </w:pPr>
      <w:r>
        <w:t xml:space="preserve">Click</w:t>
      </w:r>
      <w:r>
        <w:t xml:space="preserve"> </w:t>
      </w:r>
      <w:r>
        <w:rPr>
          <w:b/>
          <w:bCs/>
        </w:rPr>
        <w:t xml:space="preserve">Create</w:t>
      </w:r>
      <w:r>
        <w:t xml:space="preserve"> </w:t>
      </w:r>
      <w:r>
        <w:t xml:space="preserve">→ check your email inbox → click the verification link</w:t>
      </w:r>
    </w:p>
    <w:p>
      <w:pPr>
        <w:pStyle w:val="Compact"/>
        <w:numPr>
          <w:ilvl w:val="0"/>
          <w:numId w:val="1002"/>
        </w:numPr>
      </w:pPr>
      <w:r>
        <w:t xml:space="preserve">You now have a MathWorks account</w:t>
      </w:r>
    </w:p>
    <w:p>
      <w:pPr>
        <w:pStyle w:val="BlockText"/>
      </w:pPr>
      <w:r>
        <w:rPr>
          <w:b/>
          <w:bCs/>
        </w:rPr>
        <w:t xml:space="preserve">Important:</w:t>
      </w:r>
      <w:r>
        <w:t xml:space="preserve"> </w:t>
      </w:r>
      <w:r>
        <w:t xml:space="preserve">Remember your MathWorks email and password. You’ll need them for everything.</w:t>
      </w:r>
    </w:p>
    <w:p>
      <w:r>
        <w:pict>
          <v:rect style="width:0;height:1.5pt" o:hralign="center" o:hrstd="t" o:hr="t"/>
        </w:pict>
      </w:r>
    </w:p>
    <w:bookmarkEnd w:id="12"/>
    <w:bookmarkStart w:id="13" w:name="step-3a-matlab-online-setup"/>
    <w:p>
      <w:pPr>
        <w:pStyle w:val="Heading2"/>
      </w:pPr>
      <w:r>
        <w:t xml:space="preserve">Step 3A — MATLAB Online Setup</w:t>
      </w:r>
    </w:p>
    <w:p>
      <w:pPr>
        <w:pStyle w:val="FirstParagraph"/>
      </w:pPr>
      <w:r>
        <w:rPr>
          <w:i/>
          <w:iCs/>
        </w:rPr>
        <w:t xml:space="preserve">Skip this section if you chose Desktop installation (go to Step 3B).</w:t>
      </w:r>
    </w:p>
    <w:p>
      <w:pPr>
        <w:pStyle w:val="Compact"/>
        <w:numPr>
          <w:ilvl w:val="0"/>
          <w:numId w:val="1004"/>
        </w:numPr>
      </w:pPr>
      <w:r>
        <w:t xml:space="preserve">Go to:</w:t>
      </w:r>
      <w:r>
        <w:t xml:space="preserve"> </w:t>
      </w:r>
      <w:r>
        <w:rPr>
          <w:b/>
          <w:bCs/>
        </w:rPr>
        <w:t xml:space="preserve">https://matlab.mathworks.com/</w:t>
      </w:r>
    </w:p>
    <w:p>
      <w:pPr>
        <w:pStyle w:val="Compact"/>
        <w:numPr>
          <w:ilvl w:val="0"/>
          <w:numId w:val="1004"/>
        </w:numPr>
      </w:pPr>
      <w:r>
        <w:t xml:space="preserve">Sign in with your MathWorks account</w:t>
      </w:r>
    </w:p>
    <w:p>
      <w:pPr>
        <w:pStyle w:val="Compact"/>
        <w:numPr>
          <w:ilvl w:val="0"/>
          <w:numId w:val="1004"/>
        </w:numPr>
      </w:pPr>
      <w:r>
        <w:t xml:space="preserve">Click</w:t>
      </w:r>
      <w:r>
        <w:t xml:space="preserve"> </w:t>
      </w:r>
      <w:r>
        <w:rPr>
          <w:b/>
          <w:bCs/>
        </w:rPr>
        <w:t xml:space="preserve">Open MATLAB Online</w:t>
      </w:r>
    </w:p>
    <w:p>
      <w:pPr>
        <w:pStyle w:val="Compact"/>
        <w:numPr>
          <w:ilvl w:val="0"/>
          <w:numId w:val="1004"/>
        </w:numPr>
      </w:pPr>
      <w:r>
        <w:t xml:space="preserve">Wait for the browser-based MATLAB environment to load (takes 30-60 seconds)</w:t>
      </w:r>
    </w:p>
    <w:p>
      <w:pPr>
        <w:pStyle w:val="Compact"/>
        <w:numPr>
          <w:ilvl w:val="0"/>
          <w:numId w:val="1004"/>
        </w:numPr>
      </w:pPr>
      <w:r>
        <w:t xml:space="preserve">You should see:</w:t>
      </w:r>
    </w:p>
    <w:p>
      <w:pPr>
        <w:pStyle w:val="Compact"/>
        <w:numPr>
          <w:ilvl w:val="1"/>
          <w:numId w:val="1005"/>
        </w:numPr>
      </w:pPr>
      <w:r>
        <w:rPr>
          <w:b/>
          <w:bCs/>
        </w:rPr>
        <w:t xml:space="preserve">Command Window</w:t>
      </w:r>
      <w:r>
        <w:t xml:space="preserve"> </w:t>
      </w:r>
      <w:r>
        <w:t xml:space="preserve">(bottom) — where you type commands</w:t>
      </w:r>
    </w:p>
    <w:p>
      <w:pPr>
        <w:pStyle w:val="Compact"/>
        <w:numPr>
          <w:ilvl w:val="1"/>
          <w:numId w:val="1005"/>
        </w:numPr>
      </w:pPr>
      <w:r>
        <w:rPr>
          <w:b/>
          <w:bCs/>
        </w:rPr>
        <w:t xml:space="preserve">Current Folder</w:t>
      </w:r>
      <w:r>
        <w:t xml:space="preserve"> </w:t>
      </w:r>
      <w:r>
        <w:t xml:space="preserve">panel (left) — your file browser</w:t>
      </w:r>
    </w:p>
    <w:p>
      <w:pPr>
        <w:pStyle w:val="Compact"/>
        <w:numPr>
          <w:ilvl w:val="1"/>
          <w:numId w:val="1005"/>
        </w:numPr>
      </w:pPr>
      <w:r>
        <w:rPr>
          <w:b/>
          <w:bCs/>
        </w:rPr>
        <w:t xml:space="preserve">Editor</w:t>
      </w:r>
      <w:r>
        <w:t xml:space="preserve"> </w:t>
      </w:r>
      <w:r>
        <w:t xml:space="preserve">(center/right) — where you open and edit .m files</w:t>
      </w:r>
    </w:p>
    <w:p>
      <w:pPr>
        <w:pStyle w:val="BlockText"/>
      </w:pPr>
      <w:r>
        <w:rPr>
          <w:b/>
          <w:bCs/>
        </w:rPr>
        <w:t xml:space="preserve">Note:</w:t>
      </w:r>
      <w:r>
        <w:t xml:space="preserve"> </w:t>
      </w:r>
      <w:r>
        <w:t xml:space="preserve">Your 20 free hours start counting only when MATLAB Online is open. Close the tab when you’re not using it.</w:t>
      </w:r>
    </w:p>
    <w:p>
      <w:pPr>
        <w:pStyle w:val="FirstParagraph"/>
      </w:pPr>
      <w:r>
        <w:rPr>
          <w:b/>
          <w:bCs/>
        </w:rPr>
        <w:t xml:space="preserve">Done! Jump to Step 4.</w:t>
      </w:r>
    </w:p>
    <w:p>
      <w:r>
        <w:pict>
          <v:rect style="width:0;height:1.5pt" o:hralign="center" o:hrstd="t" o:hr="t"/>
        </w:pict>
      </w:r>
    </w:p>
    <w:bookmarkEnd w:id="13"/>
    <w:bookmarkStart w:id="16" w:name="step-3b-matlab-desktop-installation"/>
    <w:p>
      <w:pPr>
        <w:pStyle w:val="Heading2"/>
      </w:pPr>
      <w:r>
        <w:t xml:space="preserve">Step 3B — MATLAB Desktop Installation</w:t>
      </w:r>
    </w:p>
    <w:p>
      <w:pPr>
        <w:pStyle w:val="FirstParagraph"/>
      </w:pPr>
      <w:r>
        <w:rPr>
          <w:i/>
          <w:iCs/>
        </w:rPr>
        <w:t xml:space="preserve">Skip this section if you chose MATLAB Online (go to Step 4).</w:t>
      </w:r>
    </w:p>
    <w:bookmarkStart w:id="14" w:name="download-matlab"/>
    <w:p>
      <w:pPr>
        <w:pStyle w:val="Heading3"/>
      </w:pPr>
      <w:r>
        <w:t xml:space="preserve">Download MATLAB</w:t>
      </w:r>
    </w:p>
    <w:p>
      <w:pPr>
        <w:pStyle w:val="Compact"/>
        <w:numPr>
          <w:ilvl w:val="0"/>
          <w:numId w:val="1006"/>
        </w:numPr>
      </w:pPr>
      <w:r>
        <w:t xml:space="preserve">Go to:</w:t>
      </w:r>
      <w:r>
        <w:t xml:space="preserve"> </w:t>
      </w:r>
      <w:r>
        <w:rPr>
          <w:b/>
          <w:bCs/>
        </w:rPr>
        <w:t xml:space="preserve">https://www.mathworks.com/downloads/</w:t>
      </w:r>
    </w:p>
    <w:p>
      <w:pPr>
        <w:pStyle w:val="Compact"/>
        <w:numPr>
          <w:ilvl w:val="0"/>
          <w:numId w:val="1006"/>
        </w:numPr>
      </w:pPr>
      <w:r>
        <w:t xml:space="preserve">Sign in with your MathWorks account</w:t>
      </w:r>
    </w:p>
    <w:p>
      <w:pPr>
        <w:pStyle w:val="Compact"/>
        <w:numPr>
          <w:ilvl w:val="0"/>
          <w:numId w:val="1006"/>
        </w:numPr>
      </w:pPr>
      <w:r>
        <w:t xml:space="preserve">Select</w:t>
      </w:r>
      <w:r>
        <w:t xml:space="preserve"> </w:t>
      </w:r>
      <w:r>
        <w:rPr>
          <w:b/>
          <w:bCs/>
        </w:rPr>
        <w:t xml:space="preserve">MATLAB R2024b</w:t>
      </w:r>
      <w:r>
        <w:t xml:space="preserve"> </w:t>
      </w:r>
      <w:r>
        <w:t xml:space="preserve">(or the latest version shown)</w:t>
      </w:r>
    </w:p>
    <w:p>
      <w:pPr>
        <w:pStyle w:val="Compact"/>
        <w:numPr>
          <w:ilvl w:val="0"/>
          <w:numId w:val="1006"/>
        </w:numPr>
      </w:pPr>
      <w:r>
        <w:t xml:space="preserve">Click</w:t>
      </w:r>
      <w:r>
        <w:t xml:space="preserve"> </w:t>
      </w:r>
      <w:r>
        <w:rPr>
          <w:b/>
          <w:bCs/>
        </w:rPr>
        <w:t xml:space="preserve">Download for Windows</w:t>
      </w:r>
      <w:r>
        <w:t xml:space="preserve"> </w:t>
      </w:r>
      <w:r>
        <w:t xml:space="preserve">(or Mac/Linux as applicable)</w:t>
      </w:r>
    </w:p>
    <w:p>
      <w:pPr>
        <w:pStyle w:val="Compact"/>
        <w:numPr>
          <w:ilvl w:val="0"/>
          <w:numId w:val="1006"/>
        </w:numPr>
      </w:pPr>
      <w:r>
        <w:t xml:space="preserve">The installer file will download (~300 MB initial downloader)</w:t>
      </w:r>
    </w:p>
    <w:bookmarkEnd w:id="14"/>
    <w:bookmarkStart w:id="15" w:name="install-matlab"/>
    <w:p>
      <w:pPr>
        <w:pStyle w:val="Heading3"/>
      </w:pPr>
      <w:r>
        <w:t xml:space="preserve">Install MATLAB</w:t>
      </w:r>
    </w:p>
    <w:p>
      <w:pPr>
        <w:pStyle w:val="Compact"/>
        <w:numPr>
          <w:ilvl w:val="0"/>
          <w:numId w:val="1007"/>
        </w:numPr>
      </w:pPr>
      <w:r>
        <w:t xml:space="preserve">Run the downloaded installer (</w:t>
      </w:r>
      <w:r>
        <w:rPr>
          <w:rStyle w:val="VerbatimChar"/>
        </w:rPr>
        <w:t xml:space="preserve">matlab_R2024b_win64.exe</w:t>
      </w:r>
      <w:r>
        <w:t xml:space="preserve">)</w:t>
      </w:r>
    </w:p>
    <w:p>
      <w:pPr>
        <w:pStyle w:val="Compact"/>
        <w:numPr>
          <w:ilvl w:val="0"/>
          <w:numId w:val="1007"/>
        </w:numPr>
      </w:pPr>
      <w:r>
        <w:t xml:space="preserve">Sign in with your MathWorks account when prompted</w:t>
      </w:r>
    </w:p>
    <w:p>
      <w:pPr>
        <w:pStyle w:val="Compact"/>
        <w:numPr>
          <w:ilvl w:val="0"/>
          <w:numId w:val="1007"/>
        </w:numPr>
      </w:pPr>
      <w:r>
        <w:t xml:space="preserve">Accept the license agreement</w:t>
      </w:r>
    </w:p>
    <w:p>
      <w:pPr>
        <w:pStyle w:val="Compact"/>
        <w:numPr>
          <w:ilvl w:val="0"/>
          <w:numId w:val="1007"/>
        </w:numPr>
      </w:pPr>
      <w:r>
        <w:rPr>
          <w:b/>
          <w:bCs/>
        </w:rPr>
        <w:t xml:space="preserve">License selection:</w:t>
      </w:r>
    </w:p>
    <w:p>
      <w:pPr>
        <w:pStyle w:val="Compact"/>
        <w:numPr>
          <w:ilvl w:val="1"/>
          <w:numId w:val="1008"/>
        </w:numPr>
      </w:pPr>
      <w:r>
        <w:t xml:space="preserve">If you have a student license → select it</w:t>
      </w:r>
    </w:p>
    <w:p>
      <w:pPr>
        <w:pStyle w:val="Compact"/>
        <w:numPr>
          <w:ilvl w:val="1"/>
          <w:numId w:val="1008"/>
        </w:numPr>
      </w:pPr>
      <w:r>
        <w:t xml:space="preserve">If you’re using a trial → select</w:t>
      </w:r>
      <w:r>
        <w:t xml:space="preserve"> </w:t>
      </w:r>
      <w:r>
        <w:t xml:space="preserve">“30-Day Trial”</w:t>
      </w:r>
    </w:p>
    <w:p>
      <w:pPr>
        <w:pStyle w:val="Compact"/>
        <w:numPr>
          <w:ilvl w:val="0"/>
          <w:numId w:val="1007"/>
        </w:numPr>
      </w:pPr>
      <w:r>
        <w:rPr>
          <w:b/>
          <w:bCs/>
        </w:rPr>
        <w:t xml:space="preserve">Product selection screen</w:t>
      </w:r>
      <w:r>
        <w:t xml:space="preserve"> </w:t>
      </w:r>
      <w:r>
        <w:t xml:space="preserve">— This is critical. Check these boxes:</w:t>
      </w:r>
    </w:p>
    <w:p>
      <w:pPr>
        <w:pStyle w:val="Compact"/>
        <w:numPr>
          <w:ilvl w:val="1"/>
          <w:numId w:val="1009"/>
        </w:numPr>
      </w:pPr>
      <w:r>
        <w:t xml:space="preserve">☑</w:t>
      </w:r>
      <w:r>
        <w:t xml:space="preserve"> </w:t>
      </w:r>
      <w:r>
        <w:rPr>
          <w:b/>
          <w:bCs/>
        </w:rPr>
        <w:t xml:space="preserve">MATLAB</w:t>
      </w:r>
      <w:r>
        <w:t xml:space="preserve"> </w:t>
      </w:r>
      <w:r>
        <w:t xml:space="preserve">(always included)</w:t>
      </w:r>
    </w:p>
    <w:p>
      <w:pPr>
        <w:pStyle w:val="Compact"/>
        <w:numPr>
          <w:ilvl w:val="1"/>
          <w:numId w:val="1009"/>
        </w:numPr>
      </w:pPr>
      <w:r>
        <w:t xml:space="preserve">☑</w:t>
      </w:r>
      <w:r>
        <w:t xml:space="preserve"> </w:t>
      </w:r>
      <w:r>
        <w:rPr>
          <w:b/>
          <w:bCs/>
        </w:rPr>
        <w:t xml:space="preserve">UAV Toolbox</w:t>
      </w:r>
    </w:p>
    <w:p>
      <w:pPr>
        <w:pStyle w:val="Compact"/>
        <w:numPr>
          <w:ilvl w:val="1"/>
          <w:numId w:val="1009"/>
        </w:numPr>
      </w:pPr>
      <w:r>
        <w:t xml:space="preserve">☑</w:t>
      </w:r>
      <w:r>
        <w:t xml:space="preserve"> </w:t>
      </w:r>
      <w:r>
        <w:rPr>
          <w:b/>
          <w:bCs/>
        </w:rPr>
        <w:t xml:space="preserve">Navigation Toolbox</w:t>
      </w:r>
    </w:p>
    <w:p>
      <w:pPr>
        <w:pStyle w:val="Compact"/>
        <w:numPr>
          <w:ilvl w:val="1"/>
          <w:numId w:val="1009"/>
        </w:numPr>
      </w:pPr>
      <w:r>
        <w:t xml:space="preserve">☑</w:t>
      </w:r>
      <w:r>
        <w:t xml:space="preserve"> </w:t>
      </w:r>
      <w:r>
        <w:rPr>
          <w:b/>
          <w:bCs/>
        </w:rPr>
        <w:t xml:space="preserve">Sensor Fusion and Tracking Toolbox</w:t>
      </w:r>
      <w:r>
        <w:t xml:space="preserve"> </w:t>
      </w:r>
      <w:r>
        <w:t xml:space="preserve">(needed for Phase 2+)</w:t>
      </w:r>
    </w:p>
    <w:p>
      <w:pPr>
        <w:pStyle w:val="Compact"/>
        <w:numPr>
          <w:ilvl w:val="1"/>
          <w:numId w:val="1009"/>
        </w:numPr>
      </w:pPr>
      <w:r>
        <w:t xml:space="preserve">☑</w:t>
      </w:r>
      <w:r>
        <w:t xml:space="preserve"> </w:t>
      </w:r>
      <w:r>
        <w:rPr>
          <w:b/>
          <w:bCs/>
        </w:rPr>
        <w:t xml:space="preserve">Simulink</w:t>
      </w:r>
      <w:r>
        <w:t xml:space="preserve"> </w:t>
      </w:r>
      <w:r>
        <w:t xml:space="preserve">(useful later, optional for Phase 1)</w:t>
      </w:r>
    </w:p>
    <w:p>
      <w:pPr>
        <w:pStyle w:val="Compact"/>
        <w:numPr>
          <w:ilvl w:val="0"/>
          <w:numId w:val="1007"/>
        </w:numPr>
      </w:pPr>
      <w:r>
        <w:t xml:space="preserve">Click</w:t>
      </w:r>
      <w:r>
        <w:t xml:space="preserve"> </w:t>
      </w:r>
      <w:r>
        <w:rPr>
          <w:b/>
          <w:bCs/>
        </w:rPr>
        <w:t xml:space="preserve">Install</w:t>
      </w:r>
      <w:r>
        <w:t xml:space="preserve"> </w:t>
      </w:r>
      <w:r>
        <w:t xml:space="preserve">→ wait for download and installation (10-20 GB, takes 30-90 minutes depending on internet speed)</w:t>
      </w:r>
    </w:p>
    <w:p>
      <w:pPr>
        <w:pStyle w:val="Compact"/>
        <w:numPr>
          <w:ilvl w:val="0"/>
          <w:numId w:val="1007"/>
        </w:numPr>
      </w:pPr>
      <w:r>
        <w:t xml:space="preserve">When finished, click</w:t>
      </w:r>
      <w:r>
        <w:t xml:space="preserve"> </w:t>
      </w:r>
      <w:r>
        <w:rPr>
          <w:b/>
          <w:bCs/>
        </w:rPr>
        <w:t xml:space="preserve">Close</w:t>
      </w:r>
      <w:r>
        <w:t xml:space="preserve"> </w:t>
      </w:r>
      <w:r>
        <w:t xml:space="preserve">and launch MATLAB from your Start Menu / Desktop shortcut</w:t>
      </w:r>
    </w:p>
    <w:p>
      <w:pPr>
        <w:pStyle w:val="FirstParagraph"/>
      </w:pPr>
      <w:r>
        <w:rPr>
          <w:b/>
          <w:bCs/>
        </w:rPr>
        <w:t xml:space="preserve">Done! Jump to Step 5.</w:t>
      </w:r>
    </w:p>
    <w:p>
      <w:r>
        <w:pict>
          <v:rect style="width:0;height:1.5pt" o:hralign="center" o:hrstd="t" o:hr="t"/>
        </w:pict>
      </w:r>
    </w:p>
    <w:bookmarkEnd w:id="15"/>
    <w:bookmarkEnd w:id="16"/>
    <w:bookmarkStart w:id="19" w:name="step-4-install-required-toolboxes"/>
    <w:p>
      <w:pPr>
        <w:pStyle w:val="Heading2"/>
      </w:pPr>
      <w:r>
        <w:t xml:space="preserve">Step 4 — Install Required Toolboxes</w:t>
      </w:r>
    </w:p>
    <w:bookmarkStart w:id="17" w:name="if-using-matlab-online"/>
    <w:p>
      <w:pPr>
        <w:pStyle w:val="Heading3"/>
      </w:pPr>
      <w:r>
        <w:t xml:space="preserve">If Using MATLAB Online:</w:t>
      </w:r>
    </w:p>
    <w:p>
      <w:pPr>
        <w:pStyle w:val="FirstParagraph"/>
      </w:pPr>
      <w:r>
        <w:t xml:space="preserve">MATLAB Online includes many toolboxes by default. To check/add:</w:t>
      </w:r>
    </w:p>
    <w:p>
      <w:pPr>
        <w:pStyle w:val="Compact"/>
        <w:numPr>
          <w:ilvl w:val="0"/>
          <w:numId w:val="1010"/>
        </w:numPr>
      </w:pPr>
      <w:r>
        <w:t xml:space="preserve">In MATLAB Online, click the</w:t>
      </w:r>
      <w:r>
        <w:t xml:space="preserve"> </w:t>
      </w:r>
      <w:r>
        <w:rPr>
          <w:b/>
          <w:bCs/>
        </w:rPr>
        <w:t xml:space="preserve">“Add-Ons”</w:t>
      </w:r>
      <w:r>
        <w:t xml:space="preserve"> </w:t>
      </w:r>
      <w:r>
        <w:t xml:space="preserve">button in the top toolbar (or go to Home tab → Add-Ons → Get Add-Ons)</w:t>
      </w:r>
    </w:p>
    <w:p>
      <w:pPr>
        <w:pStyle w:val="Compact"/>
        <w:numPr>
          <w:ilvl w:val="0"/>
          <w:numId w:val="1010"/>
        </w:numPr>
      </w:pPr>
      <w:r>
        <w:t xml:space="preserve">Search for each of these and click</w:t>
      </w:r>
      <w:r>
        <w:t xml:space="preserve"> </w:t>
      </w:r>
      <w:r>
        <w:rPr>
          <w:b/>
          <w:bCs/>
        </w:rPr>
        <w:t xml:space="preserve">“Add”</w:t>
      </w:r>
      <w:r>
        <w:t xml:space="preserve"> </w:t>
      </w:r>
      <w:r>
        <w:t xml:space="preserve">if not already installed:</w:t>
      </w:r>
    </w:p>
    <w:p>
      <w:pPr>
        <w:pStyle w:val="Compact"/>
        <w:numPr>
          <w:ilvl w:val="1"/>
          <w:numId w:val="1011"/>
        </w:numPr>
      </w:pPr>
      <w:r>
        <w:rPr>
          <w:b/>
          <w:bCs/>
        </w:rPr>
        <w:t xml:space="preserve">UAV Toolbox</w:t>
      </w:r>
    </w:p>
    <w:p>
      <w:pPr>
        <w:pStyle w:val="Compact"/>
        <w:numPr>
          <w:ilvl w:val="1"/>
          <w:numId w:val="1011"/>
        </w:numPr>
      </w:pPr>
      <w:r>
        <w:rPr>
          <w:b/>
          <w:bCs/>
        </w:rPr>
        <w:t xml:space="preserve">Navigation Toolbox</w:t>
      </w:r>
    </w:p>
    <w:p>
      <w:pPr>
        <w:pStyle w:val="Compact"/>
        <w:numPr>
          <w:ilvl w:val="1"/>
          <w:numId w:val="1011"/>
        </w:numPr>
      </w:pPr>
      <w:r>
        <w:rPr>
          <w:b/>
          <w:bCs/>
        </w:rPr>
        <w:t xml:space="preserve">Sensor Fusion and Tracking Toolbox</w:t>
      </w:r>
    </w:p>
    <w:p>
      <w:pPr>
        <w:pStyle w:val="Compact"/>
        <w:numPr>
          <w:ilvl w:val="0"/>
          <w:numId w:val="1010"/>
        </w:numPr>
      </w:pPr>
      <w:r>
        <w:t xml:space="preserve">If prompted, agree to any license terms and wait for installation</w:t>
      </w:r>
    </w:p>
    <w:bookmarkEnd w:id="17"/>
    <w:bookmarkStart w:id="18" w:name="if-using-matlab-desktop"/>
    <w:p>
      <w:pPr>
        <w:pStyle w:val="Heading3"/>
      </w:pPr>
      <w:r>
        <w:t xml:space="preserve">If Using MATLAB Desktop:</w:t>
      </w:r>
    </w:p>
    <w:p>
      <w:pPr>
        <w:pStyle w:val="Compact"/>
        <w:numPr>
          <w:ilvl w:val="0"/>
          <w:numId w:val="1012"/>
        </w:numPr>
      </w:pPr>
      <w:r>
        <w:t xml:space="preserve">In MATLAB, go to</w:t>
      </w:r>
      <w:r>
        <w:t xml:space="preserve"> </w:t>
      </w:r>
      <w:r>
        <w:rPr>
          <w:b/>
          <w:bCs/>
        </w:rPr>
        <w:t xml:space="preserve">Home</w:t>
      </w:r>
      <w:r>
        <w:t xml:space="preserve"> </w:t>
      </w:r>
      <w:r>
        <w:t xml:space="preserve">tab →</w:t>
      </w:r>
      <w:r>
        <w:t xml:space="preserve"> </w:t>
      </w:r>
      <w:r>
        <w:rPr>
          <w:b/>
          <w:bCs/>
        </w:rPr>
        <w:t xml:space="preserve">Add-Ons</w:t>
      </w:r>
      <w:r>
        <w:t xml:space="preserve"> </w:t>
      </w:r>
      <w:r>
        <w:t xml:space="preserve">→</w:t>
      </w:r>
      <w:r>
        <w:t xml:space="preserve"> </w:t>
      </w:r>
      <w:r>
        <w:rPr>
          <w:b/>
          <w:bCs/>
        </w:rPr>
        <w:t xml:space="preserve">Get Add-Ons</w:t>
      </w:r>
    </w:p>
    <w:p>
      <w:pPr>
        <w:pStyle w:val="Compact"/>
        <w:numPr>
          <w:ilvl w:val="0"/>
          <w:numId w:val="1012"/>
        </w:numPr>
      </w:pPr>
      <w:r>
        <w:t xml:space="preserve">The Add-On Explorer opens</w:t>
      </w:r>
    </w:p>
    <w:p>
      <w:pPr>
        <w:pStyle w:val="Compact"/>
        <w:numPr>
          <w:ilvl w:val="0"/>
          <w:numId w:val="1012"/>
        </w:numPr>
      </w:pPr>
      <w:r>
        <w:t xml:space="preserve">Search for:</w:t>
      </w:r>
      <w:r>
        <w:t xml:space="preserve"> </w:t>
      </w:r>
      <w:r>
        <w:rPr>
          <w:b/>
          <w:bCs/>
        </w:rPr>
        <w:t xml:space="preserve">UAV Toolbox</w:t>
      </w:r>
      <w:r>
        <w:t xml:space="preserve"> </w:t>
      </w:r>
      <w:r>
        <w:t xml:space="preserve">→ Click</w:t>
      </w:r>
      <w:r>
        <w:t xml:space="preserve"> </w:t>
      </w:r>
      <w:r>
        <w:rPr>
          <w:b/>
          <w:bCs/>
        </w:rPr>
        <w:t xml:space="preserve">Install</w:t>
      </w:r>
    </w:p>
    <w:p>
      <w:pPr>
        <w:pStyle w:val="Compact"/>
        <w:numPr>
          <w:ilvl w:val="0"/>
          <w:numId w:val="1012"/>
        </w:numPr>
      </w:pPr>
      <w:r>
        <w:t xml:space="preserve">Search for:</w:t>
      </w:r>
      <w:r>
        <w:t xml:space="preserve"> </w:t>
      </w:r>
      <w:r>
        <w:rPr>
          <w:b/>
          <w:bCs/>
        </w:rPr>
        <w:t xml:space="preserve">Navigation Toolbox</w:t>
      </w:r>
      <w:r>
        <w:t xml:space="preserve"> </w:t>
      </w:r>
      <w:r>
        <w:t xml:space="preserve">→ Click</w:t>
      </w:r>
      <w:r>
        <w:t xml:space="preserve"> </w:t>
      </w:r>
      <w:r>
        <w:rPr>
          <w:b/>
          <w:bCs/>
        </w:rPr>
        <w:t xml:space="preserve">Install</w:t>
      </w:r>
    </w:p>
    <w:p>
      <w:pPr>
        <w:pStyle w:val="Compact"/>
        <w:numPr>
          <w:ilvl w:val="0"/>
          <w:numId w:val="1012"/>
        </w:numPr>
      </w:pPr>
      <w:r>
        <w:t xml:space="preserve">Search for:</w:t>
      </w:r>
      <w:r>
        <w:t xml:space="preserve"> </w:t>
      </w:r>
      <w:r>
        <w:rPr>
          <w:b/>
          <w:bCs/>
        </w:rPr>
        <w:t xml:space="preserve">Sensor Fusion and Tracking Toolbox</w:t>
      </w:r>
      <w:r>
        <w:t xml:space="preserve"> </w:t>
      </w:r>
      <w:r>
        <w:t xml:space="preserve">→ Click</w:t>
      </w:r>
      <w:r>
        <w:t xml:space="preserve"> </w:t>
      </w:r>
      <w:r>
        <w:rPr>
          <w:b/>
          <w:bCs/>
        </w:rPr>
        <w:t xml:space="preserve">Install</w:t>
      </w:r>
    </w:p>
    <w:p>
      <w:pPr>
        <w:pStyle w:val="Compact"/>
        <w:numPr>
          <w:ilvl w:val="0"/>
          <w:numId w:val="1012"/>
        </w:numPr>
      </w:pPr>
      <w:r>
        <w:t xml:space="preserve">MATLAB may ask you to restart — do it</w:t>
      </w:r>
    </w:p>
    <w:p>
      <w:r>
        <w:pict>
          <v:rect style="width:0;height:1.5pt" o:hralign="center" o:hrstd="t" o:hr="t"/>
        </w:pict>
      </w:r>
    </w:p>
    <w:bookmarkEnd w:id="18"/>
    <w:bookmarkEnd w:id="19"/>
    <w:bookmarkStart w:id="23" w:name="step-5-verify-toolbox-installation"/>
    <w:p>
      <w:pPr>
        <w:pStyle w:val="Heading2"/>
      </w:pPr>
      <w:r>
        <w:t xml:space="preserve">Step 5 — Verify Toolbox Installation</w:t>
      </w:r>
    </w:p>
    <w:p>
      <w:pPr>
        <w:pStyle w:val="FirstParagraph"/>
      </w:pPr>
      <w:r>
        <w:t xml:space="preserve">This step confirms everything is installed correctly before you run the project.</w:t>
      </w:r>
    </w:p>
    <w:bookmarkStart w:id="20" w:name="test-1-check-installed-toolboxes"/>
    <w:p>
      <w:pPr>
        <w:pStyle w:val="Heading3"/>
      </w:pPr>
      <w:r>
        <w:t xml:space="preserve">Test 1: Check installed toolboxes</w:t>
      </w:r>
    </w:p>
    <w:p>
      <w:pPr>
        <w:pStyle w:val="FirstParagraph"/>
      </w:pPr>
      <w:r>
        <w:t xml:space="preserve">Type this in the MATLAB</w:t>
      </w:r>
      <w:r>
        <w:t xml:space="preserve"> </w:t>
      </w:r>
      <w:r>
        <w:rPr>
          <w:b/>
          <w:bCs/>
        </w:rPr>
        <w:t xml:space="preserve">Command Window</w:t>
      </w:r>
      <w:r>
        <w:t xml:space="preserve"> </w:t>
      </w:r>
      <w:r>
        <w:t xml:space="preserve">and press Enter:</w:t>
      </w:r>
    </w:p>
    <w:p>
      <w:pPr>
        <w:pStyle w:val="SourceCode"/>
      </w:pPr>
      <w:r>
        <w:rPr>
          <w:rStyle w:val="VariableTok"/>
        </w:rPr>
        <w:t xml:space="preserve">ver</w:t>
      </w:r>
    </w:p>
    <w:p>
      <w:pPr>
        <w:pStyle w:val="FirstParagraph"/>
      </w:pPr>
      <w:r>
        <w:t xml:space="preserve">You should see a list that includes at least:</w:t>
      </w:r>
    </w:p>
    <w:p>
      <w:pPr>
        <w:pStyle w:val="SourceCode"/>
      </w:pPr>
      <w:r>
        <w:rPr>
          <w:rStyle w:val="VerbatimChar"/>
        </w:rPr>
        <w:t xml:space="preserve">MATLAB                                   Version X.X</w:t>
      </w:r>
      <w:r>
        <w:br/>
      </w:r>
      <w:r>
        <w:rPr>
          <w:rStyle w:val="VerbatimChar"/>
        </w:rPr>
        <w:t xml:space="preserve">UAV Toolbox                              Version X.X</w:t>
      </w:r>
      <w:r>
        <w:br/>
      </w:r>
      <w:r>
        <w:rPr>
          <w:rStyle w:val="VerbatimChar"/>
        </w:rPr>
        <w:t xml:space="preserve">Navigation Toolbox                       Version X.X</w:t>
      </w:r>
    </w:p>
    <w:p>
      <w:pPr>
        <w:pStyle w:val="FirstParagraph"/>
      </w:pPr>
      <w:r>
        <w:t xml:space="preserve">If any of these are missing, go back to Step 4.</w:t>
      </w:r>
    </w:p>
    <w:bookmarkEnd w:id="20"/>
    <w:bookmarkStart w:id="21" w:name="test-2-check-that-key-functions-exist"/>
    <w:p>
      <w:pPr>
        <w:pStyle w:val="Heading3"/>
      </w:pPr>
      <w:r>
        <w:t xml:space="preserve">Test 2: Check that key functions exist</w:t>
      </w:r>
    </w:p>
    <w:p>
      <w:pPr>
        <w:pStyle w:val="FirstParagraph"/>
      </w:pPr>
      <w:r>
        <w:t xml:space="preserve">Type each of these one at a time and press Enter:</w:t>
      </w:r>
    </w:p>
    <w:p>
      <w:pPr>
        <w:pStyle w:val="SourceCode"/>
      </w:pPr>
      <w:r>
        <w:rPr>
          <w:rStyle w:val="VariableTok"/>
        </w:rPr>
        <w:t xml:space="preserve">help</w:t>
      </w:r>
      <w:r>
        <w:rPr>
          <w:rStyle w:val="NormalTok"/>
        </w:rPr>
        <w:t xml:space="preserve"> </w:t>
      </w:r>
      <w:r>
        <w:rPr>
          <w:rStyle w:val="VariableTok"/>
        </w:rPr>
        <w:t xml:space="preserve">uavScenario</w:t>
      </w:r>
    </w:p>
    <w:p>
      <w:pPr>
        <w:pStyle w:val="FirstParagraph"/>
      </w:pPr>
      <w:r>
        <w:t xml:space="preserve">→ Should print the help text for uavScenario (not an error)</w:t>
      </w:r>
    </w:p>
    <w:p>
      <w:pPr>
        <w:pStyle w:val="SourceCode"/>
      </w:pPr>
      <w:r>
        <w:rPr>
          <w:rStyle w:val="VariableTok"/>
        </w:rPr>
        <w:t xml:space="preserve">help</w:t>
      </w:r>
      <w:r>
        <w:rPr>
          <w:rStyle w:val="NormalTok"/>
        </w:rPr>
        <w:t xml:space="preserve"> </w:t>
      </w:r>
      <w:r>
        <w:rPr>
          <w:rStyle w:val="VariableTok"/>
        </w:rPr>
        <w:t xml:space="preserve">occupancyMap3D</w:t>
      </w:r>
    </w:p>
    <w:p>
      <w:pPr>
        <w:pStyle w:val="FirstParagraph"/>
      </w:pPr>
      <w:r>
        <w:t xml:space="preserve">→ Should print help text</w:t>
      </w:r>
    </w:p>
    <w:p>
      <w:pPr>
        <w:pStyle w:val="SourceCode"/>
      </w:pPr>
      <w:r>
        <w:rPr>
          <w:rStyle w:val="VariableTok"/>
        </w:rPr>
        <w:t xml:space="preserve">help</w:t>
      </w:r>
      <w:r>
        <w:rPr>
          <w:rStyle w:val="NormalTok"/>
        </w:rPr>
        <w:t xml:space="preserve"> </w:t>
      </w:r>
      <w:r>
        <w:rPr>
          <w:rStyle w:val="VariableTok"/>
        </w:rPr>
        <w:t xml:space="preserve">plannerRRTStar</w:t>
      </w:r>
    </w:p>
    <w:p>
      <w:pPr>
        <w:pStyle w:val="FirstParagraph"/>
      </w:pPr>
      <w:r>
        <w:t xml:space="preserve">→ Should print help text</w:t>
      </w:r>
    </w:p>
    <w:p>
      <w:pPr>
        <w:pStyle w:val="SourceCode"/>
      </w:pPr>
      <w:r>
        <w:rPr>
          <w:rStyle w:val="VariableTok"/>
        </w:rPr>
        <w:t xml:space="preserve">help</w:t>
      </w:r>
      <w:r>
        <w:rPr>
          <w:rStyle w:val="NormalTok"/>
        </w:rPr>
        <w:t xml:space="preserve"> </w:t>
      </w:r>
      <w:r>
        <w:rPr>
          <w:rStyle w:val="VariableTok"/>
        </w:rPr>
        <w:t xml:space="preserve">stateSpaceSE3</w:t>
      </w:r>
    </w:p>
    <w:p>
      <w:pPr>
        <w:pStyle w:val="FirstParagraph"/>
      </w:pPr>
      <w:r>
        <w:t xml:space="preserve">→ Should print help text</w:t>
      </w:r>
    </w:p>
    <w:bookmarkEnd w:id="21"/>
    <w:bookmarkStart w:id="22" w:name="test-3-quick-smoke-test"/>
    <w:p>
      <w:pPr>
        <w:pStyle w:val="Heading3"/>
      </w:pPr>
      <w:r>
        <w:t xml:space="preserve">Test 3: Quick smoke test</w:t>
      </w:r>
    </w:p>
    <w:p>
      <w:pPr>
        <w:pStyle w:val="FirstParagraph"/>
      </w:pPr>
      <w:r>
        <w:t xml:space="preserve">Type this and press Enter:</w:t>
      </w:r>
    </w:p>
    <w:p>
      <w:pPr>
        <w:pStyle w:val="SourceCode"/>
      </w:pPr>
      <w:r>
        <w:rPr>
          <w:rStyle w:val="VariableTok"/>
        </w:rPr>
        <w:t xml:space="preserve">scene</w:t>
      </w:r>
      <w:r>
        <w:rPr>
          <w:rStyle w:val="NormalTok"/>
        </w:rPr>
        <w:t xml:space="preserve"> </w:t>
      </w:r>
      <w:r>
        <w:rPr>
          <w:rStyle w:val="OperatorTok"/>
        </w:rPr>
        <w:t xml:space="preserve">=</w:t>
      </w:r>
      <w:r>
        <w:rPr>
          <w:rStyle w:val="NormalTok"/>
        </w:rPr>
        <w:t xml:space="preserve"> </w:t>
      </w:r>
      <w:r>
        <w:rPr>
          <w:rStyle w:val="VariableTok"/>
        </w:rPr>
        <w:t xml:space="preserve">uavScenario</w:t>
      </w:r>
      <w:r>
        <w:rPr>
          <w:rStyle w:val="NormalTok"/>
        </w:rPr>
        <w:t xml:space="preserve">(</w:t>
      </w:r>
      <w:r>
        <w:rPr>
          <w:rStyle w:val="SpecialStringTok"/>
        </w:rPr>
        <w:t xml:space="preserve">'UpdateRate'</w:t>
      </w:r>
      <w:r>
        <w:rPr>
          <w:rStyle w:val="OperatorTok"/>
        </w:rPr>
        <w:t xml:space="preserve">,</w:t>
      </w:r>
      <w:r>
        <w:rPr>
          <w:rStyle w:val="NormalTok"/>
        </w:rPr>
        <w:t xml:space="preserve"> </w:t>
      </w:r>
      <w:r>
        <w:rPr>
          <w:rStyle w:val="FloatTok"/>
        </w:rPr>
        <w:t xml:space="preserve">10</w:t>
      </w:r>
      <w:r>
        <w:rPr>
          <w:rStyle w:val="NormalTok"/>
        </w:rPr>
        <w:t xml:space="preserve">)</w:t>
      </w:r>
      <w:r>
        <w:rPr>
          <w:rStyle w:val="OperatorTok"/>
        </w:rPr>
        <w:t xml:space="preserve">;</w:t>
      </w:r>
      <w:r>
        <w:br/>
      </w:r>
      <w:r>
        <w:rPr>
          <w:rStyle w:val="VariableTok"/>
        </w:rPr>
        <w:t xml:space="preserve">disp</w:t>
      </w:r>
      <w:r>
        <w:rPr>
          <w:rStyle w:val="NormalTok"/>
        </w:rPr>
        <w:t xml:space="preserve">(</w:t>
      </w:r>
      <w:r>
        <w:rPr>
          <w:rStyle w:val="SpecialStringTok"/>
        </w:rPr>
        <w:t xml:space="preserve">'UAV Toolbox is working!'</w:t>
      </w:r>
      <w:r>
        <w:rPr>
          <w:rStyle w:val="NormalTok"/>
        </w:rPr>
        <w:t xml:space="preserve">)</w:t>
      </w:r>
    </w:p>
    <w:p>
      <w:pPr>
        <w:pStyle w:val="FirstParagraph"/>
      </w:pPr>
      <w:r>
        <w:t xml:space="preserve">If you see</w:t>
      </w:r>
      <w:r>
        <w:t xml:space="preserve"> </w:t>
      </w:r>
      <w:r>
        <w:rPr>
          <w:rStyle w:val="VerbatimChar"/>
        </w:rPr>
        <w:t xml:space="preserve">UAV Toolbox is working!</w:t>
      </w:r>
      <w:r>
        <w:t xml:space="preserve"> </w:t>
      </w:r>
      <w:r>
        <w:t xml:space="preserve">— you’re all set.</w:t>
      </w:r>
      <w:r>
        <w:br/>
      </w:r>
      <w:r>
        <w:t xml:space="preserve">If you see an error like</w:t>
      </w:r>
      <w:r>
        <w:t xml:space="preserve"> </w:t>
      </w:r>
      <w:r>
        <w:rPr>
          <w:rStyle w:val="VerbatimChar"/>
        </w:rPr>
        <w:t xml:space="preserve">Undefined function 'uavScenario'</w:t>
      </w:r>
      <w:r>
        <w:t xml:space="preserve"> </w:t>
      </w:r>
      <w:r>
        <w:t xml:space="preserve">— the UAV Toolbox is not installed. Repeat Step 4.</w:t>
      </w:r>
    </w:p>
    <w:p>
      <w:r>
        <w:pict>
          <v:rect style="width:0;height:1.5pt" o:hralign="center" o:hrstd="t" o:hr="t"/>
        </w:pict>
      </w:r>
    </w:p>
    <w:bookmarkEnd w:id="22"/>
    <w:bookmarkEnd w:id="23"/>
    <w:bookmarkStart w:id="27" w:name="step-6-upload-place-project-files"/>
    <w:p>
      <w:pPr>
        <w:pStyle w:val="Heading2"/>
      </w:pPr>
      <w:r>
        <w:t xml:space="preserve">Step 6 — Upload / Place Project Files</w:t>
      </w:r>
    </w:p>
    <w:p>
      <w:pPr>
        <w:pStyle w:val="FirstParagraph"/>
      </w:pPr>
      <w:r>
        <w:t xml:space="preserve">Your project has</w:t>
      </w:r>
      <w:r>
        <w:t xml:space="preserve"> </w:t>
      </w:r>
      <w:r>
        <w:rPr>
          <w:b/>
          <w:bCs/>
        </w:rPr>
        <w:t xml:space="preserve">4 MATLAB script files</w:t>
      </w:r>
      <w:r>
        <w:t xml:space="preserve">. They must all be in the</w:t>
      </w:r>
      <w:r>
        <w:t xml:space="preserve"> </w:t>
      </w:r>
      <w:r>
        <w:rPr>
          <w:b/>
          <w:bCs/>
        </w:rPr>
        <w:t xml:space="preserve">same folder</w:t>
      </w:r>
      <w:r>
        <w:t xml:space="preserve">.</w:t>
      </w:r>
    </w:p>
    <w:bookmarkStart w:id="24" w:name="file-list"/>
    <w:p>
      <w:pPr>
        <w:pStyle w:val="Heading3"/>
      </w:pPr>
      <w:r>
        <w:t xml:space="preserve">File list:</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main_phase1.m</w:t>
            </w:r>
          </w:p>
        </w:tc>
        <w:tc>
          <w:tcPr/>
          <w:p>
            <w:pPr>
              <w:pStyle w:val="Compact"/>
            </w:pPr>
            <w:r>
              <w:t xml:space="preserve">The main script you run — configures everything and calls the others</w:t>
            </w:r>
          </w:p>
        </w:tc>
      </w:tr>
      <w:tr>
        <w:tc>
          <w:tcPr/>
          <w:p>
            <w:pPr>
              <w:pStyle w:val="Compact"/>
            </w:pPr>
            <w:r>
              <w:rPr>
                <w:rStyle w:val="VerbatimChar"/>
              </w:rPr>
              <w:t xml:space="preserve">create_city_scenario.m</w:t>
            </w:r>
          </w:p>
        </w:tc>
        <w:tc>
          <w:tcPr/>
          <w:p>
            <w:pPr>
              <w:pStyle w:val="Compact"/>
            </w:pPr>
            <w:r>
              <w:t xml:space="preserve">Builds the 3D city with 9 buildings and a ground plane</w:t>
            </w:r>
          </w:p>
        </w:tc>
      </w:tr>
      <w:tr>
        <w:tc>
          <w:tcPr/>
          <w:p>
            <w:pPr>
              <w:pStyle w:val="Compact"/>
            </w:pPr>
            <w:r>
              <w:rPr>
                <w:rStyle w:val="VerbatimChar"/>
              </w:rPr>
              <w:t xml:space="preserve">plan_uav_path.m</w:t>
            </w:r>
          </w:p>
        </w:tc>
        <w:tc>
          <w:tcPr/>
          <w:p>
            <w:pPr>
              <w:pStyle w:val="Compact"/>
            </w:pPr>
            <w:r>
              <w:t xml:space="preserve">Plans a collision-free path using the RRT* algorithm</w:t>
            </w:r>
          </w:p>
        </w:tc>
      </w:tr>
      <w:tr>
        <w:tc>
          <w:tcPr/>
          <w:p>
            <w:pPr>
              <w:pStyle w:val="Compact"/>
            </w:pPr>
            <w:r>
              <w:rPr>
                <w:rStyle w:val="VerbatimChar"/>
              </w:rPr>
              <w:t xml:space="preserve">animate_uav.m</w:t>
            </w:r>
          </w:p>
        </w:tc>
        <w:tc>
          <w:tcPr/>
          <w:p>
            <w:pPr>
              <w:pStyle w:val="Compact"/>
            </w:pPr>
            <w:r>
              <w:t xml:space="preserve">Animates the drone flying the planned path in 3D</w:t>
            </w:r>
          </w:p>
        </w:tc>
      </w:tr>
    </w:tbl>
    <w:bookmarkEnd w:id="24"/>
    <w:bookmarkStart w:id="25" w:name="if-using-matlab-online-1"/>
    <w:p>
      <w:pPr>
        <w:pStyle w:val="Heading3"/>
      </w:pPr>
      <w:r>
        <w:t xml:space="preserve">If Using MATLAB Online:</w:t>
      </w:r>
    </w:p>
    <w:p>
      <w:pPr>
        <w:pStyle w:val="Compact"/>
        <w:numPr>
          <w:ilvl w:val="0"/>
          <w:numId w:val="1013"/>
        </w:numPr>
      </w:pPr>
      <w:r>
        <w:t xml:space="preserve">In the</w:t>
      </w:r>
      <w:r>
        <w:t xml:space="preserve"> </w:t>
      </w:r>
      <w:r>
        <w:rPr>
          <w:b/>
          <w:bCs/>
        </w:rPr>
        <w:t xml:space="preserve">Current Folder</w:t>
      </w:r>
      <w:r>
        <w:t xml:space="preserve"> </w:t>
      </w:r>
      <w:r>
        <w:t xml:space="preserve">panel (left side), click the</w:t>
      </w:r>
      <w:r>
        <w:t xml:space="preserve"> </w:t>
      </w:r>
      <w:r>
        <w:rPr>
          <w:b/>
          <w:bCs/>
        </w:rPr>
        <w:t xml:space="preserve">Upload</w:t>
      </w:r>
      <w:r>
        <w:t xml:space="preserve"> </w:t>
      </w:r>
      <w:r>
        <w:t xml:space="preserve">button (↑ icon)</w:t>
      </w:r>
    </w:p>
    <w:p>
      <w:pPr>
        <w:pStyle w:val="Compact"/>
        <w:numPr>
          <w:ilvl w:val="0"/>
          <w:numId w:val="1013"/>
        </w:numPr>
      </w:pPr>
      <w:r>
        <w:t xml:space="preserve">Select all 4</w:t>
      </w:r>
      <w:r>
        <w:t xml:space="preserve"> </w:t>
      </w:r>
      <w:r>
        <w:rPr>
          <w:rStyle w:val="VerbatimChar"/>
        </w:rPr>
        <w:t xml:space="preserve">.m</w:t>
      </w:r>
      <w:r>
        <w:t xml:space="preserve"> </w:t>
      </w:r>
      <w:r>
        <w:t xml:space="preserve">files from your computer:</w:t>
      </w:r>
    </w:p>
    <w:p>
      <w:pPr>
        <w:pStyle w:val="Compact"/>
        <w:numPr>
          <w:ilvl w:val="1"/>
          <w:numId w:val="1014"/>
        </w:numPr>
      </w:pPr>
      <w:r>
        <w:rPr>
          <w:rStyle w:val="VerbatimChar"/>
        </w:rPr>
        <w:t xml:space="preserve">main_phase1.m</w:t>
      </w:r>
    </w:p>
    <w:p>
      <w:pPr>
        <w:pStyle w:val="Compact"/>
        <w:numPr>
          <w:ilvl w:val="1"/>
          <w:numId w:val="1014"/>
        </w:numPr>
      </w:pPr>
      <w:r>
        <w:rPr>
          <w:rStyle w:val="VerbatimChar"/>
        </w:rPr>
        <w:t xml:space="preserve">create_city_scenario.m</w:t>
      </w:r>
    </w:p>
    <w:p>
      <w:pPr>
        <w:pStyle w:val="Compact"/>
        <w:numPr>
          <w:ilvl w:val="1"/>
          <w:numId w:val="1014"/>
        </w:numPr>
      </w:pPr>
      <w:r>
        <w:rPr>
          <w:rStyle w:val="VerbatimChar"/>
        </w:rPr>
        <w:t xml:space="preserve">plan_uav_path.m</w:t>
      </w:r>
    </w:p>
    <w:p>
      <w:pPr>
        <w:pStyle w:val="Compact"/>
        <w:numPr>
          <w:ilvl w:val="1"/>
          <w:numId w:val="1014"/>
        </w:numPr>
      </w:pPr>
      <w:r>
        <w:rPr>
          <w:rStyle w:val="VerbatimChar"/>
        </w:rPr>
        <w:t xml:space="preserve">animate_uav.m</w:t>
      </w:r>
    </w:p>
    <w:p>
      <w:pPr>
        <w:pStyle w:val="Compact"/>
        <w:numPr>
          <w:ilvl w:val="0"/>
          <w:numId w:val="1013"/>
        </w:numPr>
      </w:pPr>
      <w:r>
        <w:t xml:space="preserve">Click</w:t>
      </w:r>
      <w:r>
        <w:t xml:space="preserve"> </w:t>
      </w:r>
      <w:r>
        <w:rPr>
          <w:b/>
          <w:bCs/>
        </w:rPr>
        <w:t xml:space="preserve">Open</w:t>
      </w:r>
      <w:r>
        <w:t xml:space="preserve"> </w:t>
      </w:r>
      <w:r>
        <w:t xml:space="preserve">→ files appear in your MATLAB Online workspace</w:t>
      </w:r>
    </w:p>
    <w:bookmarkEnd w:id="25"/>
    <w:bookmarkStart w:id="26" w:name="if-using-matlab-desktop-1"/>
    <w:p>
      <w:pPr>
        <w:pStyle w:val="Heading3"/>
      </w:pPr>
      <w:r>
        <w:t xml:space="preserve">If Using MATLAB Desktop:</w:t>
      </w:r>
    </w:p>
    <w:p>
      <w:pPr>
        <w:pStyle w:val="Compact"/>
        <w:numPr>
          <w:ilvl w:val="0"/>
          <w:numId w:val="1015"/>
        </w:numPr>
      </w:pPr>
      <w:r>
        <w:t xml:space="preserve">Create a project folder, e.g.:</w:t>
      </w:r>
      <w:r>
        <w:t xml:space="preserve"> </w:t>
      </w:r>
      <w:r>
        <w:rPr>
          <w:rStyle w:val="VerbatimChar"/>
        </w:rPr>
        <w:t xml:space="preserve">C:\Users\YourName\Documents\MATLAB\UAV_PathPlanning\</w:t>
      </w:r>
    </w:p>
    <w:p>
      <w:pPr>
        <w:pStyle w:val="Compact"/>
        <w:numPr>
          <w:ilvl w:val="0"/>
          <w:numId w:val="1015"/>
        </w:numPr>
      </w:pPr>
      <w:r>
        <w:t xml:space="preserve">Copy all 4</w:t>
      </w:r>
      <w:r>
        <w:t xml:space="preserve"> </w:t>
      </w:r>
      <w:r>
        <w:rPr>
          <w:rStyle w:val="VerbatimChar"/>
        </w:rPr>
        <w:t xml:space="preserve">.m</w:t>
      </w:r>
      <w:r>
        <w:t xml:space="preserve"> </w:t>
      </w:r>
      <w:r>
        <w:t xml:space="preserve">files into that folder</w:t>
      </w:r>
    </w:p>
    <w:p>
      <w:pPr>
        <w:pStyle w:val="Compact"/>
        <w:numPr>
          <w:ilvl w:val="0"/>
          <w:numId w:val="1015"/>
        </w:numPr>
      </w:pPr>
      <w:r>
        <w:t xml:space="preserve">In MATLAB, navigate to that folder:</w:t>
      </w:r>
    </w:p>
    <w:p>
      <w:pPr>
        <w:pStyle w:val="Compact"/>
        <w:numPr>
          <w:ilvl w:val="1"/>
          <w:numId w:val="1016"/>
        </w:numPr>
      </w:pPr>
      <w:r>
        <w:t xml:space="preserve">Use the</w:t>
      </w:r>
      <w:r>
        <w:t xml:space="preserve"> </w:t>
      </w:r>
      <w:r>
        <w:rPr>
          <w:b/>
          <w:bCs/>
        </w:rPr>
        <w:t xml:space="preserve">Current Folder</w:t>
      </w:r>
      <w:r>
        <w:t xml:space="preserve"> </w:t>
      </w:r>
      <w:r>
        <w:t xml:space="preserve">panel on the left to browse to it,</w:t>
      </w:r>
      <w:r>
        <w:t xml:space="preserve"> </w:t>
      </w:r>
      <w:r>
        <w:rPr>
          <w:b/>
          <w:bCs/>
        </w:rPr>
        <w:t xml:space="preserve">OR</w:t>
      </w:r>
    </w:p>
    <w:p>
      <w:pPr>
        <w:pStyle w:val="Compact"/>
        <w:numPr>
          <w:ilvl w:val="1"/>
          <w:numId w:val="1016"/>
        </w:numPr>
      </w:pPr>
      <w:r>
        <w:t xml:space="preserve">Type in the Command Window:</w:t>
      </w:r>
    </w:p>
    <w:p>
      <w:pPr>
        <w:pStyle w:val="SourceCode"/>
        <w:numPr>
          <w:ilvl w:val="0"/>
          <w:numId w:val="1000"/>
        </w:numPr>
      </w:pPr>
      <w:r>
        <w:rPr>
          <w:rStyle w:val="VariableTok"/>
        </w:rPr>
        <w:t xml:space="preserve">cd</w:t>
      </w:r>
      <w:r>
        <w:rPr>
          <w:rStyle w:val="NormalTok"/>
        </w:rPr>
        <w:t xml:space="preserve"> </w:t>
      </w:r>
      <w:r>
        <w:rPr>
          <w:rStyle w:val="SpecialStringTok"/>
        </w:rPr>
        <w:t xml:space="preserve">'C:\Users\YourName\Documents\MATLAB\UAV_PathPlanning'</w:t>
      </w:r>
    </w:p>
    <w:p>
      <w:pPr>
        <w:pStyle w:val="Compact"/>
        <w:numPr>
          <w:ilvl w:val="0"/>
          <w:numId w:val="1015"/>
        </w:numPr>
      </w:pPr>
      <w:r>
        <w:t xml:space="preserve">Verify the files are visible in the Current Folder panel</w:t>
      </w:r>
    </w:p>
    <w:p>
      <w:r>
        <w:pict>
          <v:rect style="width:0;height:1.5pt" o:hralign="center" o:hrstd="t" o:hr="t"/>
        </w:pict>
      </w:r>
    </w:p>
    <w:bookmarkEnd w:id="26"/>
    <w:bookmarkEnd w:id="27"/>
    <w:bookmarkStart w:id="30" w:name="step-7-understand-the-project-files"/>
    <w:p>
      <w:pPr>
        <w:pStyle w:val="Heading2"/>
      </w:pPr>
      <w:r>
        <w:t xml:space="preserve">Step 7 — Understand the Project Files</w:t>
      </w:r>
    </w:p>
    <w:p>
      <w:pPr>
        <w:pStyle w:val="FirstParagraph"/>
      </w:pPr>
      <w:r>
        <w:t xml:space="preserve">Before running anything, here’s what each file does and how they connect:</w:t>
      </w:r>
    </w:p>
    <w:bookmarkStart w:id="28" w:name="how-the-files-work-together"/>
    <w:p>
      <w:pPr>
        <w:pStyle w:val="Heading3"/>
      </w:pPr>
      <w:r>
        <w:t xml:space="preserve">How the files work together:</w:t>
      </w:r>
    </w:p>
    <w:p>
      <w:pPr>
        <w:pStyle w:val="SourceCode"/>
      </w:pPr>
      <w:r>
        <w:rPr>
          <w:rStyle w:val="VerbatimChar"/>
        </w:rPr>
        <w:t xml:space="preserve">main_phase1.m  (you run THIS)</w:t>
      </w:r>
      <w:r>
        <w:br/>
      </w:r>
      <w:r>
        <w:rPr>
          <w:rStyle w:val="VerbatimChar"/>
        </w:rPr>
        <w:t xml:space="preserve">    │</w:t>
      </w:r>
      <w:r>
        <w:br/>
      </w:r>
      <w:r>
        <w:rPr>
          <w:rStyle w:val="VerbatimChar"/>
        </w:rPr>
        <w:t xml:space="preserve">    ├──► create_city_scenario.m</w:t>
      </w:r>
      <w:r>
        <w:br/>
      </w:r>
      <w:r>
        <w:rPr>
          <w:rStyle w:val="VerbatimChar"/>
        </w:rPr>
        <w:t xml:space="preserve">    │        Creates 9 buildings in a 3x3 grid</w:t>
      </w:r>
      <w:r>
        <w:br/>
      </w:r>
      <w:r>
        <w:rPr>
          <w:rStyle w:val="VerbatimChar"/>
        </w:rPr>
        <w:t xml:space="preserve">    │        Creates a 3D occupancy map (marks where buildings are)</w:t>
      </w:r>
      <w:r>
        <w:br/>
      </w:r>
      <w:r>
        <w:rPr>
          <w:rStyle w:val="VerbatimChar"/>
        </w:rPr>
        <w:t xml:space="preserve">    │        Creates a green ground plane</w:t>
      </w:r>
      <w:r>
        <w:br/>
      </w:r>
      <w:r>
        <w:rPr>
          <w:rStyle w:val="VerbatimChar"/>
        </w:rPr>
        <w:t xml:space="preserve">    │        Creates the quadrotor drone object</w:t>
      </w:r>
      <w:r>
        <w:br/>
      </w:r>
      <w:r>
        <w:rPr>
          <w:rStyle w:val="VerbatimChar"/>
        </w:rPr>
        <w:t xml:space="preserve">    │        Returns: scenario, map3D, uav</w:t>
      </w:r>
      <w:r>
        <w:br/>
      </w:r>
      <w:r>
        <w:rPr>
          <w:rStyle w:val="VerbatimChar"/>
        </w:rPr>
        <w:t xml:space="preserve">    │</w:t>
      </w:r>
      <w:r>
        <w:br/>
      </w:r>
      <w:r>
        <w:rPr>
          <w:rStyle w:val="VerbatimChar"/>
        </w:rPr>
        <w:t xml:space="preserve">    ├──► plan_uav_path.m</w:t>
      </w:r>
      <w:r>
        <w:br/>
      </w:r>
      <w:r>
        <w:rPr>
          <w:rStyle w:val="VerbatimChar"/>
        </w:rPr>
        <w:t xml:space="preserve">    │        Takes the 3D occupancy map</w:t>
      </w:r>
      <w:r>
        <w:br/>
      </w:r>
      <w:r>
        <w:rPr>
          <w:rStyle w:val="VerbatimChar"/>
        </w:rPr>
        <w:t xml:space="preserve">    │        Inflates it by 1.5m (safety buffer around buildings)</w:t>
      </w:r>
      <w:r>
        <w:br/>
      </w:r>
      <w:r>
        <w:rPr>
          <w:rStyle w:val="VerbatimChar"/>
        </w:rPr>
        <w:t xml:space="preserve">    │        Uses RRT* algorithm to find a collision-free 3D path</w:t>
      </w:r>
      <w:r>
        <w:br/>
      </w:r>
      <w:r>
        <w:rPr>
          <w:rStyle w:val="VerbatimChar"/>
        </w:rPr>
        <w:t xml:space="preserve">    │        Returns: waypoints (the path), solnInfo (success/fail)</w:t>
      </w:r>
      <w:r>
        <w:br/>
      </w:r>
      <w:r>
        <w:rPr>
          <w:rStyle w:val="VerbatimChar"/>
        </w:rPr>
        <w:t xml:space="preserve">    │</w:t>
      </w:r>
      <w:r>
        <w:br/>
      </w:r>
      <w:r>
        <w:rPr>
          <w:rStyle w:val="VerbatimChar"/>
        </w:rPr>
        <w:t xml:space="preserve">    └──► animate_uav.m</w:t>
      </w:r>
      <w:r>
        <w:br/>
      </w:r>
      <w:r>
        <w:rPr>
          <w:rStyle w:val="VerbatimChar"/>
        </w:rPr>
        <w:t xml:space="preserve">             Takes the scenario, drone, and waypoints</w:t>
      </w:r>
      <w:r>
        <w:br/>
      </w:r>
      <w:r>
        <w:rPr>
          <w:rStyle w:val="VerbatimChar"/>
        </w:rPr>
        <w:t xml:space="preserve">             Calculates speed-based timing for each waypoint</w:t>
      </w:r>
      <w:r>
        <w:br/>
      </w:r>
      <w:r>
        <w:rPr>
          <w:rStyle w:val="VerbatimChar"/>
        </w:rPr>
        <w:t xml:space="preserve">             Opens a 3D figure window</w:t>
      </w:r>
      <w:r>
        <w:br/>
      </w:r>
      <w:r>
        <w:rPr>
          <w:rStyle w:val="VerbatimChar"/>
        </w:rPr>
        <w:t xml:space="preserve">             Plots the planned path in green</w:t>
      </w:r>
      <w:r>
        <w:br/>
      </w:r>
      <w:r>
        <w:rPr>
          <w:rStyle w:val="VerbatimChar"/>
        </w:rPr>
        <w:t xml:space="preserve">             Marks Start (green square) and Goal (red star)</w:t>
      </w:r>
      <w:r>
        <w:br/>
      </w:r>
      <w:r>
        <w:rPr>
          <w:rStyle w:val="VerbatimChar"/>
        </w:rPr>
        <w:t xml:space="preserve">             Animates the drone flying along the path</w:t>
      </w:r>
      <w:r>
        <w:br/>
      </w:r>
      <w:r>
        <w:rPr>
          <w:rStyle w:val="VerbatimChar"/>
        </w:rPr>
        <w:t xml:space="preserve">             Drone faces its direction of travel</w:t>
      </w:r>
    </w:p>
    <w:bookmarkEnd w:id="28"/>
    <w:bookmarkStart w:id="29" w:name="key-concepts-explained"/>
    <w:p>
      <w:pPr>
        <w:pStyle w:val="Heading3"/>
      </w:pPr>
      <w:r>
        <w:t xml:space="preserve">Key concepts explained:</w:t>
      </w:r>
    </w:p>
    <w:p>
      <w:pPr>
        <w:pStyle w:val="FirstParagraph"/>
      </w:pPr>
      <w:r>
        <w:t xml:space="preserve">**What is RRT*?**</w:t>
      </w:r>
      <w:r>
        <w:br/>
      </w:r>
      <w:r>
        <w:t xml:space="preserve">RRT* (Rapidly-exploring Random Tree Star) is a path planning algorithm. It randomly samples points in 3D space, builds a tree of collision-free connections, and finds the shortest path from start to goal while avoiding obstacles (buildings). The</w:t>
      </w:r>
      <w:r>
        <w:t xml:space="preserve"> </w:t>
      </w:r>
      <w:r>
        <w:rPr>
          <w:rStyle w:val="VerbatimChar"/>
        </w:rPr>
        <w:t xml:space="preserve">*</w:t>
      </w:r>
      <w:r>
        <w:t xml:space="preserve"> </w:t>
      </w:r>
      <w:r>
        <w:t xml:space="preserve">means it optimizes the path over iterations — more iterations = shorter/smoother path.</w:t>
      </w:r>
    </w:p>
    <w:p>
      <w:pPr>
        <w:pStyle w:val="BodyText"/>
      </w:pPr>
      <w:r>
        <w:rPr>
          <w:b/>
          <w:bCs/>
        </w:rPr>
        <w:t xml:space="preserve">What is an occupancy map?</w:t>
      </w:r>
      <w:r>
        <w:br/>
      </w:r>
      <w:r>
        <w:t xml:space="preserve">A 3D grid where each cell is marked as</w:t>
      </w:r>
      <w:r>
        <w:t xml:space="preserve"> </w:t>
      </w:r>
      <w:r>
        <w:t xml:space="preserve">“occupied”</w:t>
      </w:r>
      <w:r>
        <w:t xml:space="preserve"> </w:t>
      </w:r>
      <w:r>
        <w:t xml:space="preserve">(inside a building) or</w:t>
      </w:r>
      <w:r>
        <w:t xml:space="preserve"> </w:t>
      </w:r>
      <w:r>
        <w:t xml:space="preserve">“free”</w:t>
      </w:r>
      <w:r>
        <w:t xml:space="preserve"> </w:t>
      </w:r>
      <w:r>
        <w:t xml:space="preserve">(empty air). The RRT* planner uses this map to check if a path segment would crash into a building.</w:t>
      </w:r>
    </w:p>
    <w:p>
      <w:pPr>
        <w:pStyle w:val="BodyText"/>
      </w:pPr>
      <w:r>
        <w:rPr>
          <w:b/>
          <w:bCs/>
        </w:rPr>
        <w:t xml:space="preserve">What does</w:t>
      </w:r>
      <w:r>
        <w:rPr>
          <w:b/>
          <w:bCs/>
        </w:rPr>
        <w:t xml:space="preserve"> </w:t>
      </w:r>
      <w:r>
        <w:rPr>
          <w:b/>
          <w:bCs/>
        </w:rPr>
        <w:t xml:space="preserve">“inflate”</w:t>
      </w:r>
      <w:r>
        <w:rPr>
          <w:b/>
          <w:bCs/>
        </w:rPr>
        <w:t xml:space="preserve"> </w:t>
      </w:r>
      <w:r>
        <w:rPr>
          <w:b/>
          <w:bCs/>
        </w:rPr>
        <w:t xml:space="preserve">mean?</w:t>
      </w:r>
      <w:r>
        <w:br/>
      </w:r>
      <w:r>
        <w:t xml:space="preserve">When we inflate the occupancy map by 1.5 meters, every building grows 1.5m in all directions on the map. This means the drone will never fly closer than 1.5m to any building surface — a safety buffer.</w:t>
      </w:r>
    </w:p>
    <w:p>
      <w:pPr>
        <w:pStyle w:val="BodyText"/>
      </w:pPr>
      <w:r>
        <w:rPr>
          <w:b/>
          <w:bCs/>
        </w:rPr>
        <w:t xml:space="preserve">What is the</w:t>
      </w:r>
      <w:r>
        <w:rPr>
          <w:b/>
          <w:bCs/>
        </w:rPr>
        <w:t xml:space="preserve"> </w:t>
      </w:r>
      <w:r>
        <w:rPr>
          <w:rStyle w:val="VerbatimChar"/>
          <w:b/>
          <w:bCs/>
        </w:rPr>
        <w:t xml:space="preserve">move()</w:t>
      </w:r>
      <w:r>
        <w:rPr>
          <w:b/>
          <w:bCs/>
        </w:rPr>
        <w:t xml:space="preserve"> </w:t>
      </w:r>
      <w:r>
        <w:rPr>
          <w:b/>
          <w:bCs/>
        </w:rPr>
        <w:t xml:space="preserve">function?</w:t>
      </w:r>
      <w:r>
        <w:br/>
      </w:r>
      <w:r>
        <w:t xml:space="preserve">Each frame of the animation, we calculate where the drone should be (by interpolating along the planned path) and tell MATLAB to place the drone there using</w:t>
      </w:r>
      <w:r>
        <w:t xml:space="preserve"> </w:t>
      </w:r>
      <w:r>
        <w:rPr>
          <w:rStyle w:val="VerbatimChar"/>
        </w:rPr>
        <w:t xml:space="preserve">move(uav, motionVector)</w:t>
      </w:r>
      <w:r>
        <w:t xml:space="preserve">. The motion vector has 16 numbers: position(3), velocity(3), orientation-quaternion(4), angular-velocity(3), acceleration(3).</w:t>
      </w:r>
    </w:p>
    <w:p>
      <w:r>
        <w:pict>
          <v:rect style="width:0;height:1.5pt" o:hralign="center" o:hrstd="t" o:hr="t"/>
        </w:pict>
      </w:r>
    </w:p>
    <w:bookmarkEnd w:id="29"/>
    <w:bookmarkEnd w:id="30"/>
    <w:bookmarkStart w:id="33" w:name="step-8-run-the-simulation"/>
    <w:p>
      <w:pPr>
        <w:pStyle w:val="Heading2"/>
      </w:pPr>
      <w:r>
        <w:t xml:space="preserve">Step 8 — Run the Simulation</w:t>
      </w:r>
    </w:p>
    <w:bookmarkStart w:id="31" w:name="pre-flight-checklist"/>
    <w:p>
      <w:pPr>
        <w:pStyle w:val="Heading3"/>
      </w:pPr>
      <w:r>
        <w:t xml:space="preserve">Pre-flight checklist:</w:t>
      </w:r>
    </w:p>
    <w:p>
      <w:pPr>
        <w:pStyle w:val="Compact"/>
        <w:numPr>
          <w:ilvl w:val="0"/>
          <w:numId w:val="1017"/>
        </w:numPr>
      </w:pPr>
      <w:r>
        <w:t xml:space="preserve">MATLAB is open (Online or Desktop)</w:t>
      </w:r>
    </w:p>
    <w:p>
      <w:pPr>
        <w:pStyle w:val="Compact"/>
        <w:numPr>
          <w:ilvl w:val="0"/>
          <w:numId w:val="1018"/>
        </w:numPr>
      </w:pPr>
      <w:r>
        <w:t xml:space="preserve">All 4</w:t>
      </w:r>
      <w:r>
        <w:t xml:space="preserve"> </w:t>
      </w:r>
      <w:r>
        <w:rPr>
          <w:rStyle w:val="VerbatimChar"/>
        </w:rPr>
        <w:t xml:space="preserve">.m</w:t>
      </w:r>
      <w:r>
        <w:t xml:space="preserve"> </w:t>
      </w:r>
      <w:r>
        <w:t xml:space="preserve">files are in your current folder</w:t>
      </w:r>
    </w:p>
    <w:p>
      <w:pPr>
        <w:pStyle w:val="Compact"/>
        <w:numPr>
          <w:ilvl w:val="0"/>
          <w:numId w:val="1019"/>
        </w:numPr>
      </w:pPr>
      <w:r>
        <w:t xml:space="preserve">Current Folder panel shows:</w:t>
      </w:r>
      <w:r>
        <w:t xml:space="preserve"> </w:t>
      </w:r>
      <w:r>
        <w:rPr>
          <w:rStyle w:val="VerbatimChar"/>
        </w:rPr>
        <w:t xml:space="preserve">main_phase1.m</w:t>
      </w:r>
      <w:r>
        <w:t xml:space="preserve">,</w:t>
      </w:r>
      <w:r>
        <w:t xml:space="preserve"> </w:t>
      </w:r>
      <w:r>
        <w:rPr>
          <w:rStyle w:val="VerbatimChar"/>
        </w:rPr>
        <w:t xml:space="preserve">create_city_scenario.m</w:t>
      </w:r>
      <w:r>
        <w:t xml:space="preserve">,</w:t>
      </w:r>
      <w:r>
        <w:t xml:space="preserve"> </w:t>
      </w:r>
      <w:r>
        <w:rPr>
          <w:rStyle w:val="VerbatimChar"/>
        </w:rPr>
        <w:t xml:space="preserve">plan_uav_path.m</w:t>
      </w:r>
      <w:r>
        <w:t xml:space="preserve">,</w:t>
      </w:r>
      <w:r>
        <w:t xml:space="preserve"> </w:t>
      </w:r>
      <w:r>
        <w:rPr>
          <w:rStyle w:val="VerbatimChar"/>
        </w:rPr>
        <w:t xml:space="preserve">animate_uav.m</w:t>
      </w:r>
    </w:p>
    <w:p>
      <w:pPr>
        <w:pStyle w:val="Compact"/>
        <w:numPr>
          <w:ilvl w:val="0"/>
          <w:numId w:val="1020"/>
        </w:numPr>
      </w:pPr>
      <w:r>
        <w:t xml:space="preserve">Toolboxes are installed (Step 5 passed)</w:t>
      </w:r>
    </w:p>
    <w:bookmarkEnd w:id="31"/>
    <w:bookmarkStart w:id="32" w:name="run-it"/>
    <w:p>
      <w:pPr>
        <w:pStyle w:val="Heading3"/>
      </w:pPr>
      <w:r>
        <w:t xml:space="preserve">Run it:</w:t>
      </w:r>
    </w:p>
    <w:p>
      <w:pPr>
        <w:pStyle w:val="Compact"/>
        <w:numPr>
          <w:ilvl w:val="0"/>
          <w:numId w:val="1021"/>
        </w:numPr>
      </w:pPr>
      <w:r>
        <w:t xml:space="preserve">Type the following in the</w:t>
      </w:r>
      <w:r>
        <w:t xml:space="preserve"> </w:t>
      </w:r>
      <w:r>
        <w:rPr>
          <w:b/>
          <w:bCs/>
        </w:rPr>
        <w:t xml:space="preserve">Command Window</w:t>
      </w:r>
      <w:r>
        <w:t xml:space="preserve"> </w:t>
      </w:r>
      <w:r>
        <w:t xml:space="preserve">and press</w:t>
      </w:r>
      <w:r>
        <w:t xml:space="preserve"> </w:t>
      </w:r>
      <w:r>
        <w:rPr>
          <w:b/>
          <w:bCs/>
        </w:rPr>
        <w:t xml:space="preserve">Enter</w:t>
      </w:r>
      <w:r>
        <w:t xml:space="preserve">:</w:t>
      </w:r>
    </w:p>
    <w:p>
      <w:pPr>
        <w:pStyle w:val="SourceCode"/>
      </w:pPr>
      <w:r>
        <w:rPr>
          <w:rStyle w:val="VariableTok"/>
        </w:rPr>
        <w:t xml:space="preserve">main_phase1</w:t>
      </w:r>
    </w:p>
    <w:p>
      <w:pPr>
        <w:pStyle w:val="Compact"/>
        <w:numPr>
          <w:ilvl w:val="0"/>
          <w:numId w:val="1022"/>
        </w:numPr>
      </w:pPr>
      <w:r>
        <w:rPr>
          <w:b/>
          <w:bCs/>
        </w:rPr>
        <w:t xml:space="preserve">Wait.</w:t>
      </w:r>
      <w:r>
        <w:t xml:space="preserve"> </w:t>
      </w:r>
      <w:r>
        <w:t xml:space="preserve">The simulation has three stages:</w:t>
      </w:r>
    </w:p>
    <w:p>
      <w:pPr>
        <w:pStyle w:val="Compact"/>
        <w:numPr>
          <w:ilvl w:val="1"/>
          <w:numId w:val="1023"/>
        </w:numPr>
      </w:pPr>
      <w:r>
        <w:rPr>
          <w:b/>
          <w:bCs/>
        </w:rPr>
        <w:t xml:space="preserve">Stage 1 (instant):</w:t>
      </w:r>
      <w:r>
        <w:t xml:space="preserve"> </w:t>
      </w:r>
      <w:r>
        <w:t xml:space="preserve">“Initializing city block scenario…”</w:t>
      </w:r>
      <w:r>
        <w:t xml:space="preserve"> </w:t>
      </w:r>
      <w:r>
        <w:t xml:space="preserve">— builds the 3D world</w:t>
      </w:r>
    </w:p>
    <w:p>
      <w:pPr>
        <w:pStyle w:val="Compact"/>
        <w:numPr>
          <w:ilvl w:val="1"/>
          <w:numId w:val="1023"/>
        </w:numPr>
      </w:pPr>
      <w:r>
        <w:rPr>
          <w:b/>
          <w:bCs/>
        </w:rPr>
        <w:t xml:space="preserve">Stage 2 (5-30 seconds):</w:t>
      </w:r>
      <w:r>
        <w:t xml:space="preserve"> </w:t>
      </w:r>
      <w:r>
        <w:t xml:space="preserve">“Computing RRT* path…”</w:t>
      </w:r>
      <w:r>
        <w:t xml:space="preserve"> </w:t>
      </w:r>
      <w:r>
        <w:t xml:space="preserve">— the planner searches for a collision-free route. This takes time because RRT* runs 3000 iterations.</w:t>
      </w:r>
    </w:p>
    <w:p>
      <w:pPr>
        <w:pStyle w:val="Compact"/>
        <w:numPr>
          <w:ilvl w:val="1"/>
          <w:numId w:val="1023"/>
        </w:numPr>
      </w:pPr>
      <w:r>
        <w:rPr>
          <w:b/>
          <w:bCs/>
        </w:rPr>
        <w:t xml:space="preserve">Stage 3 (30-60 seconds):</w:t>
      </w:r>
      <w:r>
        <w:t xml:space="preserve"> </w:t>
      </w:r>
      <w:r>
        <w:t xml:space="preserve">“Starting UAV flight animation…”</w:t>
      </w:r>
      <w:r>
        <w:t xml:space="preserve"> </w:t>
      </w:r>
      <w:r>
        <w:t xml:space="preserve">— a 3D window opens and the drone flies</w:t>
      </w:r>
    </w:p>
    <w:p>
      <w:pPr>
        <w:pStyle w:val="Compact"/>
        <w:numPr>
          <w:ilvl w:val="0"/>
          <w:numId w:val="1022"/>
        </w:numPr>
      </w:pPr>
      <w:r>
        <w:rPr>
          <w:b/>
          <w:bCs/>
        </w:rPr>
        <w:t xml:space="preserve">Do not close anything</w:t>
      </w:r>
      <w:r>
        <w:t xml:space="preserve"> </w:t>
      </w:r>
      <w:r>
        <w:t xml:space="preserve">while it’s running. The figure window will appear automatically.</w:t>
      </w:r>
    </w:p>
    <w:p>
      <w:r>
        <w:pict>
          <v:rect style="width:0;height:1.5pt" o:hralign="center" o:hrstd="t" o:hr="t"/>
        </w:pict>
      </w:r>
    </w:p>
    <w:bookmarkEnd w:id="32"/>
    <w:bookmarkEnd w:id="33"/>
    <w:bookmarkStart w:id="37" w:name="step-9-what-you-should-see"/>
    <w:p>
      <w:pPr>
        <w:pStyle w:val="Heading2"/>
      </w:pPr>
      <w:r>
        <w:t xml:space="preserve">Step 9 — What You Should See</w:t>
      </w:r>
    </w:p>
    <w:bookmarkStart w:id="34" w:name="command-window-output"/>
    <w:p>
      <w:pPr>
        <w:pStyle w:val="Heading3"/>
      </w:pPr>
      <w:r>
        <w:t xml:space="preserve">Command Window Output:</w:t>
      </w:r>
    </w:p>
    <w:p>
      <w:pPr>
        <w:pStyle w:val="SourceCode"/>
      </w:pPr>
      <w:r>
        <w:rPr>
          <w:rStyle w:val="VerbatimChar"/>
        </w:rPr>
        <w:t xml:space="preserve">Initializing city block scenario...</w:t>
      </w:r>
      <w:r>
        <w:br/>
      </w:r>
      <w:r>
        <w:rPr>
          <w:rStyle w:val="VerbatimChar"/>
        </w:rPr>
        <w:t xml:space="preserve">Computing RRT* path...</w:t>
      </w:r>
      <w:r>
        <w:br/>
      </w:r>
      <w:r>
        <w:rPr>
          <w:rStyle w:val="VerbatimChar"/>
        </w:rPr>
        <w:t xml:space="preserve">Planning path from [5.0, 5.0, 10.0] to [90.0, 90.0, 15.0]...</w:t>
      </w:r>
      <w:r>
        <w:br/>
      </w:r>
      <w:r>
        <w:rPr>
          <w:rStyle w:val="VerbatimChar"/>
        </w:rPr>
        <w:t xml:space="preserve">Path found successfully in XXXX iterations!</w:t>
      </w:r>
      <w:r>
        <w:br/>
      </w:r>
      <w:r>
        <w:rPr>
          <w:rStyle w:val="VerbatimChar"/>
        </w:rPr>
        <w:t xml:space="preserve">Animating flight simulation...</w:t>
      </w:r>
      <w:r>
        <w:br/>
      </w:r>
      <w:r>
        <w:rPr>
          <w:rStyle w:val="VerbatimChar"/>
        </w:rPr>
        <w:t xml:space="preserve">Starting UAV flight animation (XX.X s at 3.0 m/s)...</w:t>
      </w:r>
      <w:r>
        <w:br/>
      </w:r>
      <w:r>
        <w:rPr>
          <w:rStyle w:val="VerbatimChar"/>
        </w:rPr>
        <w:t xml:space="preserve">Animation complete.</w:t>
      </w:r>
    </w:p>
    <w:bookmarkEnd w:id="34"/>
    <w:bookmarkStart w:id="35" w:name="d-figure-window"/>
    <w:p>
      <w:pPr>
        <w:pStyle w:val="Heading3"/>
      </w:pPr>
      <w:r>
        <w:t xml:space="preserve">3D Figure Window:</w:t>
      </w:r>
    </w:p>
    <w:p>
      <w:pPr>
        <w:pStyle w:val="FirstParagraph"/>
      </w:pPr>
      <w:r>
        <w:t xml:space="preserve">A window opens showing:</w:t>
      </w:r>
    </w:p>
    <w:p>
      <w:pPr>
        <w:pStyle w:val="Compact"/>
        <w:numPr>
          <w:ilvl w:val="0"/>
          <w:numId w:val="1024"/>
        </w:numPr>
      </w:pPr>
      <w:r>
        <w:rPr>
          <w:b/>
          <w:bCs/>
        </w:rPr>
        <w:t xml:space="preserve">Green ground plane</w:t>
      </w:r>
      <w:r>
        <w:t xml:space="preserve"> </w:t>
      </w:r>
      <w:r>
        <w:t xml:space="preserve">— the floor of the city</w:t>
      </w:r>
    </w:p>
    <w:p>
      <w:pPr>
        <w:pStyle w:val="Compact"/>
        <w:numPr>
          <w:ilvl w:val="0"/>
          <w:numId w:val="1024"/>
        </w:numPr>
      </w:pPr>
      <w:r>
        <w:rPr>
          <w:b/>
          <w:bCs/>
        </w:rPr>
        <w:t xml:space="preserve">9 gray cuboid buildings</w:t>
      </w:r>
      <w:r>
        <w:t xml:space="preserve"> </w:t>
      </w:r>
      <w:r>
        <w:t xml:space="preserve">— arranged in a 3×3 grid with streets between them</w:t>
      </w:r>
    </w:p>
    <w:p>
      <w:pPr>
        <w:pStyle w:val="Compact"/>
        <w:numPr>
          <w:ilvl w:val="0"/>
          <w:numId w:val="1024"/>
        </w:numPr>
      </w:pPr>
      <w:r>
        <w:rPr>
          <w:b/>
          <w:bCs/>
        </w:rPr>
        <w:t xml:space="preserve">Green line with circle markers</w:t>
      </w:r>
      <w:r>
        <w:t xml:space="preserve"> </w:t>
      </w:r>
      <w:r>
        <w:t xml:space="preserve">— the RRT* planned path weaving through the city</w:t>
      </w:r>
    </w:p>
    <w:p>
      <w:pPr>
        <w:pStyle w:val="Compact"/>
        <w:numPr>
          <w:ilvl w:val="0"/>
          <w:numId w:val="1024"/>
        </w:numPr>
      </w:pPr>
      <w:r>
        <w:rPr>
          <w:b/>
          <w:bCs/>
        </w:rPr>
        <w:t xml:space="preserve">Green square marker</w:t>
      </w:r>
      <w:r>
        <w:t xml:space="preserve"> </w:t>
      </w:r>
      <w:r>
        <w:t xml:space="preserve">— the Start position at [5, 5, 10]</w:t>
      </w:r>
    </w:p>
    <w:p>
      <w:pPr>
        <w:pStyle w:val="Compact"/>
        <w:numPr>
          <w:ilvl w:val="0"/>
          <w:numId w:val="1024"/>
        </w:numPr>
      </w:pPr>
      <w:r>
        <w:rPr>
          <w:b/>
          <w:bCs/>
        </w:rPr>
        <w:t xml:space="preserve">Red star marker</w:t>
      </w:r>
      <w:r>
        <w:t xml:space="preserve"> </w:t>
      </w:r>
      <w:r>
        <w:t xml:space="preserve">— the Goal position at [90, 90, 15]</w:t>
      </w:r>
    </w:p>
    <w:p>
      <w:pPr>
        <w:pStyle w:val="Compact"/>
        <w:numPr>
          <w:ilvl w:val="0"/>
          <w:numId w:val="1024"/>
        </w:numPr>
      </w:pPr>
      <w:r>
        <w:rPr>
          <w:b/>
          <w:bCs/>
        </w:rPr>
        <w:t xml:space="preserve">Blue quadrotor drone</w:t>
      </w:r>
      <w:r>
        <w:t xml:space="preserve"> </w:t>
      </w:r>
      <w:r>
        <w:t xml:space="preserve">— flying along the green path, facing its direction of travel</w:t>
      </w:r>
    </w:p>
    <w:p>
      <w:pPr>
        <w:pStyle w:val="FirstParagraph"/>
      </w:pPr>
      <w:r>
        <w:t xml:space="preserve">The drone should:</w:t>
      </w:r>
      <w:r>
        <w:t xml:space="preserve"> </w:t>
      </w:r>
      <w:r>
        <w:t xml:space="preserve">- Start near the bottom-left corner</w:t>
      </w:r>
      <w:r>
        <w:t xml:space="preserve"> </w:t>
      </w:r>
      <w:r>
        <w:t xml:space="preserve">- Navigate through the streets between buildings</w:t>
      </w:r>
      <w:r>
        <w:t xml:space="preserve"> </w:t>
      </w:r>
      <w:r>
        <w:t xml:space="preserve">- Possibly fly over shorter buildings if it’s more efficient</w:t>
      </w:r>
      <w:r>
        <w:t xml:space="preserve"> </w:t>
      </w:r>
      <w:r>
        <w:t xml:space="preserve">- Arrive at the top-right corner</w:t>
      </w:r>
    </w:p>
    <w:p>
      <w:pPr>
        <w:pStyle w:val="BlockText"/>
      </w:pPr>
      <w:r>
        <w:rPr>
          <w:b/>
          <w:bCs/>
        </w:rPr>
        <w:t xml:space="preserve">Note:</w:t>
      </w:r>
      <w:r>
        <w:t xml:space="preserve"> </w:t>
      </w:r>
      <w:r>
        <w:t xml:space="preserve">Because RRT* is a randomized algorithm, the path will look slightly different every time you run it. This is normal and expected.</w:t>
      </w:r>
    </w:p>
    <w:bookmarkEnd w:id="35"/>
    <w:bookmarkStart w:id="36" w:name="interacting-with-the-3d-view"/>
    <w:p>
      <w:pPr>
        <w:pStyle w:val="Heading3"/>
      </w:pPr>
      <w:r>
        <w:t xml:space="preserve">Interacting with the 3D view:</w:t>
      </w:r>
    </w:p>
    <w:p>
      <w:pPr>
        <w:pStyle w:val="Compact"/>
        <w:numPr>
          <w:ilvl w:val="0"/>
          <w:numId w:val="1025"/>
        </w:numPr>
      </w:pPr>
      <w:r>
        <w:rPr>
          <w:b/>
          <w:bCs/>
        </w:rPr>
        <w:t xml:space="preserve">Rotate:</w:t>
      </w:r>
      <w:r>
        <w:t xml:space="preserve"> </w:t>
      </w:r>
      <w:r>
        <w:t xml:space="preserve">Click and drag inside the figure window</w:t>
      </w:r>
    </w:p>
    <w:p>
      <w:pPr>
        <w:pStyle w:val="Compact"/>
        <w:numPr>
          <w:ilvl w:val="0"/>
          <w:numId w:val="1025"/>
        </w:numPr>
      </w:pPr>
      <w:r>
        <w:rPr>
          <w:b/>
          <w:bCs/>
        </w:rPr>
        <w:t xml:space="preserve">Zoom:</w:t>
      </w:r>
      <w:r>
        <w:t xml:space="preserve"> </w:t>
      </w:r>
      <w:r>
        <w:t xml:space="preserve">Scroll mouse wheel</w:t>
      </w:r>
    </w:p>
    <w:p>
      <w:pPr>
        <w:pStyle w:val="Compact"/>
        <w:numPr>
          <w:ilvl w:val="0"/>
          <w:numId w:val="1025"/>
        </w:numPr>
      </w:pPr>
      <w:r>
        <w:rPr>
          <w:b/>
          <w:bCs/>
        </w:rPr>
        <w:t xml:space="preserve">Pan:</w:t>
      </w:r>
      <w:r>
        <w:t xml:space="preserve"> </w:t>
      </w:r>
      <w:r>
        <w:t xml:space="preserve">Hold Shift + click and drag</w:t>
      </w:r>
    </w:p>
    <w:p>
      <w:pPr>
        <w:pStyle w:val="Compact"/>
        <w:numPr>
          <w:ilvl w:val="0"/>
          <w:numId w:val="1025"/>
        </w:numPr>
      </w:pPr>
      <w:r>
        <w:rPr>
          <w:b/>
          <w:bCs/>
        </w:rPr>
        <w:t xml:space="preserve">Reset view:</w:t>
      </w:r>
      <w:r>
        <w:t xml:space="preserve"> </w:t>
      </w:r>
      <w:r>
        <w:t xml:space="preserve">Click the</w:t>
      </w:r>
      <w:r>
        <w:t xml:space="preserve"> </w:t>
      </w:r>
      <w:r>
        <w:t xml:space="preserve">“Home”</w:t>
      </w:r>
      <w:r>
        <w:t xml:space="preserve"> </w:t>
      </w:r>
      <w:r>
        <w:t xml:space="preserve">button in the figure toolbar</w:t>
      </w:r>
    </w:p>
    <w:p>
      <w:r>
        <w:pict>
          <v:rect style="width:0;height:1.5pt" o:hralign="center" o:hrstd="t" o:hr="t"/>
        </w:pict>
      </w:r>
    </w:p>
    <w:bookmarkEnd w:id="36"/>
    <w:bookmarkEnd w:id="37"/>
    <w:bookmarkStart w:id="46" w:name="step-10-troubleshooting-common-errors"/>
    <w:p>
      <w:pPr>
        <w:pStyle w:val="Heading2"/>
      </w:pPr>
      <w:r>
        <w:t xml:space="preserve">Step 10 — Troubleshooting Common Errors</w:t>
      </w:r>
    </w:p>
    <w:bookmarkStart w:id="38" w:name="Xfa68782b6afd7f5c92fa8e81bc4f68bf91f38d3"/>
    <w:p>
      <w:pPr>
        <w:pStyle w:val="Heading3"/>
      </w:pPr>
      <w:r>
        <w:t xml:space="preserve">Error:</w:t>
      </w:r>
      <w:r>
        <w:t xml:space="preserve"> </w:t>
      </w:r>
      <w:r>
        <w:rPr>
          <w:rStyle w:val="VerbatimChar"/>
        </w:rPr>
        <w:t xml:space="preserve">Undefined function or variable 'uavScenario'</w:t>
      </w:r>
    </w:p>
    <w:p>
      <w:pPr>
        <w:pStyle w:val="FirstParagraph"/>
      </w:pPr>
      <w:r>
        <w:rPr>
          <w:b/>
          <w:bCs/>
        </w:rPr>
        <w:t xml:space="preserve">Cause:</w:t>
      </w:r>
      <w:r>
        <w:t xml:space="preserve"> </w:t>
      </w:r>
      <w:r>
        <w:t xml:space="preserve">UAV Toolbox is not installed.</w:t>
      </w:r>
      <w:r>
        <w:br/>
      </w:r>
      <w:r>
        <w:rPr>
          <w:b/>
          <w:bCs/>
        </w:rPr>
        <w:t xml:space="preserve">Fix:</w:t>
      </w:r>
      <w:r>
        <w:t xml:space="preserve"> </w:t>
      </w:r>
      <w:r>
        <w:t xml:space="preserve">Go back to Step 4 and install the UAV Toolbox.</w:t>
      </w:r>
    </w:p>
    <w:p>
      <w:r>
        <w:pict>
          <v:rect style="width:0;height:1.5pt" o:hralign="center" o:hrstd="t" o:hr="t"/>
        </w:pict>
      </w:r>
    </w:p>
    <w:bookmarkEnd w:id="38"/>
    <w:bookmarkStart w:id="39" w:name="Xb020d7bc95c05b93f060b0370b0260602045ae4"/>
    <w:p>
      <w:pPr>
        <w:pStyle w:val="Heading3"/>
      </w:pPr>
      <w:r>
        <w:t xml:space="preserve">Error:</w:t>
      </w:r>
      <w:r>
        <w:t xml:space="preserve"> </w:t>
      </w:r>
      <w:r>
        <w:rPr>
          <w:rStyle w:val="VerbatimChar"/>
        </w:rPr>
        <w:t xml:space="preserve">Undefined function or variable 'plannerRRTStar'</w:t>
      </w:r>
    </w:p>
    <w:p>
      <w:pPr>
        <w:pStyle w:val="FirstParagraph"/>
      </w:pPr>
      <w:r>
        <w:rPr>
          <w:b/>
          <w:bCs/>
        </w:rPr>
        <w:t xml:space="preserve">Cause:</w:t>
      </w:r>
      <w:r>
        <w:t xml:space="preserve"> </w:t>
      </w:r>
      <w:r>
        <w:t xml:space="preserve">Navigation Toolbox is not installed.</w:t>
      </w:r>
      <w:r>
        <w:br/>
      </w:r>
      <w:r>
        <w:rPr>
          <w:b/>
          <w:bCs/>
        </w:rPr>
        <w:t xml:space="preserve">Fix:</w:t>
      </w:r>
      <w:r>
        <w:t xml:space="preserve"> </w:t>
      </w:r>
      <w:r>
        <w:t xml:space="preserve">Go back to Step 4 and install the Navigation Toolbox.</w:t>
      </w:r>
    </w:p>
    <w:p>
      <w:r>
        <w:pict>
          <v:rect style="width:0;height:1.5pt" o:hralign="center" o:hrstd="t" o:hr="t"/>
        </w:pict>
      </w:r>
    </w:p>
    <w:bookmarkEnd w:id="39"/>
    <w:bookmarkStart w:id="40" w:name="Xf2fd6ee6f27e93577d3e10491d9b8397213b081"/>
    <w:p>
      <w:pPr>
        <w:pStyle w:val="Heading3"/>
      </w:pPr>
      <w:r>
        <w:t xml:space="preserve">Error:</w:t>
      </w:r>
      <w:r>
        <w:t xml:space="preserve"> </w:t>
      </w:r>
      <w:r>
        <w:rPr>
          <w:rStyle w:val="VerbatimChar"/>
        </w:rPr>
        <w:t xml:space="preserve">Undefined function or variable 'stateSpaceSE3'</w:t>
      </w:r>
    </w:p>
    <w:p>
      <w:pPr>
        <w:pStyle w:val="FirstParagraph"/>
      </w:pPr>
      <w:r>
        <w:rPr>
          <w:b/>
          <w:bCs/>
        </w:rPr>
        <w:t xml:space="preserve">Cause:</w:t>
      </w:r>
      <w:r>
        <w:t xml:space="preserve"> </w:t>
      </w:r>
      <w:r>
        <w:t xml:space="preserve">Navigation Toolbox is not installed or is an older version.</w:t>
      </w:r>
      <w:r>
        <w:br/>
      </w:r>
      <w:r>
        <w:rPr>
          <w:b/>
          <w:bCs/>
        </w:rPr>
        <w:t xml:space="preserve">Fix:</w:t>
      </w:r>
      <w:r>
        <w:t xml:space="preserve"> </w:t>
      </w:r>
      <w:r>
        <w:t xml:space="preserve">Update the Navigation Toolbox via Add-Ons → Check for Updates.</w:t>
      </w:r>
    </w:p>
    <w:p>
      <w:r>
        <w:pict>
          <v:rect style="width:0;height:1.5pt" o:hralign="center" o:hrstd="t" o:hr="t"/>
        </w:pict>
      </w:r>
    </w:p>
    <w:bookmarkEnd w:id="40"/>
    <w:bookmarkStart w:id="41" w:name="Xb2d1e848f32ae981db615e1f33f87d8ceda7ad8"/>
    <w:p>
      <w:pPr>
        <w:pStyle w:val="Heading3"/>
      </w:pPr>
      <w:r>
        <w:t xml:space="preserve">Warning:</w:t>
      </w:r>
      <w:r>
        <w:t xml:space="preserve"> </w:t>
      </w:r>
      <w:r>
        <w:rPr>
          <w:rStyle w:val="VerbatimChar"/>
        </w:rPr>
        <w:t xml:space="preserve">RRT* failed to find a collision-free path</w:t>
      </w:r>
    </w:p>
    <w:p>
      <w:pPr>
        <w:pStyle w:val="FirstParagraph"/>
      </w:pPr>
      <w:r>
        <w:rPr>
          <w:b/>
          <w:bCs/>
        </w:rPr>
        <w:t xml:space="preserve">Cause:</w:t>
      </w:r>
      <w:r>
        <w:t xml:space="preserve"> </w:t>
      </w:r>
      <w:r>
        <w:t xml:space="preserve">The planner couldn’t find a valid route in 3000 iterations. This is rare with the current building layout but can happen.</w:t>
      </w:r>
      <w:r>
        <w:br/>
      </w:r>
      <w:r>
        <w:rPr>
          <w:b/>
          <w:bCs/>
        </w:rPr>
        <w:t xml:space="preserve">Fix:</w:t>
      </w:r>
      <w:r>
        <w:t xml:space="preserve"> </w:t>
      </w:r>
      <w:r>
        <w:t xml:space="preserve">Run</w:t>
      </w:r>
      <w:r>
        <w:t xml:space="preserve"> </w:t>
      </w:r>
      <w:r>
        <w:rPr>
          <w:rStyle w:val="VerbatimChar"/>
        </w:rPr>
        <w:t xml:space="preserve">main_phase1</w:t>
      </w:r>
      <w:r>
        <w:t xml:space="preserve"> </w:t>
      </w:r>
      <w:r>
        <w:t xml:space="preserve">again (different random seed = different result). If it keeps failing, increase the iteration limit in</w:t>
      </w:r>
      <w:r>
        <w:t xml:space="preserve"> </w:t>
      </w:r>
      <w:r>
        <w:rPr>
          <w:rStyle w:val="VerbatimChar"/>
        </w:rPr>
        <w:t xml:space="preserve">plan_uav_path.m</w:t>
      </w:r>
      <w:r>
        <w:t xml:space="preserve"> </w:t>
      </w:r>
      <w:r>
        <w:t xml:space="preserve">line 41:</w:t>
      </w:r>
    </w:p>
    <w:p>
      <w:pPr>
        <w:pStyle w:val="SourceCode"/>
      </w:pPr>
      <w:r>
        <w:rPr>
          <w:rStyle w:val="VariableTok"/>
        </w:rPr>
        <w:t xml:space="preserve">planner</w:t>
      </w:r>
      <w:r>
        <w:rPr>
          <w:rStyle w:val="NormalTok"/>
        </w:rPr>
        <w:t xml:space="preserve">.</w:t>
      </w:r>
      <w:r>
        <w:rPr>
          <w:rStyle w:val="VariableTok"/>
        </w:rPr>
        <w:t xml:space="preserve">MaxIterations</w:t>
      </w:r>
      <w:r>
        <w:rPr>
          <w:rStyle w:val="NormalTok"/>
        </w:rPr>
        <w:t xml:space="preserve"> </w:t>
      </w:r>
      <w:r>
        <w:rPr>
          <w:rStyle w:val="OperatorTok"/>
        </w:rPr>
        <w:t xml:space="preserve">=</w:t>
      </w:r>
      <w:r>
        <w:rPr>
          <w:rStyle w:val="NormalTok"/>
        </w:rPr>
        <w:t xml:space="preserve"> </w:t>
      </w:r>
      <w:r>
        <w:rPr>
          <w:rStyle w:val="FloatTok"/>
        </w:rPr>
        <w:t xml:space="preserve">5000</w:t>
      </w:r>
      <w:r>
        <w:rPr>
          <w:rStyle w:val="OperatorTok"/>
        </w:rPr>
        <w:t xml:space="preserve">;</w:t>
      </w:r>
      <w:r>
        <w:rPr>
          <w:rStyle w:val="NormalTok"/>
        </w:rPr>
        <w:t xml:space="preserve">   </w:t>
      </w:r>
      <w:r>
        <w:rPr>
          <w:rStyle w:val="CommentTok"/>
        </w:rPr>
        <w:t xml:space="preserve">% was 3000, increased</w:t>
      </w:r>
    </w:p>
    <w:p>
      <w:r>
        <w:pict>
          <v:rect style="width:0;height:1.5pt" o:hralign="center" o:hrstd="t" o:hr="t"/>
        </w:pict>
      </w:r>
    </w:p>
    <w:bookmarkEnd w:id="41"/>
    <w:bookmarkStart w:id="42" w:name="X10036126fd8d2faa1ca851afabcdeda294a4c08"/>
    <w:p>
      <w:pPr>
        <w:pStyle w:val="Heading3"/>
      </w:pPr>
      <w:r>
        <w:t xml:space="preserve">Error:</w:t>
      </w:r>
      <w:r>
        <w:t xml:space="preserve"> </w:t>
      </w:r>
      <w:r>
        <w:rPr>
          <w:rStyle w:val="VerbatimChar"/>
        </w:rPr>
        <w:t xml:space="preserve">Index exceeds the number of array elements</w:t>
      </w:r>
    </w:p>
    <w:p>
      <w:pPr>
        <w:pStyle w:val="FirstParagraph"/>
      </w:pPr>
      <w:r>
        <w:rPr>
          <w:b/>
          <w:bCs/>
        </w:rPr>
        <w:t xml:space="preserve">Cause:</w:t>
      </w:r>
      <w:r>
        <w:t xml:space="preserve"> </w:t>
      </w:r>
      <w:r>
        <w:t xml:space="preserve">Usually means the path planner returned an empty path.</w:t>
      </w:r>
      <w:r>
        <w:br/>
      </w:r>
      <w:r>
        <w:rPr>
          <w:b/>
          <w:bCs/>
        </w:rPr>
        <w:t xml:space="preserve">Fix:</w:t>
      </w:r>
      <w:r>
        <w:t xml:space="preserve"> </w:t>
      </w:r>
      <w:r>
        <w:t xml:space="preserve">Same as above — re-run or increase iterations.</w:t>
      </w:r>
    </w:p>
    <w:p>
      <w:r>
        <w:pict>
          <v:rect style="width:0;height:1.5pt" o:hralign="center" o:hrstd="t" o:hr="t"/>
        </w:pict>
      </w:r>
    </w:p>
    <w:bookmarkEnd w:id="42"/>
    <w:bookmarkStart w:id="43" w:name="X581dbc1f355b4d5616db42c18cde1dcce318e84"/>
    <w:p>
      <w:pPr>
        <w:pStyle w:val="Heading3"/>
      </w:pPr>
      <w:r>
        <w:t xml:space="preserve">The 3D figure is blank or shows only the ground</w:t>
      </w:r>
    </w:p>
    <w:p>
      <w:pPr>
        <w:pStyle w:val="FirstParagraph"/>
      </w:pPr>
      <w:r>
        <w:rPr>
          <w:b/>
          <w:bCs/>
        </w:rPr>
        <w:t xml:space="preserve">Cause:</w:t>
      </w:r>
      <w:r>
        <w:t xml:space="preserve"> </w:t>
      </w:r>
      <w:r>
        <w:t xml:space="preserve">The camera might be positioned underground or far away.</w:t>
      </w:r>
      <w:r>
        <w:br/>
      </w:r>
      <w:r>
        <w:rPr>
          <w:b/>
          <w:bCs/>
        </w:rPr>
        <w:t xml:space="preserve">Fix:</w:t>
      </w:r>
      <w:r>
        <w:t xml:space="preserve"> </w:t>
      </w:r>
      <w:r>
        <w:t xml:space="preserve">In the figure window, click the</w:t>
      </w:r>
      <w:r>
        <w:t xml:space="preserve"> </w:t>
      </w:r>
      <w:r>
        <w:rPr>
          <w:b/>
          <w:bCs/>
        </w:rPr>
        <w:t xml:space="preserve">Rotate 3D</w:t>
      </w:r>
      <w:r>
        <w:t xml:space="preserve"> </w:t>
      </w:r>
      <w:r>
        <w:t xml:space="preserve">button in the toolbar, then click and drag to reorient the view. Or type in Command Window:</w:t>
      </w:r>
    </w:p>
    <w:p>
      <w:pPr>
        <w:pStyle w:val="SourceCode"/>
      </w:pPr>
      <w:r>
        <w:rPr>
          <w:rStyle w:val="VariableTok"/>
        </w:rPr>
        <w:t xml:space="preserve">view</w:t>
      </w:r>
      <w:r>
        <w:rPr>
          <w:rStyle w:val="NormalTok"/>
        </w:rPr>
        <w:t xml:space="preserve">(</w:t>
      </w:r>
      <w:r>
        <w:rPr>
          <w:rStyle w:val="FloatTok"/>
        </w:rPr>
        <w:t xml:space="preserve">45</w:t>
      </w:r>
      <w:r>
        <w:rPr>
          <w:rStyle w:val="OperatorTok"/>
        </w:rPr>
        <w:t xml:space="preserve">,</w:t>
      </w:r>
      <w:r>
        <w:rPr>
          <w:rStyle w:val="NormalTok"/>
        </w:rPr>
        <w:t xml:space="preserve"> </w:t>
      </w:r>
      <w:r>
        <w:rPr>
          <w:rStyle w:val="FloatTok"/>
        </w:rPr>
        <w:t xml:space="preserve">30</w:t>
      </w:r>
      <w:r>
        <w:rPr>
          <w:rStyle w:val="NormalTok"/>
        </w:rPr>
        <w:t xml:space="preserve">)</w:t>
      </w:r>
      <w:r>
        <w:rPr>
          <w:rStyle w:val="OperatorTok"/>
        </w:rPr>
        <w:t xml:space="preserve">;</w:t>
      </w:r>
    </w:p>
    <w:p>
      <w:r>
        <w:pict>
          <v:rect style="width:0;height:1.5pt" o:hralign="center" o:hrstd="t" o:hr="t"/>
        </w:pict>
      </w:r>
    </w:p>
    <w:bookmarkEnd w:id="43"/>
    <w:bookmarkStart w:id="44" w:name="Xf9dc83ab21cd113fceb9364d42f79f2db95114e"/>
    <w:p>
      <w:pPr>
        <w:pStyle w:val="Heading3"/>
      </w:pPr>
      <w:r>
        <w:t xml:space="preserve">MATLAB Online is very slow / animation stutters</w:t>
      </w:r>
    </w:p>
    <w:p>
      <w:pPr>
        <w:pStyle w:val="FirstParagraph"/>
      </w:pPr>
      <w:r>
        <w:rPr>
          <w:b/>
          <w:bCs/>
        </w:rPr>
        <w:t xml:space="preserve">Cause:</w:t>
      </w:r>
      <w:r>
        <w:t xml:space="preserve"> </w:t>
      </w:r>
      <w:r>
        <w:t xml:space="preserve">MATLAB Online runs in a browser with limited GPU acceleration.</w:t>
      </w:r>
      <w:r>
        <w:br/>
      </w:r>
      <w:r>
        <w:rPr>
          <w:b/>
          <w:bCs/>
        </w:rPr>
        <w:t xml:space="preserve">Fix:</w:t>
      </w:r>
      <w:r>
        <w:t xml:space="preserve"> </w:t>
      </w:r>
      <w:r>
        <w:t xml:space="preserve">- Close other browser tabs to free memory</w:t>
      </w:r>
      <w:r>
        <w:t xml:space="preserve"> </w:t>
      </w:r>
      <w:r>
        <w:t xml:space="preserve">- Reduce map resolution in</w:t>
      </w:r>
      <w:r>
        <w:t xml:space="preserve"> </w:t>
      </w:r>
      <w:r>
        <w:rPr>
          <w:rStyle w:val="VerbatimChar"/>
        </w:rPr>
        <w:t xml:space="preserve">main_phase1.m</w:t>
      </w:r>
      <w:r>
        <w:t xml:space="preserve"> </w:t>
      </w:r>
      <w:r>
        <w:t xml:space="preserve">line 23: change</w:t>
      </w:r>
      <w:r>
        <w:t xml:space="preserve"> </w:t>
      </w:r>
      <w:r>
        <w:rPr>
          <w:rStyle w:val="VerbatimChar"/>
        </w:rPr>
        <w:t xml:space="preserve">mapResolution = 1</w:t>
      </w:r>
      <w:r>
        <w:t xml:space="preserve"> </w:t>
      </w:r>
      <w:r>
        <w:t xml:space="preserve">to</w:t>
      </w:r>
      <w:r>
        <w:t xml:space="preserve"> </w:t>
      </w:r>
      <w:r>
        <w:rPr>
          <w:rStyle w:val="VerbatimChar"/>
        </w:rPr>
        <w:t xml:space="preserve">mapResolution = 0.5</w:t>
      </w:r>
      <w:r>
        <w:t xml:space="preserve"> </w:t>
      </w:r>
      <w:r>
        <w:t xml:space="preserve">- Or switch to MATLAB Desktop for smoother animation</w:t>
      </w:r>
    </w:p>
    <w:p>
      <w:r>
        <w:pict>
          <v:rect style="width:0;height:1.5pt" o:hralign="center" o:hrstd="t" o:hr="t"/>
        </w:pict>
      </w:r>
    </w:p>
    <w:bookmarkEnd w:id="44"/>
    <w:bookmarkStart w:id="45" w:name="Xb1a08f1adbec84531fcb29a54a3c2efe2c62e60"/>
    <w:p>
      <w:pPr>
        <w:pStyle w:val="Heading3"/>
      </w:pPr>
      <w:r>
        <w:t xml:space="preserve">Error:</w:t>
      </w:r>
      <w:r>
        <w:t xml:space="preserve"> </w:t>
      </w:r>
      <w:r>
        <w:rPr>
          <w:rStyle w:val="VerbatimChar"/>
        </w:rPr>
        <w:t xml:space="preserve">Unable to perform assignment because the left and right sides have a different number of elements</w:t>
      </w:r>
    </w:p>
    <w:p>
      <w:pPr>
        <w:pStyle w:val="FirstParagraph"/>
      </w:pPr>
      <w:r>
        <w:rPr>
          <w:b/>
          <w:bCs/>
        </w:rPr>
        <w:t xml:space="preserve">Cause:</w:t>
      </w:r>
      <w:r>
        <w:t xml:space="preserve"> </w:t>
      </w:r>
      <w:r>
        <w:t xml:space="preserve">A function returned an unexpected format.</w:t>
      </w:r>
      <w:r>
        <w:br/>
      </w:r>
      <w:r>
        <w:rPr>
          <w:b/>
          <w:bCs/>
        </w:rPr>
        <w:t xml:space="preserve">Fix:</w:t>
      </w:r>
      <w:r>
        <w:t xml:space="preserve"> </w:t>
      </w:r>
      <w:r>
        <w:t xml:space="preserve">Make sure all 4</w:t>
      </w:r>
      <w:r>
        <w:t xml:space="preserve"> </w:t>
      </w:r>
      <w:r>
        <w:rPr>
          <w:rStyle w:val="VerbatimChar"/>
        </w:rPr>
        <w:t xml:space="preserve">.m</w:t>
      </w:r>
      <w:r>
        <w:t xml:space="preserve"> </w:t>
      </w:r>
      <w:r>
        <w:t xml:space="preserve">files are in the same folder and you haven’t accidentally modified any of them.</w:t>
      </w:r>
    </w:p>
    <w:p>
      <w:r>
        <w:pict>
          <v:rect style="width:0;height:1.5pt" o:hralign="center" o:hrstd="t" o:hr="t"/>
        </w:pict>
      </w:r>
    </w:p>
    <w:bookmarkEnd w:id="45"/>
    <w:bookmarkEnd w:id="46"/>
    <w:bookmarkStart w:id="50" w:name="step-11-record-your-demo-video"/>
    <w:p>
      <w:pPr>
        <w:pStyle w:val="Heading2"/>
      </w:pPr>
      <w:r>
        <w:t xml:space="preserve">Step 11 — Record Your Demo Video</w:t>
      </w:r>
    </w:p>
    <w:p>
      <w:pPr>
        <w:pStyle w:val="FirstParagraph"/>
      </w:pPr>
      <w:r>
        <w:t xml:space="preserve">Once the simulation runs successfully, record a demo video for your portfolio.</w:t>
      </w:r>
    </w:p>
    <w:bookmarkStart w:id="47" w:name="on-windows"/>
    <w:p>
      <w:pPr>
        <w:pStyle w:val="Heading3"/>
      </w:pPr>
      <w:r>
        <w:t xml:space="preserve">On Windows:</w:t>
      </w:r>
    </w:p>
    <w:p>
      <w:pPr>
        <w:pStyle w:val="Compact"/>
        <w:numPr>
          <w:ilvl w:val="0"/>
          <w:numId w:val="1026"/>
        </w:numPr>
      </w:pPr>
      <w:r>
        <w:t xml:space="preserve">Press</w:t>
      </w:r>
      <w:r>
        <w:t xml:space="preserve"> </w:t>
      </w:r>
      <w:r>
        <w:rPr>
          <w:b/>
          <w:bCs/>
        </w:rPr>
        <w:t xml:space="preserve">Win + G</w:t>
      </w:r>
      <w:r>
        <w:t xml:space="preserve"> </w:t>
      </w:r>
      <w:r>
        <w:t xml:space="preserve">to open the Xbox Game Bar</w:t>
      </w:r>
    </w:p>
    <w:p>
      <w:pPr>
        <w:pStyle w:val="Compact"/>
        <w:numPr>
          <w:ilvl w:val="0"/>
          <w:numId w:val="1026"/>
        </w:numPr>
      </w:pPr>
      <w:r>
        <w:t xml:space="preserve">Click the</w:t>
      </w:r>
      <w:r>
        <w:t xml:space="preserve"> </w:t>
      </w:r>
      <w:r>
        <w:rPr>
          <w:b/>
          <w:bCs/>
        </w:rPr>
        <w:t xml:space="preserve">Record</w:t>
      </w:r>
      <w:r>
        <w:t xml:space="preserve"> </w:t>
      </w:r>
      <w:r>
        <w:t xml:space="preserve">button (or press</w:t>
      </w:r>
      <w:r>
        <w:t xml:space="preserve"> </w:t>
      </w:r>
      <w:r>
        <w:rPr>
          <w:b/>
          <w:bCs/>
        </w:rPr>
        <w:t xml:space="preserve">Win + Alt + R</w:t>
      </w:r>
      <w:r>
        <w:t xml:space="preserve">)</w:t>
      </w:r>
    </w:p>
    <w:p>
      <w:pPr>
        <w:pStyle w:val="Compact"/>
        <w:numPr>
          <w:ilvl w:val="0"/>
          <w:numId w:val="1026"/>
        </w:numPr>
      </w:pPr>
      <w:r>
        <w:t xml:space="preserve">Run</w:t>
      </w:r>
      <w:r>
        <w:t xml:space="preserve"> </w:t>
      </w:r>
      <w:r>
        <w:rPr>
          <w:rStyle w:val="VerbatimChar"/>
        </w:rPr>
        <w:t xml:space="preserve">main_phase1</w:t>
      </w:r>
      <w:r>
        <w:t xml:space="preserve"> </w:t>
      </w:r>
      <w:r>
        <w:t xml:space="preserve">in MATLAB</w:t>
      </w:r>
    </w:p>
    <w:p>
      <w:pPr>
        <w:pStyle w:val="Compact"/>
        <w:numPr>
          <w:ilvl w:val="0"/>
          <w:numId w:val="1026"/>
        </w:numPr>
      </w:pPr>
      <w:r>
        <w:t xml:space="preserve">When the 3D animation finishes, press</w:t>
      </w:r>
      <w:r>
        <w:t xml:space="preserve"> </w:t>
      </w:r>
      <w:r>
        <w:rPr>
          <w:b/>
          <w:bCs/>
        </w:rPr>
        <w:t xml:space="preserve">Win + Alt + R</w:t>
      </w:r>
      <w:r>
        <w:t xml:space="preserve"> </w:t>
      </w:r>
      <w:r>
        <w:t xml:space="preserve">again to stop recording</w:t>
      </w:r>
    </w:p>
    <w:p>
      <w:pPr>
        <w:pStyle w:val="Compact"/>
        <w:numPr>
          <w:ilvl w:val="0"/>
          <w:numId w:val="1026"/>
        </w:numPr>
      </w:pPr>
      <w:r>
        <w:t xml:space="preserve">The video is saved to:</w:t>
      </w:r>
      <w:r>
        <w:t xml:space="preserve"> </w:t>
      </w:r>
      <w:r>
        <w:rPr>
          <w:rStyle w:val="VerbatimChar"/>
        </w:rPr>
        <w:t xml:space="preserve">C:\Users\YourName\Videos\Captures\</w:t>
      </w:r>
    </w:p>
    <w:bookmarkEnd w:id="47"/>
    <w:bookmarkStart w:id="48" w:name="on-mac"/>
    <w:p>
      <w:pPr>
        <w:pStyle w:val="Heading3"/>
      </w:pPr>
      <w:r>
        <w:t xml:space="preserve">On Mac:</w:t>
      </w:r>
    </w:p>
    <w:p>
      <w:pPr>
        <w:pStyle w:val="Compact"/>
        <w:numPr>
          <w:ilvl w:val="0"/>
          <w:numId w:val="1027"/>
        </w:numPr>
      </w:pPr>
      <w:r>
        <w:t xml:space="preserve">Press</w:t>
      </w:r>
      <w:r>
        <w:t xml:space="preserve"> </w:t>
      </w:r>
      <w:r>
        <w:rPr>
          <w:b/>
          <w:bCs/>
        </w:rPr>
        <w:t xml:space="preserve">Cmd + Shift + 5</w:t>
      </w:r>
      <w:r>
        <w:t xml:space="preserve"> </w:t>
      </w:r>
      <w:r>
        <w:t xml:space="preserve">to open Screen Recording</w:t>
      </w:r>
    </w:p>
    <w:p>
      <w:pPr>
        <w:pStyle w:val="Compact"/>
        <w:numPr>
          <w:ilvl w:val="0"/>
          <w:numId w:val="1027"/>
        </w:numPr>
      </w:pPr>
      <w:r>
        <w:t xml:space="preserve">Select the MATLAB window → click</w:t>
      </w:r>
      <w:r>
        <w:t xml:space="preserve"> </w:t>
      </w:r>
      <w:r>
        <w:rPr>
          <w:b/>
          <w:bCs/>
        </w:rPr>
        <w:t xml:space="preserve">Record</w:t>
      </w:r>
    </w:p>
    <w:p>
      <w:pPr>
        <w:pStyle w:val="Compact"/>
        <w:numPr>
          <w:ilvl w:val="0"/>
          <w:numId w:val="1027"/>
        </w:numPr>
      </w:pPr>
      <w:r>
        <w:t xml:space="preserve">Run</w:t>
      </w:r>
      <w:r>
        <w:t xml:space="preserve"> </w:t>
      </w:r>
      <w:r>
        <w:rPr>
          <w:rStyle w:val="VerbatimChar"/>
        </w:rPr>
        <w:t xml:space="preserve">main_phase1</w:t>
      </w:r>
    </w:p>
    <w:p>
      <w:pPr>
        <w:pStyle w:val="Compact"/>
        <w:numPr>
          <w:ilvl w:val="0"/>
          <w:numId w:val="1027"/>
        </w:numPr>
      </w:pPr>
      <w:r>
        <w:t xml:space="preserve">Click the</w:t>
      </w:r>
      <w:r>
        <w:t xml:space="preserve"> </w:t>
      </w:r>
      <w:r>
        <w:rPr>
          <w:b/>
          <w:bCs/>
        </w:rPr>
        <w:t xml:space="preserve">Stop</w:t>
      </w:r>
      <w:r>
        <w:t xml:space="preserve"> </w:t>
      </w:r>
      <w:r>
        <w:t xml:space="preserve">button in the menu bar when done</w:t>
      </w:r>
    </w:p>
    <w:bookmarkEnd w:id="48"/>
    <w:bookmarkStart w:id="49" w:name="tips-for-a-good-demo-video"/>
    <w:p>
      <w:pPr>
        <w:pStyle w:val="Heading3"/>
      </w:pPr>
      <w:r>
        <w:t xml:space="preserve">Tips for a good demo video:</w:t>
      </w:r>
    </w:p>
    <w:p>
      <w:pPr>
        <w:pStyle w:val="Compact"/>
        <w:numPr>
          <w:ilvl w:val="0"/>
          <w:numId w:val="1028"/>
        </w:numPr>
      </w:pPr>
      <w:r>
        <w:t xml:space="preserve">Before recording, rotate the 3D view to a nice angle</w:t>
      </w:r>
    </w:p>
    <w:p>
      <w:pPr>
        <w:pStyle w:val="Compact"/>
        <w:numPr>
          <w:ilvl w:val="0"/>
          <w:numId w:val="1028"/>
        </w:numPr>
      </w:pPr>
      <w:r>
        <w:t xml:space="preserve">Run the simulation once first (without recording) so you know the timing</w:t>
      </w:r>
    </w:p>
    <w:p>
      <w:pPr>
        <w:pStyle w:val="Compact"/>
        <w:numPr>
          <w:ilvl w:val="0"/>
          <w:numId w:val="1028"/>
        </w:numPr>
      </w:pPr>
      <w:r>
        <w:t xml:space="preserve">Add narration or captions explaining what’s happening:</w:t>
      </w:r>
    </w:p>
    <w:p>
      <w:pPr>
        <w:pStyle w:val="Compact"/>
        <w:numPr>
          <w:ilvl w:val="1"/>
          <w:numId w:val="1029"/>
        </w:numPr>
      </w:pPr>
      <w:r>
        <w:t xml:space="preserve">“This is a 3D city environment with 9 buildings”</w:t>
      </w:r>
    </w:p>
    <w:p>
      <w:pPr>
        <w:pStyle w:val="Compact"/>
        <w:numPr>
          <w:ilvl w:val="1"/>
          <w:numId w:val="1029"/>
        </w:numPr>
      </w:pPr>
      <w:r>
        <w:t xml:space="preserve">“The RRT* algorithm plans a collision-free path (shown in green)”</w:t>
      </w:r>
    </w:p>
    <w:p>
      <w:pPr>
        <w:pStyle w:val="Compact"/>
        <w:numPr>
          <w:ilvl w:val="1"/>
          <w:numId w:val="1029"/>
        </w:numPr>
      </w:pPr>
      <w:r>
        <w:t xml:space="preserve">“The blue quadrotor drone autonomously follows the planned path”</w:t>
      </w:r>
    </w:p>
    <w:p>
      <w:r>
        <w:pict>
          <v:rect style="width:0;height:1.5pt" o:hralign="center" o:hrstd="t" o:hr="t"/>
        </w:pict>
      </w:r>
    </w:p>
    <w:bookmarkEnd w:id="49"/>
    <w:bookmarkEnd w:id="50"/>
    <w:bookmarkStart w:id="54" w:name="step-12-next-steps"/>
    <w:p>
      <w:pPr>
        <w:pStyle w:val="Heading2"/>
      </w:pPr>
      <w:r>
        <w:t xml:space="preserve">Step 12 — Next Steps</w:t>
      </w:r>
    </w:p>
    <w:p>
      <w:pPr>
        <w:pStyle w:val="FirstParagraph"/>
      </w:pPr>
      <w:r>
        <w:t xml:space="preserve">Phase 1 is complete once you have a working demo. Here’s what comes next:</w:t>
      </w:r>
    </w:p>
    <w:bookmarkStart w:id="51" w:name="phase-2-multi-drone-extension-5-6-hours"/>
    <w:p>
      <w:pPr>
        <w:pStyle w:val="Heading3"/>
      </w:pPr>
      <w:r>
        <w:t xml:space="preserve">Phase 2: Multi-Drone Extension (~5-6 hours)</w:t>
      </w:r>
    </w:p>
    <w:p>
      <w:pPr>
        <w:pStyle w:val="Compact"/>
        <w:numPr>
          <w:ilvl w:val="0"/>
          <w:numId w:val="1030"/>
        </w:numPr>
      </w:pPr>
      <w:r>
        <w:t xml:space="preserve">Add 2-3 more drones with different start/goal positions</w:t>
      </w:r>
    </w:p>
    <w:p>
      <w:pPr>
        <w:pStyle w:val="Compact"/>
        <w:numPr>
          <w:ilvl w:val="0"/>
          <w:numId w:val="1030"/>
        </w:numPr>
      </w:pPr>
      <w:r>
        <w:t xml:space="preserve">Plan paths sequentially (drone 1’s path becomes an obstacle for drone 2)</w:t>
      </w:r>
    </w:p>
    <w:p>
      <w:pPr>
        <w:pStyle w:val="Compact"/>
        <w:numPr>
          <w:ilvl w:val="0"/>
          <w:numId w:val="1030"/>
        </w:numPr>
      </w:pPr>
      <w:r>
        <w:t xml:space="preserve">Visualize all drones flying simultaneously without collisions</w:t>
      </w:r>
    </w:p>
    <w:bookmarkEnd w:id="51"/>
    <w:bookmarkStart w:id="52" w:name="phase-3-dynamic-avoidance-4-5-hours"/>
    <w:p>
      <w:pPr>
        <w:pStyle w:val="Heading3"/>
      </w:pPr>
      <w:r>
        <w:t xml:space="preserve">Phase 3: Dynamic Avoidance (~4-5 hours)</w:t>
      </w:r>
    </w:p>
    <w:p>
      <w:pPr>
        <w:pStyle w:val="Compact"/>
        <w:numPr>
          <w:ilvl w:val="0"/>
          <w:numId w:val="1031"/>
        </w:numPr>
      </w:pPr>
      <w:r>
        <w:t xml:space="preserve">Introduce a surprise obstacle mid-flight</w:t>
      </w:r>
    </w:p>
    <w:p>
      <w:pPr>
        <w:pStyle w:val="Compact"/>
        <w:numPr>
          <w:ilvl w:val="0"/>
          <w:numId w:val="1031"/>
        </w:numPr>
      </w:pPr>
      <w:r>
        <w:t xml:space="preserve">Implement reactive replanning when an obstacle appears</w:t>
      </w:r>
    </w:p>
    <w:p>
      <w:pPr>
        <w:pStyle w:val="Compact"/>
        <w:numPr>
          <w:ilvl w:val="0"/>
          <w:numId w:val="1031"/>
        </w:numPr>
      </w:pPr>
      <w:r>
        <w:t xml:space="preserve">This is the</w:t>
      </w:r>
      <w:r>
        <w:t xml:space="preserve"> </w:t>
      </w:r>
      <w:r>
        <w:t xml:space="preserve">“wow moment”</w:t>
      </w:r>
      <w:r>
        <w:t xml:space="preserve"> </w:t>
      </w:r>
      <w:r>
        <w:t xml:space="preserve">for your demo video</w:t>
      </w:r>
    </w:p>
    <w:bookmarkEnd w:id="52"/>
    <w:bookmarkStart w:id="53" w:name="phase-4-polish-packaging-3-4-hours"/>
    <w:p>
      <w:pPr>
        <w:pStyle w:val="Heading3"/>
      </w:pPr>
      <w:r>
        <w:t xml:space="preserve">Phase 4: Polish &amp; Packaging (~3-4 hours)</w:t>
      </w:r>
    </w:p>
    <w:p>
      <w:pPr>
        <w:pStyle w:val="Compact"/>
        <w:numPr>
          <w:ilvl w:val="0"/>
          <w:numId w:val="1032"/>
        </w:numPr>
      </w:pPr>
      <w:r>
        <w:t xml:space="preserve">Better colors, camera angles, path visualization</w:t>
      </w:r>
    </w:p>
    <w:p>
      <w:pPr>
        <w:pStyle w:val="Compact"/>
        <w:numPr>
          <w:ilvl w:val="0"/>
          <w:numId w:val="1032"/>
        </w:numPr>
      </w:pPr>
      <w:r>
        <w:t xml:space="preserve">Record a polished 1-3 minute demo video</w:t>
      </w:r>
    </w:p>
    <w:p>
      <w:pPr>
        <w:pStyle w:val="Compact"/>
        <w:numPr>
          <w:ilvl w:val="0"/>
          <w:numId w:val="1032"/>
        </w:numPr>
      </w:pPr>
      <w:r>
        <w:t xml:space="preserve">Write a README and push to GitHub</w:t>
      </w:r>
    </w:p>
    <w:p>
      <w:r>
        <w:pict>
          <v:rect style="width:0;height:1.5pt" o:hralign="center" o:hrstd="t" o:hr="t"/>
        </w:pict>
      </w:r>
    </w:p>
    <w:bookmarkEnd w:id="53"/>
    <w:bookmarkEnd w:id="54"/>
    <w:bookmarkStart w:id="55" w:name="quick-reference-card"/>
    <w:p>
      <w:pPr>
        <w:pStyle w:val="Heading2"/>
      </w:pPr>
      <w:r>
        <w:t xml:space="preserve">Quick Reference Card</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Run the simulation</w:t>
            </w:r>
          </w:p>
        </w:tc>
        <w:tc>
          <w:tcPr/>
          <w:p>
            <w:pPr>
              <w:pStyle w:val="Compact"/>
            </w:pPr>
            <w:r>
              <w:rPr>
                <w:rStyle w:val="VerbatimChar"/>
              </w:rPr>
              <w:t xml:space="preserve">main_phase1</w:t>
            </w:r>
          </w:p>
        </w:tc>
      </w:tr>
      <w:tr>
        <w:tc>
          <w:tcPr/>
          <w:p>
            <w:pPr>
              <w:pStyle w:val="Compact"/>
            </w:pPr>
            <w:r>
              <w:t xml:space="preserve">Check installed toolboxes</w:t>
            </w:r>
          </w:p>
        </w:tc>
        <w:tc>
          <w:tcPr/>
          <w:p>
            <w:pPr>
              <w:pStyle w:val="Compact"/>
            </w:pPr>
            <w:r>
              <w:rPr>
                <w:rStyle w:val="VerbatimChar"/>
              </w:rPr>
              <w:t xml:space="preserve">ver</w:t>
            </w:r>
          </w:p>
        </w:tc>
      </w:tr>
      <w:tr>
        <w:tc>
          <w:tcPr/>
          <w:p>
            <w:pPr>
              <w:pStyle w:val="Compact"/>
            </w:pPr>
            <w:r>
              <w:t xml:space="preserve">Clear everything and start fresh</w:t>
            </w:r>
          </w:p>
        </w:tc>
        <w:tc>
          <w:tcPr/>
          <w:p>
            <w:pPr>
              <w:pStyle w:val="Compact"/>
            </w:pPr>
            <w:r>
              <w:rPr>
                <w:rStyle w:val="VerbatimChar"/>
              </w:rPr>
              <w:t xml:space="preserve">clear; clc; close all;</w:t>
            </w:r>
          </w:p>
        </w:tc>
      </w:tr>
      <w:tr>
        <w:tc>
          <w:tcPr/>
          <w:p>
            <w:pPr>
              <w:pStyle w:val="Compact"/>
            </w:pPr>
            <w:r>
              <w:t xml:space="preserve">Change the drone’s start position</w:t>
            </w:r>
          </w:p>
        </w:tc>
        <w:tc>
          <w:tcPr/>
          <w:p>
            <w:pPr>
              <w:pStyle w:val="Compact"/>
            </w:pPr>
            <w:r>
              <w:t xml:space="preserve">Edit</w:t>
            </w:r>
            <w:r>
              <w:t xml:space="preserve"> </w:t>
            </w:r>
            <w:r>
              <w:rPr>
                <w:rStyle w:val="VerbatimChar"/>
              </w:rPr>
              <w:t xml:space="preserve">uavStart</w:t>
            </w:r>
            <w:r>
              <w:t xml:space="preserve"> </w:t>
            </w:r>
            <w:r>
              <w:t xml:space="preserve">in</w:t>
            </w:r>
            <w:r>
              <w:t xml:space="preserve"> </w:t>
            </w:r>
            <w:r>
              <w:rPr>
                <w:rStyle w:val="VerbatimChar"/>
              </w:rPr>
              <w:t xml:space="preserve">main_phase1.m</w:t>
            </w:r>
            <w:r>
              <w:t xml:space="preserve"> </w:t>
            </w:r>
            <w:r>
              <w:t xml:space="preserve">line 32</w:t>
            </w:r>
          </w:p>
        </w:tc>
      </w:tr>
      <w:tr>
        <w:tc>
          <w:tcPr/>
          <w:p>
            <w:pPr>
              <w:pStyle w:val="Compact"/>
            </w:pPr>
            <w:r>
              <w:t xml:space="preserve">Change the drone’s goal position</w:t>
            </w:r>
          </w:p>
        </w:tc>
        <w:tc>
          <w:tcPr/>
          <w:p>
            <w:pPr>
              <w:pStyle w:val="Compact"/>
            </w:pPr>
            <w:r>
              <w:t xml:space="preserve">Edit</w:t>
            </w:r>
            <w:r>
              <w:t xml:space="preserve"> </w:t>
            </w:r>
            <w:r>
              <w:rPr>
                <w:rStyle w:val="VerbatimChar"/>
              </w:rPr>
              <w:t xml:space="preserve">uavGoal</w:t>
            </w:r>
            <w:r>
              <w:t xml:space="preserve"> </w:t>
            </w:r>
            <w:r>
              <w:t xml:space="preserve">in</w:t>
            </w:r>
            <w:r>
              <w:t xml:space="preserve"> </w:t>
            </w:r>
            <w:r>
              <w:rPr>
                <w:rStyle w:val="VerbatimChar"/>
              </w:rPr>
              <w:t xml:space="preserve">main_phase1.m</w:t>
            </w:r>
            <w:r>
              <w:t xml:space="preserve"> </w:t>
            </w:r>
            <w:r>
              <w:t xml:space="preserve">line 33</w:t>
            </w:r>
          </w:p>
        </w:tc>
      </w:tr>
      <w:tr>
        <w:tc>
          <w:tcPr/>
          <w:p>
            <w:pPr>
              <w:pStyle w:val="Compact"/>
            </w:pPr>
            <w:r>
              <w:t xml:space="preserve">Change the drone’s speed</w:t>
            </w:r>
          </w:p>
        </w:tc>
        <w:tc>
          <w:tcPr/>
          <w:p>
            <w:pPr>
              <w:pStyle w:val="Compact"/>
            </w:pPr>
            <w:r>
              <w:t xml:space="preserve">Edit</w:t>
            </w:r>
            <w:r>
              <w:t xml:space="preserve"> </w:t>
            </w:r>
            <w:r>
              <w:rPr>
                <w:rStyle w:val="VerbatimChar"/>
              </w:rPr>
              <w:t xml:space="preserve">uavSpeed</w:t>
            </w:r>
            <w:r>
              <w:t xml:space="preserve"> </w:t>
            </w:r>
            <w:r>
              <w:t xml:space="preserve">in</w:t>
            </w:r>
            <w:r>
              <w:t xml:space="preserve"> </w:t>
            </w:r>
            <w:r>
              <w:rPr>
                <w:rStyle w:val="VerbatimChar"/>
              </w:rPr>
              <w:t xml:space="preserve">main_phase1.m</w:t>
            </w:r>
            <w:r>
              <w:t xml:space="preserve"> </w:t>
            </w:r>
            <w:r>
              <w:t xml:space="preserve">line 29</w:t>
            </w:r>
          </w:p>
        </w:tc>
      </w:tr>
      <w:tr>
        <w:tc>
          <w:tcPr/>
          <w:p>
            <w:pPr>
              <w:pStyle w:val="Compact"/>
            </w:pPr>
            <w:r>
              <w:t xml:space="preserve">Increase planning accuracy</w:t>
            </w:r>
          </w:p>
        </w:tc>
        <w:tc>
          <w:tcPr/>
          <w:p>
            <w:pPr>
              <w:pStyle w:val="Compact"/>
            </w:pPr>
            <w:r>
              <w:t xml:space="preserve">Increase</w:t>
            </w:r>
            <w:r>
              <w:t xml:space="preserve"> </w:t>
            </w:r>
            <w:r>
              <w:rPr>
                <w:rStyle w:val="VerbatimChar"/>
              </w:rPr>
              <w:t xml:space="preserve">MaxIterations</w:t>
            </w:r>
            <w:r>
              <w:t xml:space="preserve"> </w:t>
            </w:r>
            <w:r>
              <w:t xml:space="preserve">in</w:t>
            </w:r>
            <w:r>
              <w:t xml:space="preserve"> </w:t>
            </w:r>
            <w:r>
              <w:rPr>
                <w:rStyle w:val="VerbatimChar"/>
              </w:rPr>
              <w:t xml:space="preserve">plan_uav_path.m</w:t>
            </w:r>
            <w:r>
              <w:t xml:space="preserve"> </w:t>
            </w:r>
            <w:r>
              <w:t xml:space="preserve">line 41</w:t>
            </w:r>
          </w:p>
        </w:tc>
      </w:tr>
      <w:tr>
        <w:tc>
          <w:tcPr/>
          <w:p>
            <w:pPr>
              <w:pStyle w:val="Compact"/>
            </w:pPr>
            <w:r>
              <w:t xml:space="preserve">Add/remove buildings</w:t>
            </w:r>
          </w:p>
        </w:tc>
        <w:tc>
          <w:tcPr/>
          <w:p>
            <w:pPr>
              <w:pStyle w:val="Compact"/>
            </w:pPr>
            <w:r>
              <w:t xml:space="preserve">Edit the</w:t>
            </w:r>
            <w:r>
              <w:t xml:space="preserve"> </w:t>
            </w:r>
            <w:r>
              <w:rPr>
                <w:rStyle w:val="VerbatimChar"/>
              </w:rPr>
              <w:t xml:space="preserve">buildingParams</w:t>
            </w:r>
            <w:r>
              <w:t xml:space="preserve"> </w:t>
            </w:r>
            <w:r>
              <w:t xml:space="preserve">section in</w:t>
            </w:r>
            <w:r>
              <w:t xml:space="preserve"> </w:t>
            </w:r>
            <w:r>
              <w:rPr>
                <w:rStyle w:val="VerbatimChar"/>
              </w:rPr>
              <w:t xml:space="preserve">main_phase1.m</w:t>
            </w:r>
            <w:r>
              <w:t xml:space="preserve"> </w:t>
            </w:r>
            <w:r>
              <w:t xml:space="preserve">lines 39-54</w:t>
            </w:r>
          </w:p>
        </w:tc>
      </w:tr>
      <w:tr>
        <w:tc>
          <w:tcPr/>
          <w:p>
            <w:pPr>
              <w:pStyle w:val="Compact"/>
            </w:pPr>
            <w:r>
              <w:t xml:space="preserve">Change safety buffer</w:t>
            </w:r>
          </w:p>
        </w:tc>
        <w:tc>
          <w:tcPr/>
          <w:p>
            <w:pPr>
              <w:pStyle w:val="Compact"/>
            </w:pPr>
            <w:r>
              <w:t xml:space="preserve">Edit</w:t>
            </w:r>
            <w:r>
              <w:t xml:space="preserve"> </w:t>
            </w:r>
            <w:r>
              <w:rPr>
                <w:rStyle w:val="VerbatimChar"/>
              </w:rPr>
              <w:t xml:space="preserve">safetyDistance</w:t>
            </w:r>
            <w:r>
              <w:t xml:space="preserve"> </w:t>
            </w:r>
            <w:r>
              <w:t xml:space="preserve">in</w:t>
            </w:r>
            <w:r>
              <w:t xml:space="preserve"> </w:t>
            </w:r>
            <w:r>
              <w:rPr>
                <w:rStyle w:val="VerbatimChar"/>
              </w:rPr>
              <w:t xml:space="preserve">main_phase1.m</w:t>
            </w:r>
            <w:r>
              <w:t xml:space="preserve"> </w:t>
            </w:r>
            <w:r>
              <w:t xml:space="preserve">line 26</w:t>
            </w:r>
          </w:p>
        </w:tc>
      </w:tr>
    </w:tbl>
    <w:p>
      <w:r>
        <w:pict>
          <v:rect style="width:0;height:1.5pt" o:hralign="center" o:hrstd="t" o:hr="t"/>
        </w:pict>
      </w:r>
    </w:p>
    <w:p>
      <w:pPr>
        <w:pStyle w:val="FirstParagraph"/>
      </w:pPr>
      <w:r>
        <w:rPr>
          <w:i/>
          <w:iCs/>
        </w:rPr>
        <w:t xml:space="preserve">End of Guide</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
  </w:num>
  <w:num w:numId="1018">
    <w:abstractNumId w:val="992"/>
  </w:num>
  <w:num w:numId="1019">
    <w:abstractNumId w:val="992"/>
  </w:num>
  <w:num w:numId="1020">
    <w:abstractNumId w:val="992"/>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2026-07-06T12:25:07Z</dcterms:created>
  <dcterms:modified xsi:type="dcterms:W3CDTF">2026-07-06T12:25:07Z</dcterms:modified>
</cp:coreProperties>
</file>

<file path=docProps/custom.xml><?xml version="1.0" encoding="utf-8"?>
<Properties xmlns="http://schemas.openxmlformats.org/officeDocument/2006/custom-properties" xmlns:vt="http://schemas.openxmlformats.org/officeDocument/2006/docPropsVTypes"/>
</file>