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042c1e"/>
          <w:sz w:val="68"/>
          <w:szCs w:val="68"/>
          <w:rtl w:val="0"/>
        </w:rPr>
        <w:t xml:space="preserve">SERVIO</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0f6e56"/>
          <w:sz w:val="30"/>
          <w:szCs w:val="30"/>
          <w:rtl w:val="0"/>
        </w:rPr>
        <w:t xml:space="preserve">Club Management Platform</w:t>
      </w:r>
      <w:r w:rsidDel="00000000" w:rsidR="00000000" w:rsidRPr="00000000">
        <w:rPr>
          <w:rtl w:val="0"/>
        </w:rPr>
      </w:r>
    </w:p>
    <w:p w:rsidR="00000000" w:rsidDel="00000000" w:rsidP="00000000" w:rsidRDefault="00000000" w:rsidRPr="00000000" w14:paraId="00000004">
      <w:pPr>
        <w:pBdr>
          <w:bottom w:color="d4960a" w:space="8" w:sz="6" w:val="single"/>
        </w:pBdr>
        <w:spacing w:after="36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color w:val="042c1e"/>
          <w:sz w:val="40"/>
          <w:szCs w:val="40"/>
          <w:rtl w:val="0"/>
        </w:rPr>
        <w:t xml:space="preserve">API Reference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color w:val="3dbfa0"/>
          <w:sz w:val="26"/>
          <w:szCs w:val="26"/>
          <w:rtl w:val="0"/>
        </w:rPr>
        <w:t xml:space="preserve">Sample / Template — Mess &amp; Identity endpoints</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i w:val="1"/>
          <w:iCs w:val="1"/>
          <w:color w:val="0f6e56"/>
          <w:sz w:val="22"/>
          <w:szCs w:val="22"/>
          <w:rtl w:val="0"/>
        </w:rPr>
        <w:t xml:space="preserve">Internal reference document</w:t>
      </w:r>
      <w:r w:rsidDel="00000000" w:rsidR="00000000" w:rsidRPr="00000000">
        <w:rPr>
          <w:rtl w:val="0"/>
        </w:rPr>
      </w:r>
    </w:p>
    <w:tbl>
      <w:tblPr>
        <w:tblStyle w:val="Table1"/>
        <w:tblW w:w="6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tblGridChange w:id="0">
          <w:tblGrid>
            <w:gridCol w:w="24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b w:val="1"/>
                <w:bCs w:val="1"/>
                <w:color w:val="042c1e"/>
                <w:sz w:val="19"/>
                <w:szCs w:val="19"/>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9">
            <w:pPr>
              <w:rPr/>
            </w:pPr>
            <w:r w:rsidDel="00000000" w:rsidR="00000000" w:rsidRPr="00000000">
              <w:rPr>
                <w:sz w:val="19"/>
                <w:szCs w:val="19"/>
                <w:rtl w:val="0"/>
              </w:rPr>
              <w:t xml:space="preserve">Servio Backend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b w:val="1"/>
                <w:bCs w:val="1"/>
                <w:color w:val="042c1e"/>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sz w:val="19"/>
                <w:szCs w:val="19"/>
                <w:rtl w:val="0"/>
              </w:rPr>
              <w:t xml:space="preserve">HomiLabs Solutions (SMC) Pvt Ltd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b w:val="1"/>
                <w:bCs w:val="1"/>
                <w:color w:val="042c1e"/>
                <w:sz w:val="19"/>
                <w:szCs w:val="19"/>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sz w:val="19"/>
                <w:szCs w:val="19"/>
                <w:rtl w:val="0"/>
              </w:rPr>
              <w:t xml:space="preserve">Internal — developer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b w:val="1"/>
                <w:bCs w:val="1"/>
                <w:color w:val="042c1e"/>
                <w:sz w:val="19"/>
                <w:szCs w:val="19"/>
                <w:rtl w:val="0"/>
              </w:rPr>
              <w:t xml:space="preserve">Base URL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sz w:val="19"/>
                <w:szCs w:val="19"/>
                <w:rtl w:val="0"/>
              </w:rPr>
              <w:t xml:space="preserve">asia-south1-servio-dev-55d2d.cloudfunctions.net/api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b w:val="1"/>
                <w:bCs w:val="1"/>
                <w:color w:val="042c1e"/>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sz w:val="19"/>
                <w:szCs w:val="19"/>
                <w:rtl w:val="0"/>
              </w:rPr>
              <w:t xml:space="preserve">Sample template — paths to be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b w:val="1"/>
                <w:bCs w:val="1"/>
                <w:color w:val="042c1e"/>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sz w:val="19"/>
                <w:szCs w:val="19"/>
                <w:rtl w:val="0"/>
              </w:rPr>
              <w:t xml:space="preserve">12 June 2026</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Contents</w:t>
      </w:r>
    </w:p>
    <w:sdt>
      <w:sdtPr>
        <w:id w:val="1197363852"/>
        <w:docPartObj>
          <w:docPartGallery w:val="Table of Contents"/>
          <w:docPartUnique w:val="1"/>
        </w:docPartObj>
      </w:sdtPr>
      <w:sdtContent>
        <w:p w:rsidR="00000000" w:rsidDel="00000000" w:rsidP="00000000" w:rsidRDefault="00000000" w:rsidRPr="00000000" w14:paraId="00000016">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About this document</w:t>
      </w:r>
    </w:p>
    <w:p w:rsidR="00000000" w:rsidDel="00000000" w:rsidP="00000000" w:rsidRDefault="00000000" w:rsidRPr="00000000" w14:paraId="0000001A">
      <w:pPr>
        <w:spacing w:after="120" w:line="276" w:lineRule="auto"/>
        <w:rPr/>
      </w:pPr>
      <w:r w:rsidDel="00000000" w:rsidR="00000000" w:rsidRPr="00000000">
        <w:rPr>
          <w:rtl w:val="0"/>
        </w:rPr>
        <w:t xml:space="preserve">This is a sample API reference for the Servio backend. It documents a representative slice of the API — the identity/login endpoints and the mess booking endpoints — in the format a real, complete reference would follow. It is written as a learning template and an internal record, not as public developer documentation.</w:t>
      </w:r>
    </w:p>
    <w:p w:rsidR="00000000" w:rsidDel="00000000" w:rsidP="00000000" w:rsidRDefault="00000000" w:rsidRPr="00000000" w14:paraId="0000001B">
      <w:pPr>
        <w:pBdr>
          <w:left w:color="d4960a" w:space="8" w:sz="18" w:val="single"/>
        </w:pBdr>
        <w:shd w:fill="fff6e5" w:val="clear"/>
        <w:spacing w:after="160" w:before="80" w:line="264" w:lineRule="auto"/>
        <w:rPr/>
      </w:pPr>
      <w:r w:rsidDel="00000000" w:rsidR="00000000" w:rsidRPr="00000000">
        <w:rPr>
          <w:b w:val="1"/>
          <w:bCs w:val="1"/>
          <w:color w:val="8a5a00"/>
          <w:rtl w:val="0"/>
        </w:rPr>
        <w:t xml:space="preserve">Inferred — verify against live code: </w:t>
      </w:r>
      <w:r w:rsidDel="00000000" w:rsidR="00000000" w:rsidRPr="00000000">
        <w:rPr>
          <w:color w:val="5a4000"/>
          <w:rtl w:val="0"/>
        </w:rPr>
        <w:t xml:space="preserve">The exact route paths, request-body field names, and response shapes below are reconstructed from Servio’s schema and design rules. They illustrate the correct structure and conventions. Before relying on this, check each route against the live source files (authRoutes, messRoutes) and the running API.</w:t>
      </w:r>
      <w:r w:rsidDel="00000000" w:rsidR="00000000" w:rsidRPr="00000000">
        <w:rPr>
          <w:rtl w:val="0"/>
        </w:rPr>
      </w:r>
    </w:p>
    <w:p w:rsidR="00000000" w:rsidDel="00000000" w:rsidP="00000000" w:rsidRDefault="00000000" w:rsidRPr="00000000" w14:paraId="0000001C">
      <w:pPr>
        <w:spacing w:after="120" w:line="276" w:lineRule="auto"/>
        <w:rPr/>
      </w:pPr>
      <w:r w:rsidDel="00000000" w:rsidR="00000000" w:rsidRPr="00000000">
        <w:rPr>
          <w:rtl w:val="0"/>
        </w:rPr>
        <w:t xml:space="preserve">An API (Application Programming Interface) is the set of doorways through which a program asks the server to do something — log a user in, create a booking, fetch a menu. Each doorway is an “endpoint”: a combination of an HTTP method (the kind of action) and a path (what it acts on).</w:t>
      </w:r>
    </w:p>
    <w:p w:rsidR="00000000" w:rsidDel="00000000" w:rsidP="00000000" w:rsidRDefault="00000000" w:rsidRPr="00000000" w14:paraId="0000001D">
      <w:pPr>
        <w:pStyle w:val="Heading2"/>
        <w:rPr/>
      </w:pPr>
      <w:r w:rsidDel="00000000" w:rsidR="00000000" w:rsidRPr="00000000">
        <w:rPr>
          <w:rtl w:val="0"/>
        </w:rPr>
        <w:t xml:space="preserve">HTTP methods used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1E">
            <w:pPr>
              <w:rPr/>
            </w:pPr>
            <w:r w:rsidDel="00000000" w:rsidR="00000000" w:rsidRPr="00000000">
              <w:rPr>
                <w:b w:val="1"/>
                <w:bCs w:val="1"/>
                <w:color w:val="ffffff"/>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sz w:val="18"/>
                <w:szCs w:val="18"/>
                <w:rtl w:val="0"/>
              </w:rPr>
              <w:t xml:space="preserve">Read data. Never changes anything. Safe to repeat.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sz w:val="18"/>
                <w:szCs w:val="18"/>
                <w:rtl w:val="0"/>
              </w:rPr>
              <w:t xml:space="preserve">Create something new (a booking, an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sz w:val="18"/>
                <w:szCs w:val="18"/>
                <w:rtl w:val="0"/>
              </w:rPr>
              <w:t xml:space="preserve">PUT / 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sz w:val="18"/>
                <w:szCs w:val="18"/>
                <w:rtl w:val="0"/>
              </w:rPr>
              <w:t xml:space="preserve">Update something that exists (PUT replaces, PATCH changes part).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sz w:val="18"/>
                <w:szCs w:val="18"/>
                <w:rtl w:val="0"/>
              </w:rPr>
              <w:t xml:space="preserve">Remove something. In Servio this is usually a soft delete (hide, not erase).</w:t>
            </w:r>
            <w:r w:rsidDel="00000000" w:rsidR="00000000" w:rsidRPr="00000000">
              <w:rPr>
                <w:rtl w:val="0"/>
              </w:rPr>
            </w:r>
          </w:p>
        </w:tc>
      </w:tr>
    </w:tbl>
    <w:p w:rsidR="00000000" w:rsidDel="00000000" w:rsidP="00000000" w:rsidRDefault="00000000" w:rsidRPr="00000000" w14:paraId="00000028">
      <w:pPr>
        <w:pStyle w:val="Heading1"/>
        <w:rPr/>
      </w:pPr>
      <w:r w:rsidDel="00000000" w:rsidR="00000000" w:rsidRPr="00000000">
        <w:rPr>
          <w:rtl w:val="0"/>
        </w:rPr>
        <w:t xml:space="preserve">2. Conventions and ground rules</w:t>
      </w:r>
    </w:p>
    <w:p w:rsidR="00000000" w:rsidDel="00000000" w:rsidP="00000000" w:rsidRDefault="00000000" w:rsidRPr="00000000" w14:paraId="00000029">
      <w:pPr>
        <w:spacing w:after="120" w:line="276" w:lineRule="auto"/>
        <w:rPr/>
      </w:pPr>
      <w:r w:rsidDel="00000000" w:rsidR="00000000" w:rsidRPr="00000000">
        <w:rPr>
          <w:rtl w:val="0"/>
        </w:rPr>
        <w:t xml:space="preserve">Every endpoint follows the same conventions. Stating them once here avoids repeating them on each endpoint.</w:t>
      </w:r>
    </w:p>
    <w:p w:rsidR="00000000" w:rsidDel="00000000" w:rsidP="00000000" w:rsidRDefault="00000000" w:rsidRPr="00000000" w14:paraId="0000002A">
      <w:pPr>
        <w:pStyle w:val="Heading2"/>
        <w:rPr/>
      </w:pPr>
      <w:r w:rsidDel="00000000" w:rsidR="00000000" w:rsidRPr="00000000">
        <w:rPr>
          <w:rtl w:val="0"/>
        </w:rPr>
        <w:t xml:space="preserve">2.1 Base URL</w:t>
      </w:r>
    </w:p>
    <w:p w:rsidR="00000000" w:rsidDel="00000000" w:rsidP="00000000" w:rsidRDefault="00000000" w:rsidRPr="00000000" w14:paraId="0000002B">
      <w:pPr>
        <w:pBdr>
          <w:top w:color="dadad6" w:space="4" w:sz="4" w:val="single"/>
        </w:pBd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https://asia-south1-servio-dev-55d2d.cloudfunctions.net/api</w:t>
      </w:r>
      <w:r w:rsidDel="00000000" w:rsidR="00000000" w:rsidRPr="00000000">
        <w:rPr>
          <w:rtl w:val="0"/>
        </w:rPr>
      </w:r>
    </w:p>
    <w:p w:rsidR="00000000" w:rsidDel="00000000" w:rsidP="00000000" w:rsidRDefault="00000000" w:rsidRPr="00000000" w14:paraId="0000002C">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02D">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All paths below are relative to this base.</w:t>
      </w:r>
      <w:r w:rsidDel="00000000" w:rsidR="00000000" w:rsidRPr="00000000">
        <w:rPr>
          <w:rtl w:val="0"/>
        </w:rPr>
      </w:r>
    </w:p>
    <w:p w:rsidR="00000000" w:rsidDel="00000000" w:rsidP="00000000" w:rsidRDefault="00000000" w:rsidRPr="00000000" w14:paraId="0000002E">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e.g.  POST /mess/reservations</w:t>
      </w:r>
      <w:r w:rsidDel="00000000" w:rsidR="00000000" w:rsidRPr="00000000">
        <w:rPr>
          <w:rtl w:val="0"/>
        </w:rPr>
      </w:r>
    </w:p>
    <w:p w:rsidR="00000000" w:rsidDel="00000000" w:rsidP="00000000" w:rsidRDefault="00000000" w:rsidRPr="00000000" w14:paraId="0000002F">
      <w:pP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      = .../api/mess/reservations</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2.2 Authentication</w:t>
      </w:r>
    </w:p>
    <w:p w:rsidR="00000000" w:rsidDel="00000000" w:rsidP="00000000" w:rsidRDefault="00000000" w:rsidRPr="00000000" w14:paraId="00000031">
      <w:pPr>
        <w:spacing w:after="120" w:line="276" w:lineRule="auto"/>
        <w:rPr/>
      </w:pPr>
      <w:r w:rsidDel="00000000" w:rsidR="00000000" w:rsidRPr="00000000">
        <w:rPr>
          <w:rtl w:val="0"/>
        </w:rPr>
        <w:t xml:space="preserve">Every request (except register/login) must carry a Firebase ID token in the </w:t>
      </w:r>
      <w:r w:rsidDel="00000000" w:rsidR="00000000" w:rsidRPr="00000000">
        <w:rPr>
          <w:rFonts w:ascii="Consolas" w:cs="Consolas" w:eastAsia="Consolas" w:hAnsi="Consolas"/>
          <w:color w:val="042c1e"/>
          <w:sz w:val="19"/>
          <w:szCs w:val="19"/>
          <w:rtl w:val="0"/>
        </w:rPr>
        <w:t xml:space="preserve">Authorization</w:t>
      </w:r>
      <w:r w:rsidDel="00000000" w:rsidR="00000000" w:rsidRPr="00000000">
        <w:rPr>
          <w:rtl w:val="0"/>
        </w:rPr>
        <w:t xml:space="preserve"> header:</w:t>
      </w:r>
    </w:p>
    <w:p w:rsidR="00000000" w:rsidDel="00000000" w:rsidP="00000000" w:rsidRDefault="00000000" w:rsidRPr="00000000" w14:paraId="00000032">
      <w:pPr>
        <w:pBdr>
          <w:top w:color="dadad6" w:space="4" w:sz="4" w:val="single"/>
        </w:pBd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Authorization: Bearer &lt;firebase-id-token&gt;</w:t>
      </w:r>
      <w:r w:rsidDel="00000000" w:rsidR="00000000" w:rsidRPr="00000000">
        <w:rPr>
          <w:rtl w:val="0"/>
        </w:rPr>
      </w:r>
    </w:p>
    <w:p w:rsidR="00000000" w:rsidDel="00000000" w:rsidP="00000000" w:rsidRDefault="00000000" w:rsidRPr="00000000" w14:paraId="00000033">
      <w:pPr>
        <w:spacing w:after="120" w:line="276" w:lineRule="auto"/>
        <w:rPr/>
      </w:pPr>
      <w:r w:rsidDel="00000000" w:rsidR="00000000" w:rsidRPr="00000000">
        <w:rPr>
          <w:rtl w:val="0"/>
        </w:rPr>
        <w:t xml:space="preserve">The server verifies this token on every request. Two critical rules follow: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Identity is never trusted from the body.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user’s account, role and employee number come from the verified token.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tenantId is always derived from the token, never the body.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guarantees one tenant can never reach another tenant’s data.</w:t>
      </w:r>
    </w:p>
    <w:p w:rsidR="00000000" w:rsidDel="00000000" w:rsidP="00000000" w:rsidRDefault="00000000" w:rsidRPr="00000000" w14:paraId="00000036">
      <w:pPr>
        <w:pBdr>
          <w:left w:color="d4960a" w:space="8" w:sz="18" w:val="single"/>
        </w:pBdr>
        <w:shd w:fill="ebf9f4" w:val="clear"/>
        <w:spacing w:after="160" w:before="80" w:line="264" w:lineRule="auto"/>
        <w:rPr/>
      </w:pPr>
      <w:r w:rsidDel="00000000" w:rsidR="00000000" w:rsidRPr="00000000">
        <w:rPr>
          <w:b w:val="1"/>
          <w:bCs w:val="1"/>
          <w:color w:val="042c1e"/>
          <w:rtl w:val="0"/>
        </w:rPr>
        <w:t xml:space="preserve">Note: </w:t>
      </w:r>
      <w:r w:rsidDel="00000000" w:rsidR="00000000" w:rsidRPr="00000000">
        <w:rPr>
          <w:rtl w:val="0"/>
        </w:rPr>
        <w:t xml:space="preserve">A missing or wrong token returns 401. A valid token whose role lacks permission returns 403.</w:t>
      </w:r>
    </w:p>
    <w:p w:rsidR="00000000" w:rsidDel="00000000" w:rsidP="00000000" w:rsidRDefault="00000000" w:rsidRPr="00000000" w14:paraId="00000037">
      <w:pPr>
        <w:pStyle w:val="Heading2"/>
        <w:rPr/>
      </w:pPr>
      <w:r w:rsidDel="00000000" w:rsidR="00000000" w:rsidRPr="00000000">
        <w:rPr>
          <w:rtl w:val="0"/>
        </w:rPr>
        <w:t xml:space="preserve">2.3 Authorisation (roles)</w:t>
      </w:r>
    </w:p>
    <w:p w:rsidR="00000000" w:rsidDel="00000000" w:rsidP="00000000" w:rsidRDefault="00000000" w:rsidRPr="00000000" w14:paraId="00000038">
      <w:pPr>
        <w:spacing w:after="120" w:line="276" w:lineRule="auto"/>
        <w:rPr/>
      </w:pPr>
      <w:r w:rsidDel="00000000" w:rsidR="00000000" w:rsidRPr="00000000">
        <w:rPr>
          <w:rtl w:val="0"/>
        </w:rPr>
        <w:t xml:space="preserve">Endpoints are protected by a role check. In code this is a factory: </w:t>
      </w:r>
      <w:r w:rsidDel="00000000" w:rsidR="00000000" w:rsidRPr="00000000">
        <w:rPr>
          <w:rFonts w:ascii="Consolas" w:cs="Consolas" w:eastAsia="Consolas" w:hAnsi="Consolas"/>
          <w:color w:val="042c1e"/>
          <w:sz w:val="19"/>
          <w:szCs w:val="19"/>
          <w:rtl w:val="0"/>
        </w:rPr>
        <w:t xml:space="preserve">verifyRole(ROLES.X)</w:t>
      </w:r>
      <w:r w:rsidDel="00000000" w:rsidR="00000000" w:rsidRPr="00000000">
        <w:rPr>
          <w:rtl w:val="0"/>
        </w:rPr>
        <w:t xml:space="preserve"> returns the middleware — always called with a role, never used bare. It sets </w:t>
      </w:r>
      <w:r w:rsidDel="00000000" w:rsidR="00000000" w:rsidRPr="00000000">
        <w:rPr>
          <w:rFonts w:ascii="Consolas" w:cs="Consolas" w:eastAsia="Consolas" w:hAnsi="Consolas"/>
          <w:color w:val="042c1e"/>
          <w:sz w:val="19"/>
          <w:szCs w:val="19"/>
          <w:rtl w:val="0"/>
        </w:rPr>
        <w:t xml:space="preserve">req.userRole</w:t>
      </w:r>
      <w:r w:rsidDel="00000000" w:rsidR="00000000" w:rsidRPr="00000000">
        <w:rPr>
          <w:rtl w:val="0"/>
        </w:rPr>
        <w:t xml:space="preserve">, </w:t>
      </w:r>
      <w:r w:rsidDel="00000000" w:rsidR="00000000" w:rsidRPr="00000000">
        <w:rPr>
          <w:rFonts w:ascii="Consolas" w:cs="Consolas" w:eastAsia="Consolas" w:hAnsi="Consolas"/>
          <w:color w:val="042c1e"/>
          <w:sz w:val="19"/>
          <w:szCs w:val="19"/>
          <w:rtl w:val="0"/>
        </w:rPr>
        <w:t xml:space="preserve">req.tenantId</w:t>
      </w:r>
      <w:r w:rsidDel="00000000" w:rsidR="00000000" w:rsidRPr="00000000">
        <w:rPr>
          <w:rtl w:val="0"/>
        </w:rPr>
        <w:t xml:space="preserve"> and </w:t>
      </w:r>
      <w:r w:rsidDel="00000000" w:rsidR="00000000" w:rsidRPr="00000000">
        <w:rPr>
          <w:rFonts w:ascii="Consolas" w:cs="Consolas" w:eastAsia="Consolas" w:hAnsi="Consolas"/>
          <w:color w:val="042c1e"/>
          <w:sz w:val="19"/>
          <w:szCs w:val="19"/>
          <w:rtl w:val="0"/>
        </w:rPr>
        <w:t xml:space="preserve">req.officialEmployeeNumber</w:t>
      </w:r>
      <w:r w:rsidDel="00000000" w:rsidR="00000000" w:rsidRPr="00000000">
        <w:rPr>
          <w:rtl w:val="0"/>
        </w:rPr>
        <w:t xml:space="preserve">.</w:t>
      </w:r>
    </w:p>
    <w:p w:rsidR="00000000" w:rsidDel="00000000" w:rsidP="00000000" w:rsidRDefault="00000000" w:rsidRPr="00000000" w14:paraId="00000039">
      <w:pPr>
        <w:pStyle w:val="Heading2"/>
        <w:rPr/>
      </w:pPr>
      <w:r w:rsidDel="00000000" w:rsidR="00000000" w:rsidRPr="00000000">
        <w:rPr>
          <w:rtl w:val="0"/>
        </w:rPr>
        <w:t xml:space="preserve">2.4 Standard response shape</w:t>
      </w:r>
    </w:p>
    <w:p w:rsidR="00000000" w:rsidDel="00000000" w:rsidP="00000000" w:rsidRDefault="00000000" w:rsidRPr="00000000" w14:paraId="0000003A">
      <w:pPr>
        <w:spacing w:after="120" w:line="276" w:lineRule="auto"/>
        <w:rPr/>
      </w:pPr>
      <w:r w:rsidDel="00000000" w:rsidR="00000000" w:rsidRPr="00000000">
        <w:rPr>
          <w:rtl w:val="0"/>
        </w:rPr>
        <w:t xml:space="preserve">Successful responses wrap data in a consistent envelope:</w:t>
      </w:r>
    </w:p>
    <w:p w:rsidR="00000000" w:rsidDel="00000000" w:rsidP="00000000" w:rsidRDefault="00000000" w:rsidRPr="00000000" w14:paraId="0000003B">
      <w:pPr>
        <w:pBdr>
          <w:top w:color="dadad6" w:space="4" w:sz="4" w:val="single"/>
        </w:pBd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3C">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"success": true,</w:t>
      </w:r>
      <w:r w:rsidDel="00000000" w:rsidR="00000000" w:rsidRPr="00000000">
        <w:rPr>
          <w:rtl w:val="0"/>
        </w:rPr>
      </w:r>
    </w:p>
    <w:p w:rsidR="00000000" w:rsidDel="00000000" w:rsidP="00000000" w:rsidRDefault="00000000" w:rsidRPr="00000000" w14:paraId="0000003D">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"data": { ... }</w:t>
      </w:r>
      <w:r w:rsidDel="00000000" w:rsidR="00000000" w:rsidRPr="00000000">
        <w:rPr>
          <w:rtl w:val="0"/>
        </w:rPr>
      </w:r>
    </w:p>
    <w:p w:rsidR="00000000" w:rsidDel="00000000" w:rsidP="00000000" w:rsidRDefault="00000000" w:rsidRPr="00000000" w14:paraId="0000003E">
      <w:pP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rtl w:val="0"/>
        </w:rPr>
        <w:t xml:space="preserve">Error responses follow the same shape:</w:t>
      </w:r>
    </w:p>
    <w:p w:rsidR="00000000" w:rsidDel="00000000" w:rsidP="00000000" w:rsidRDefault="00000000" w:rsidRPr="00000000" w14:paraId="00000040">
      <w:pPr>
        <w:pBdr>
          <w:top w:color="dadad6" w:space="4" w:sz="4" w:val="single"/>
        </w:pBd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41">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"success": false,</w:t>
      </w:r>
      <w:r w:rsidDel="00000000" w:rsidR="00000000" w:rsidRPr="00000000">
        <w:rPr>
          <w:rtl w:val="0"/>
        </w:rPr>
      </w:r>
    </w:p>
    <w:p w:rsidR="00000000" w:rsidDel="00000000" w:rsidP="00000000" w:rsidRDefault="00000000" w:rsidRPr="00000000" w14:paraId="00000042">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"error": {</w:t>
      </w:r>
      <w:r w:rsidDel="00000000" w:rsidR="00000000" w:rsidRPr="00000000">
        <w:rPr>
          <w:rtl w:val="0"/>
        </w:rPr>
      </w:r>
    </w:p>
    <w:p w:rsidR="00000000" w:rsidDel="00000000" w:rsidP="00000000" w:rsidRDefault="00000000" w:rsidRPr="00000000" w14:paraId="00000043">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"code": "CUTOFF_PASSED",</w:t>
      </w:r>
      <w:r w:rsidDel="00000000" w:rsidR="00000000" w:rsidRPr="00000000">
        <w:rPr>
          <w:rtl w:val="0"/>
        </w:rPr>
      </w:r>
    </w:p>
    <w:p w:rsidR="00000000" w:rsidDel="00000000" w:rsidP="00000000" w:rsidRDefault="00000000" w:rsidRPr="00000000" w14:paraId="00000044">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"message": "Booking cutoff has passed for this meal."</w:t>
      </w:r>
      <w:r w:rsidDel="00000000" w:rsidR="00000000" w:rsidRPr="00000000">
        <w:rPr>
          <w:rtl w:val="0"/>
        </w:rPr>
      </w:r>
    </w:p>
    <w:p w:rsidR="00000000" w:rsidDel="00000000" w:rsidP="00000000" w:rsidRDefault="00000000" w:rsidRPr="00000000" w14:paraId="00000045">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046">
      <w:pP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47">
      <w:pPr>
        <w:pBdr>
          <w:left w:color="d4960a" w:space="8" w:sz="18" w:val="single"/>
        </w:pBdr>
        <w:shd w:fill="fff6e5" w:val="clear"/>
        <w:spacing w:after="160" w:before="80" w:line="264" w:lineRule="auto"/>
        <w:rPr/>
      </w:pPr>
      <w:r w:rsidDel="00000000" w:rsidR="00000000" w:rsidRPr="00000000">
        <w:rPr>
          <w:b w:val="1"/>
          <w:bCs w:val="1"/>
          <w:color w:val="8a5a00"/>
          <w:rtl w:val="0"/>
        </w:rPr>
        <w:t xml:space="preserve">Inferred — verify against live code: </w:t>
      </w:r>
      <w:r w:rsidDel="00000000" w:rsidR="00000000" w:rsidRPr="00000000">
        <w:rPr>
          <w:color w:val="5a4000"/>
          <w:rtl w:val="0"/>
        </w:rPr>
        <w:t xml:space="preserve">The exact envelope field names (success / data / error) should be confirmed against the live API.</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2.5 Common status codes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49">
            <w:pPr>
              <w:rPr/>
            </w:pPr>
            <w:r w:rsidDel="00000000" w:rsidR="00000000" w:rsidRPr="00000000">
              <w:rPr>
                <w:b w:val="1"/>
                <w:bCs w:val="1"/>
                <w:color w:val="ffffff"/>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4A">
            <w:pPr>
              <w:rPr/>
            </w:pPr>
            <w:r w:rsidDel="00000000" w:rsidR="00000000" w:rsidRPr="00000000">
              <w:rPr>
                <w:b w:val="1"/>
                <w:bCs w:val="1"/>
                <w:color w:val="ffffff"/>
                <w:sz w:val="19"/>
                <w:szCs w:val="19"/>
                <w:rtl w:val="0"/>
              </w:rPr>
              <w:t xml:space="preserve">Meaning in Servio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sz w:val="18"/>
                <w:szCs w:val="18"/>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sz w:val="18"/>
                <w:szCs w:val="18"/>
                <w:rtl w:val="0"/>
              </w:rPr>
              <w:t xml:space="preserve">Request succeeded (read or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sz w:val="18"/>
                <w:szCs w:val="18"/>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sz w:val="18"/>
                <w:szCs w:val="18"/>
                <w:rtl w:val="0"/>
              </w:rPr>
              <w:t xml:space="preserve">A new record was created (e.g. a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sz w:val="18"/>
                <w:szCs w:val="18"/>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sz w:val="18"/>
                <w:szCs w:val="18"/>
                <w:rtl w:val="0"/>
              </w:rPr>
              <w:t xml:space="preserve">Malformed, or failed a validation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sz w:val="18"/>
                <w:szCs w:val="18"/>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sz w:val="18"/>
                <w:szCs w:val="18"/>
                <w:rtl w:val="0"/>
              </w:rPr>
              <w:t xml:space="preserve">Missing or invalid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sz w:val="18"/>
                <w:szCs w:val="18"/>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sz w:val="18"/>
                <w:szCs w:val="18"/>
                <w:rtl w:val="0"/>
              </w:rPr>
              <w:t xml:space="preserve">Valid token, but role not allowed.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sz w:val="18"/>
                <w:szCs w:val="18"/>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sz w:val="18"/>
                <w:szCs w:val="18"/>
                <w:rtl w:val="0"/>
              </w:rPr>
              <w:t xml:space="preserve">Record does not exist (or not in this 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sz w:val="18"/>
                <w:szCs w:val="18"/>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sz w:val="18"/>
                <w:szCs w:val="18"/>
                <w:rtl w:val="0"/>
              </w:rPr>
              <w:t xml:space="preserve">Clashes with existing state — e.g. duplicate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sz w:val="18"/>
                <w:szCs w:val="18"/>
                <w:rtl w:val="0"/>
              </w:rPr>
              <w:t xml:space="preserve">500 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sz w:val="18"/>
                <w:szCs w:val="18"/>
                <w:rtl w:val="0"/>
              </w:rPr>
              <w:t xml:space="preserve">Something failed on the server.</w:t>
            </w:r>
            <w:r w:rsidDel="00000000" w:rsidR="00000000" w:rsidRPr="00000000">
              <w:rPr>
                <w:rtl w:val="0"/>
              </w:rPr>
            </w:r>
          </w:p>
        </w:tc>
      </w:tr>
    </w:tbl>
    <w:p w:rsidR="00000000" w:rsidDel="00000000" w:rsidP="00000000" w:rsidRDefault="00000000" w:rsidRPr="00000000" w14:paraId="0000005B">
      <w:pPr>
        <w:pStyle w:val="Heading2"/>
        <w:rPr/>
      </w:pPr>
      <w:r w:rsidDel="00000000" w:rsidR="00000000" w:rsidRPr="00000000">
        <w:rPr>
          <w:rtl w:val="0"/>
        </w:rPr>
        <w:t xml:space="preserve">2.6 Dates and times</w:t>
      </w:r>
    </w:p>
    <w:p w:rsidR="00000000" w:rsidDel="00000000" w:rsidP="00000000" w:rsidRDefault="00000000" w:rsidRPr="00000000" w14:paraId="0000005C">
      <w:pPr>
        <w:spacing w:after="120" w:line="276" w:lineRule="auto"/>
        <w:rPr/>
      </w:pPr>
      <w:r w:rsidDel="00000000" w:rsidR="00000000" w:rsidRPr="00000000">
        <w:rPr>
          <w:rtl w:val="0"/>
        </w:rPr>
        <w:t xml:space="preserve">All dates are strings in </w:t>
      </w:r>
      <w:r w:rsidDel="00000000" w:rsidR="00000000" w:rsidRPr="00000000">
        <w:rPr>
          <w:rFonts w:ascii="Consolas" w:cs="Consolas" w:eastAsia="Consolas" w:hAnsi="Consolas"/>
          <w:color w:val="042c1e"/>
          <w:sz w:val="19"/>
          <w:szCs w:val="19"/>
          <w:rtl w:val="0"/>
        </w:rPr>
        <w:t xml:space="preserve">YYYY-MM-DD</w:t>
      </w:r>
      <w:r w:rsidDel="00000000" w:rsidR="00000000" w:rsidRPr="00000000">
        <w:rPr>
          <w:rtl w:val="0"/>
        </w:rPr>
        <w:t xml:space="preserve"> format. All time logic uses Pakistan Standard Time (UTC+5), evaluated server-side.</w:t>
      </w:r>
    </w:p>
    <w:p w:rsidR="00000000" w:rsidDel="00000000" w:rsidP="00000000" w:rsidRDefault="00000000" w:rsidRPr="00000000" w14:paraId="0000005D">
      <w:pPr>
        <w:pStyle w:val="Heading2"/>
        <w:rPr/>
      </w:pPr>
      <w:r w:rsidDel="00000000" w:rsidR="00000000" w:rsidRPr="00000000">
        <w:rPr>
          <w:rtl w:val="0"/>
        </w:rPr>
        <w:t xml:space="preserve">2.7 A routing rule worth recording</w:t>
      </w:r>
    </w:p>
    <w:p w:rsidR="00000000" w:rsidDel="00000000" w:rsidP="00000000" w:rsidRDefault="00000000" w:rsidRPr="00000000" w14:paraId="0000005E">
      <w:pPr>
        <w:spacing w:after="120" w:line="276" w:lineRule="auto"/>
        <w:rPr/>
      </w:pPr>
      <w:r w:rsidDel="00000000" w:rsidR="00000000" w:rsidRPr="00000000">
        <w:rPr>
          <w:rtl w:val="0"/>
        </w:rPr>
        <w:t xml:space="preserve">Specific routes must be declared before parameterised ones. </w:t>
      </w:r>
      <w:r w:rsidDel="00000000" w:rsidR="00000000" w:rsidRPr="00000000">
        <w:rPr>
          <w:rFonts w:ascii="Consolas" w:cs="Consolas" w:eastAsia="Consolas" w:hAnsi="Consolas"/>
          <w:color w:val="042c1e"/>
          <w:sz w:val="19"/>
          <w:szCs w:val="19"/>
          <w:rtl w:val="0"/>
        </w:rPr>
        <w:t xml:space="preserve">/mess/reservations/summary</w:t>
      </w:r>
      <w:r w:rsidDel="00000000" w:rsidR="00000000" w:rsidRPr="00000000">
        <w:rPr>
          <w:rtl w:val="0"/>
        </w:rPr>
        <w:t xml:space="preserve"> must come before </w:t>
      </w:r>
      <w:r w:rsidDel="00000000" w:rsidR="00000000" w:rsidRPr="00000000">
        <w:rPr>
          <w:rFonts w:ascii="Consolas" w:cs="Consolas" w:eastAsia="Consolas" w:hAnsi="Consolas"/>
          <w:color w:val="042c1e"/>
          <w:sz w:val="19"/>
          <w:szCs w:val="19"/>
          <w:rtl w:val="0"/>
        </w:rPr>
        <w:t xml:space="preserve">/mess/reservations/:id</w:t>
      </w:r>
      <w:r w:rsidDel="00000000" w:rsidR="00000000" w:rsidRPr="00000000">
        <w:rPr>
          <w:rtl w:val="0"/>
        </w:rPr>
        <w:t xml:space="preserve">, or “summary” is captured as an id. A recurring bug source.</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3. Identity &amp; access endpoints</w:t>
      </w:r>
    </w:p>
    <w:p w:rsidR="00000000" w:rsidDel="00000000" w:rsidP="00000000" w:rsidRDefault="00000000" w:rsidRPr="00000000" w14:paraId="00000061">
      <w:pPr>
        <w:pBdr>
          <w:left w:color="d4960a" w:space="8" w:sz="18" w:val="single"/>
        </w:pBdr>
        <w:shd w:fill="fff6e5" w:val="clear"/>
        <w:spacing w:after="160" w:before="80" w:line="264" w:lineRule="auto"/>
        <w:rPr/>
      </w:pPr>
      <w:r w:rsidDel="00000000" w:rsidR="00000000" w:rsidRPr="00000000">
        <w:rPr>
          <w:b w:val="1"/>
          <w:bCs w:val="1"/>
          <w:color w:val="8a5a00"/>
          <w:rtl w:val="0"/>
        </w:rPr>
        <w:t xml:space="preserve">Inferred — verify against live code: </w:t>
      </w:r>
      <w:r w:rsidDel="00000000" w:rsidR="00000000" w:rsidRPr="00000000">
        <w:rPr>
          <w:color w:val="5a4000"/>
          <w:rtl w:val="0"/>
        </w:rPr>
        <w:t xml:space="preserve">Paths shown as /auth/... — confirm prefix against authRoutes.</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3.1 Register (self-signup, management employee)</w:t>
      </w:r>
    </w:p>
    <w:p w:rsidR="00000000" w:rsidDel="00000000" w:rsidP="00000000" w:rsidRDefault="00000000" w:rsidRPr="00000000" w14:paraId="00000063">
      <w:pPr>
        <w:pBdr>
          <w:left w:color="1565c0"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1565c0" w:val="clear"/>
          <w:rtl w:val="0"/>
        </w:rPr>
        <w:t xml:space="preserve"> POST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/auth/register</w:t>
      </w:r>
      <w:r w:rsidDel="00000000" w:rsidR="00000000" w:rsidRPr="00000000">
        <w:rPr>
          <w:rtl w:val="0"/>
        </w:rPr>
      </w:r>
    </w:p>
    <w:p w:rsidR="00000000" w:rsidDel="00000000" w:rsidP="00000000" w:rsidRDefault="00000000" w:rsidRPr="00000000" w14:paraId="00000064">
      <w:pPr>
        <w:spacing w:after="120" w:line="276" w:lineRule="auto"/>
        <w:rPr/>
      </w:pPr>
      <w:r w:rsidDel="00000000" w:rsidR="00000000" w:rsidRPr="00000000">
        <w:rPr>
          <w:rtl w:val="0"/>
        </w:rPr>
        <w:t xml:space="preserve">Creates a login account for a management employee after verifying them against the pre-loaded directory. No token required.</w:t>
      </w:r>
    </w:p>
    <w:p w:rsidR="00000000" w:rsidDel="00000000" w:rsidP="00000000" w:rsidRDefault="00000000" w:rsidRPr="00000000" w14:paraId="00000065">
      <w:pPr>
        <w:pStyle w:val="Heading3"/>
        <w:rPr/>
      </w:pPr>
      <w:r w:rsidDel="00000000" w:rsidR="00000000" w:rsidRPr="00000000">
        <w:rPr>
          <w:rtl w:val="0"/>
        </w:rPr>
        <w:t xml:space="preserve">Request body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00"/>
        <w:gridCol w:w="1300"/>
        <w:gridCol w:w="4060"/>
        <w:tblGridChange w:id="0">
          <w:tblGrid>
            <w:gridCol w:w="2700"/>
            <w:gridCol w:w="1300"/>
            <w:gridCol w:w="1300"/>
            <w:gridCol w:w="4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66">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68">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69">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sz w:val="18"/>
                <w:szCs w:val="18"/>
                <w:rtl w:val="0"/>
              </w:rPr>
              <w:t xml:space="preserve">officialEmployeeNumber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sz w:val="18"/>
                <w:szCs w:val="18"/>
                <w:rtl w:val="0"/>
              </w:rPr>
              <w:t xml:space="preserve">e.g. </w:t>
            </w:r>
            <w:r w:rsidDel="00000000" w:rsidR="00000000" w:rsidRPr="00000000">
              <w:rPr>
                <w:rFonts w:ascii="Consolas" w:cs="Consolas" w:eastAsia="Consolas" w:hAnsi="Consolas"/>
                <w:color w:val="042c1e"/>
                <w:sz w:val="18"/>
                <w:szCs w:val="18"/>
                <w:rtl w:val="0"/>
              </w:rPr>
              <w:t xml:space="preserve">FFL00100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sz w:val="18"/>
                <w:szCs w:val="18"/>
                <w:rtl w:val="0"/>
              </w:rPr>
              <w:t xml:space="preserve">cnicLast4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sz w:val="18"/>
                <w:szCs w:val="18"/>
                <w:rtl w:val="0"/>
              </w:rPr>
              <w:t xml:space="preserve">Last 4 digits of national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sz w:val="18"/>
                <w:szCs w:val="18"/>
                <w:rtl w:val="0"/>
              </w:rPr>
              <w:t xml:space="preserve">dateOfBirth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Consolas" w:cs="Consolas" w:eastAsia="Consolas" w:hAnsi="Consolas"/>
                <w:color w:val="042c1e"/>
                <w:sz w:val="18"/>
                <w:szCs w:val="18"/>
                <w:rtl w:val="0"/>
              </w:rPr>
              <w:t xml:space="preserve">YYYY-MM-DD</w:t>
            </w:r>
            <w:r w:rsidDel="00000000" w:rsidR="00000000" w:rsidRPr="00000000">
              <w:rPr>
                <w:sz w:val="18"/>
                <w:szCs w:val="18"/>
                <w:rtl w:val="0"/>
              </w:rPr>
              <w:t xml:space="preserve">, must match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sz w:val="18"/>
                <w:szCs w:val="18"/>
                <w:rtl w:val="0"/>
              </w:rPr>
              <w:t xml:space="preserve">personalEmail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sz w:val="18"/>
                <w:szCs w:val="18"/>
                <w:rtl w:val="0"/>
              </w:rPr>
              <w:t xml:space="preserve">Becomes the login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sz w:val="18"/>
                <w:szCs w:val="18"/>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sz w:val="18"/>
                <w:szCs w:val="18"/>
                <w:rtl w:val="0"/>
              </w:rPr>
              <w:t xml:space="preserve">Min length enforced by Firebase Auth</w:t>
            </w:r>
            <w:r w:rsidDel="00000000" w:rsidR="00000000" w:rsidRPr="00000000">
              <w:rPr>
                <w:rtl w:val="0"/>
              </w:rPr>
            </w:r>
          </w:p>
        </w:tc>
      </w:tr>
    </w:tbl>
    <w:p w:rsidR="00000000" w:rsidDel="00000000" w:rsidP="00000000" w:rsidRDefault="00000000" w:rsidRPr="00000000" w14:paraId="0000007E">
      <w:pPr>
        <w:pStyle w:val="Heading3"/>
        <w:rPr/>
      </w:pPr>
      <w:r w:rsidDel="00000000" w:rsidR="00000000" w:rsidRPr="00000000">
        <w:rPr>
          <w:rtl w:val="0"/>
        </w:rPr>
        <w:t xml:space="preserve">Example request</w:t>
      </w:r>
    </w:p>
    <w:p w:rsidR="00000000" w:rsidDel="00000000" w:rsidP="00000000" w:rsidRDefault="00000000" w:rsidRPr="00000000" w14:paraId="0000007F">
      <w:pPr>
        <w:pBdr>
          <w:top w:color="dadad6" w:space="4" w:sz="4" w:val="single"/>
        </w:pBd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POST /api/auth/register</w:t>
      </w:r>
      <w:r w:rsidDel="00000000" w:rsidR="00000000" w:rsidRPr="00000000">
        <w:rPr>
          <w:rtl w:val="0"/>
        </w:rPr>
      </w:r>
    </w:p>
    <w:p w:rsidR="00000000" w:rsidDel="00000000" w:rsidP="00000000" w:rsidRDefault="00000000" w:rsidRPr="00000000" w14:paraId="00000080">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Content-Type: application/json</w:t>
      </w:r>
      <w:r w:rsidDel="00000000" w:rsidR="00000000" w:rsidRPr="00000000">
        <w:rPr>
          <w:rtl w:val="0"/>
        </w:rPr>
      </w:r>
    </w:p>
    <w:p w:rsidR="00000000" w:rsidDel="00000000" w:rsidP="00000000" w:rsidRDefault="00000000" w:rsidRPr="00000000" w14:paraId="00000081">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082">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83">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"officialEmployeeNumber": "FFL00100",</w:t>
      </w:r>
      <w:r w:rsidDel="00000000" w:rsidR="00000000" w:rsidRPr="00000000">
        <w:rPr>
          <w:rtl w:val="0"/>
        </w:rPr>
      </w:r>
    </w:p>
    <w:p w:rsidR="00000000" w:rsidDel="00000000" w:rsidP="00000000" w:rsidRDefault="00000000" w:rsidRPr="00000000" w14:paraId="00000084">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"cnicLast4": "4521",</w:t>
      </w:r>
      <w:r w:rsidDel="00000000" w:rsidR="00000000" w:rsidRPr="00000000">
        <w:rPr>
          <w:rtl w:val="0"/>
        </w:rPr>
      </w:r>
    </w:p>
    <w:p w:rsidR="00000000" w:rsidDel="00000000" w:rsidP="00000000" w:rsidRDefault="00000000" w:rsidRPr="00000000" w14:paraId="00000085">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"dateOfBirth": "1980-03-15",</w:t>
      </w:r>
      <w:r w:rsidDel="00000000" w:rsidR="00000000" w:rsidRPr="00000000">
        <w:rPr>
          <w:rtl w:val="0"/>
        </w:rPr>
      </w:r>
    </w:p>
    <w:p w:rsidR="00000000" w:rsidDel="00000000" w:rsidP="00000000" w:rsidRDefault="00000000" w:rsidRPr="00000000" w14:paraId="00000086">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"personalEmail": "humayun@example.com",</w:t>
      </w:r>
      <w:r w:rsidDel="00000000" w:rsidR="00000000" w:rsidRPr="00000000">
        <w:rPr>
          <w:rtl w:val="0"/>
        </w:rPr>
      </w:r>
    </w:p>
    <w:p w:rsidR="00000000" w:rsidDel="00000000" w:rsidP="00000000" w:rsidRDefault="00000000" w:rsidRPr="00000000" w14:paraId="00000087">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"password": "********"</w:t>
      </w:r>
      <w:r w:rsidDel="00000000" w:rsidR="00000000" w:rsidRPr="00000000">
        <w:rPr>
          <w:rtl w:val="0"/>
        </w:rPr>
      </w:r>
    </w:p>
    <w:p w:rsidR="00000000" w:rsidDel="00000000" w:rsidP="00000000" w:rsidRDefault="00000000" w:rsidRPr="00000000" w14:paraId="00000088">
      <w:pP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Responses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400"/>
        <w:gridCol w:w="4860"/>
        <w:tblGridChange w:id="0">
          <w:tblGrid>
            <w:gridCol w:w="1100"/>
            <w:gridCol w:w="34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8C">
            <w:pPr>
              <w:rPr/>
            </w:pPr>
            <w:r w:rsidDel="00000000" w:rsidR="00000000" w:rsidRPr="00000000">
              <w:rPr>
                <w:b w:val="1"/>
                <w:bCs w:val="1"/>
                <w:color w:val="ffffff"/>
                <w:sz w:val="19"/>
                <w:szCs w:val="19"/>
                <w:rtl w:val="0"/>
              </w:rPr>
              <w:t xml:space="preserve">Body /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sz w:val="18"/>
                <w:szCs w:val="18"/>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sz w:val="18"/>
                <w:szCs w:val="18"/>
                <w:rtl w:val="0"/>
              </w:rPr>
              <w:t xml:space="preserve">Verified, account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Consolas" w:cs="Consolas" w:eastAsia="Consolas" w:hAnsi="Consolas"/>
                <w:color w:val="042c1e"/>
                <w:sz w:val="18"/>
                <w:szCs w:val="18"/>
                <w:rtl w:val="0"/>
              </w:rPr>
              <w:t xml:space="preserve">{ success:true, data:{ uid, role:"employee"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sz w:val="18"/>
                <w:szCs w:val="18"/>
                <w:rtl w:val="0"/>
              </w:rPr>
              <w:t xml:space="preserve">Validation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Consolas" w:cs="Consolas" w:eastAsia="Consolas" w:hAnsi="Consolas"/>
                <w:color w:val="042c1e"/>
                <w:sz w:val="18"/>
                <w:szCs w:val="18"/>
                <w:rtl w:val="0"/>
              </w:rPr>
              <w:t xml:space="preserve">cnic_mismatch</w:t>
            </w:r>
            <w:r w:rsidDel="00000000" w:rsidR="00000000" w:rsidRPr="00000000">
              <w:rPr>
                <w:sz w:val="18"/>
                <w:szCs w:val="18"/>
                <w:rtl w:val="0"/>
              </w:rPr>
              <w:t xml:space="preserve"> / </w:t>
            </w:r>
            <w:r w:rsidDel="00000000" w:rsidR="00000000" w:rsidRPr="00000000">
              <w:rPr>
                <w:rFonts w:ascii="Consolas" w:cs="Consolas" w:eastAsia="Consolas" w:hAnsi="Consolas"/>
                <w:color w:val="042c1e"/>
                <w:sz w:val="18"/>
                <w:szCs w:val="18"/>
                <w:rtl w:val="0"/>
              </w:rPr>
              <w:t xml:space="preserve">dob_mismatch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sz w:val="18"/>
                <w:szCs w:val="18"/>
                <w:rtl w:val="0"/>
              </w:rPr>
              <w:t xml:space="preserve">Employee number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Consolas" w:cs="Consolas" w:eastAsia="Consolas" w:hAnsi="Consolas"/>
                <w:color w:val="042c1e"/>
                <w:sz w:val="18"/>
                <w:szCs w:val="18"/>
                <w:rtl w:val="0"/>
              </w:rPr>
              <w:t xml:space="preserve">employee_not_found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sz w:val="18"/>
                <w:szCs w:val="18"/>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sz w:val="18"/>
                <w:szCs w:val="18"/>
                <w:rtl w:val="0"/>
              </w:rPr>
              <w:t xml:space="preserve">Account already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Consolas" w:cs="Consolas" w:eastAsia="Consolas" w:hAnsi="Consolas"/>
                <w:color w:val="042c1e"/>
                <w:sz w:val="18"/>
                <w:szCs w:val="18"/>
                <w:rtl w:val="0"/>
              </w:rPr>
              <w:t xml:space="preserve">account_exists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sz w:val="18"/>
                <w:szCs w:val="18"/>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sz w:val="18"/>
                <w:szCs w:val="18"/>
                <w:rtl w:val="0"/>
              </w:rPr>
              <w:t xml:space="preserve">Throttled (5 fails / 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Consolas" w:cs="Consolas" w:eastAsia="Consolas" w:hAnsi="Consolas"/>
                <w:color w:val="042c1e"/>
                <w:sz w:val="18"/>
                <w:szCs w:val="18"/>
                <w:rtl w:val="0"/>
              </w:rPr>
              <w:t xml:space="preserve">throttle_exceeded</w:t>
            </w:r>
            <w:r w:rsidDel="00000000" w:rsidR="00000000" w:rsidRPr="00000000">
              <w:rPr>
                <w:rtl w:val="0"/>
              </w:rPr>
            </w:r>
          </w:p>
        </w:tc>
      </w:tr>
    </w:tbl>
    <w:p w:rsidR="00000000" w:rsidDel="00000000" w:rsidP="00000000" w:rsidRDefault="00000000" w:rsidRPr="00000000" w14:paraId="0000009C">
      <w:pPr>
        <w:pBdr>
          <w:left w:color="d4960a" w:space="8" w:sz="18" w:val="single"/>
        </w:pBdr>
        <w:shd w:fill="ebf9f4" w:val="clear"/>
        <w:spacing w:after="160" w:before="80" w:line="264" w:lineRule="auto"/>
        <w:rPr/>
      </w:pPr>
      <w:r w:rsidDel="00000000" w:rsidR="00000000" w:rsidRPr="00000000">
        <w:rPr>
          <w:b w:val="1"/>
          <w:bCs w:val="1"/>
          <w:color w:val="042c1e"/>
          <w:rtl w:val="0"/>
        </w:rPr>
        <w:t xml:space="preserve">Note: </w:t>
      </w:r>
      <w:r w:rsidDel="00000000" w:rsidR="00000000" w:rsidRPr="00000000">
        <w:rPr>
          <w:rtl w:val="0"/>
        </w:rPr>
        <w:t xml:space="preserve">Every attempt — success or failure — is written to the registrationRequests audit log; repeated failures trigger throttling on the employee record.</w:t>
      </w:r>
    </w:p>
    <w:p w:rsidR="00000000" w:rsidDel="00000000" w:rsidP="00000000" w:rsidRDefault="00000000" w:rsidRPr="00000000" w14:paraId="0000009D">
      <w:pPr>
        <w:pStyle w:val="Heading2"/>
        <w:rPr/>
      </w:pPr>
      <w:r w:rsidDel="00000000" w:rsidR="00000000" w:rsidRPr="00000000">
        <w:rPr>
          <w:rtl w:val="0"/>
        </w:rPr>
        <w:t xml:space="preserve">3.2 Get current user profile</w:t>
      </w:r>
    </w:p>
    <w:p w:rsidR="00000000" w:rsidDel="00000000" w:rsidP="00000000" w:rsidRDefault="00000000" w:rsidRPr="00000000" w14:paraId="0000009E">
      <w:pPr>
        <w:pBdr>
          <w:left w:color="2e7d32"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2e7d32" w:val="clear"/>
          <w:rtl w:val="0"/>
        </w:rPr>
        <w:t xml:space="preserve"> GET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/auth/me</w:t>
      </w:r>
      <w:r w:rsidDel="00000000" w:rsidR="00000000" w:rsidRPr="00000000">
        <w:rPr>
          <w:rtl w:val="0"/>
        </w:rPr>
      </w:r>
    </w:p>
    <w:p w:rsidR="00000000" w:rsidDel="00000000" w:rsidP="00000000" w:rsidRDefault="00000000" w:rsidRPr="00000000" w14:paraId="0000009F">
      <w:pPr>
        <w:spacing w:after="120" w:line="276" w:lineRule="auto"/>
        <w:rPr/>
      </w:pPr>
      <w:r w:rsidDel="00000000" w:rsidR="00000000" w:rsidRPr="00000000">
        <w:rPr>
          <w:rtl w:val="0"/>
        </w:rPr>
        <w:t xml:space="preserve">Returns the profile of the user identified by the token. The client never sends an id — the server reads it from the token.</w:t>
      </w:r>
    </w:p>
    <w:p w:rsidR="00000000" w:rsidDel="00000000" w:rsidP="00000000" w:rsidRDefault="00000000" w:rsidRPr="00000000" w14:paraId="000000A0">
      <w:pPr>
        <w:pStyle w:val="Heading3"/>
        <w:rPr/>
      </w:pPr>
      <w:r w:rsidDel="00000000" w:rsidR="00000000" w:rsidRPr="00000000">
        <w:rPr>
          <w:rtl w:val="0"/>
        </w:rPr>
        <w:t xml:space="preserve">Example response</w:t>
      </w:r>
    </w:p>
    <w:p w:rsidR="00000000" w:rsidDel="00000000" w:rsidP="00000000" w:rsidRDefault="00000000" w:rsidRPr="00000000" w14:paraId="000000A1">
      <w:pPr>
        <w:pBdr>
          <w:top w:color="dadad6" w:space="4" w:sz="4" w:val="single"/>
        </w:pBd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200 OK</w:t>
      </w:r>
      <w:r w:rsidDel="00000000" w:rsidR="00000000" w:rsidRPr="00000000">
        <w:rPr>
          <w:rtl w:val="0"/>
        </w:rPr>
      </w:r>
    </w:p>
    <w:p w:rsidR="00000000" w:rsidDel="00000000" w:rsidP="00000000" w:rsidRDefault="00000000" w:rsidRPr="00000000" w14:paraId="000000A2">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A3">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"success": true,</w:t>
      </w:r>
      <w:r w:rsidDel="00000000" w:rsidR="00000000" w:rsidRPr="00000000">
        <w:rPr>
          <w:rtl w:val="0"/>
        </w:rPr>
      </w:r>
    </w:p>
    <w:p w:rsidR="00000000" w:rsidDel="00000000" w:rsidP="00000000" w:rsidRDefault="00000000" w:rsidRPr="00000000" w14:paraId="000000A4">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"data": {</w:t>
      </w:r>
      <w:r w:rsidDel="00000000" w:rsidR="00000000" w:rsidRPr="00000000">
        <w:rPr>
          <w:rtl w:val="0"/>
        </w:rPr>
      </w:r>
    </w:p>
    <w:p w:rsidR="00000000" w:rsidDel="00000000" w:rsidP="00000000" w:rsidRDefault="00000000" w:rsidRPr="00000000" w14:paraId="000000A5">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"uid": "abc123...",</w:t>
      </w:r>
      <w:r w:rsidDel="00000000" w:rsidR="00000000" w:rsidRPr="00000000">
        <w:rPr>
          <w:rtl w:val="0"/>
        </w:rPr>
      </w:r>
    </w:p>
    <w:p w:rsidR="00000000" w:rsidDel="00000000" w:rsidP="00000000" w:rsidRDefault="00000000" w:rsidRPr="00000000" w14:paraId="000000A6">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"officialEmployeeNumber": "FFL00100",</w:t>
      </w:r>
      <w:r w:rsidDel="00000000" w:rsidR="00000000" w:rsidRPr="00000000">
        <w:rPr>
          <w:rtl w:val="0"/>
        </w:rPr>
      </w:r>
    </w:p>
    <w:p w:rsidR="00000000" w:rsidDel="00000000" w:rsidP="00000000" w:rsidRDefault="00000000" w:rsidRPr="00000000" w14:paraId="000000A7">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"fullName": "Humayun Shahzad",</w:t>
      </w:r>
      <w:r w:rsidDel="00000000" w:rsidR="00000000" w:rsidRPr="00000000">
        <w:rPr>
          <w:rtl w:val="0"/>
        </w:rPr>
      </w:r>
    </w:p>
    <w:p w:rsidR="00000000" w:rsidDel="00000000" w:rsidP="00000000" w:rsidRDefault="00000000" w:rsidRPr="00000000" w14:paraId="000000A8">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"role": "employee",</w:t>
      </w:r>
      <w:r w:rsidDel="00000000" w:rsidR="00000000" w:rsidRPr="00000000">
        <w:rPr>
          <w:rtl w:val="0"/>
        </w:rPr>
      </w:r>
    </w:p>
    <w:p w:rsidR="00000000" w:rsidDel="00000000" w:rsidP="00000000" w:rsidRDefault="00000000" w:rsidRPr="00000000" w14:paraId="000000A9">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"tenantId": "ffl",</w:t>
      </w:r>
      <w:r w:rsidDel="00000000" w:rsidR="00000000" w:rsidRPr="00000000">
        <w:rPr>
          <w:rtl w:val="0"/>
        </w:rPr>
      </w:r>
    </w:p>
    <w:p w:rsidR="00000000" w:rsidDel="00000000" w:rsidP="00000000" w:rsidRDefault="00000000" w:rsidRPr="00000000" w14:paraId="000000AA">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"defaultView": "employee"</w:t>
      </w:r>
      <w:r w:rsidDel="00000000" w:rsidR="00000000" w:rsidRPr="00000000">
        <w:rPr>
          <w:rtl w:val="0"/>
        </w:rPr>
      </w:r>
    </w:p>
    <w:p w:rsidR="00000000" w:rsidDel="00000000" w:rsidP="00000000" w:rsidRDefault="00000000" w:rsidRPr="00000000" w14:paraId="000000AB">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0AC">
      <w:pP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4. Menu endpoints</w:t>
      </w:r>
    </w:p>
    <w:p w:rsidR="00000000" w:rsidDel="00000000" w:rsidP="00000000" w:rsidRDefault="00000000" w:rsidRPr="00000000" w14:paraId="000000AF">
      <w:pPr>
        <w:pStyle w:val="Heading2"/>
        <w:rPr/>
      </w:pPr>
      <w:r w:rsidDel="00000000" w:rsidR="00000000" w:rsidRPr="00000000">
        <w:rPr>
          <w:rtl w:val="0"/>
        </w:rPr>
        <w:t xml:space="preserve">4.1 Get the resolved menu for a date and meal</w:t>
      </w:r>
    </w:p>
    <w:p w:rsidR="00000000" w:rsidDel="00000000" w:rsidP="00000000" w:rsidRDefault="00000000" w:rsidRPr="00000000" w14:paraId="000000B0">
      <w:pPr>
        <w:pBdr>
          <w:left w:color="2e7d32"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2e7d32" w:val="clear"/>
          <w:rtl w:val="0"/>
        </w:rPr>
        <w:t xml:space="preserve"> GET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/mess/menu/:date/:mealType</w:t>
      </w:r>
      <w:r w:rsidDel="00000000" w:rsidR="00000000" w:rsidRPr="00000000">
        <w:rPr>
          <w:rtl w:val="0"/>
        </w:rPr>
      </w:r>
    </w:p>
    <w:p w:rsidR="00000000" w:rsidDel="00000000" w:rsidP="00000000" w:rsidRDefault="00000000" w:rsidRPr="00000000" w14:paraId="000000B1">
      <w:pPr>
        <w:spacing w:after="120" w:line="276" w:lineRule="auto"/>
        <w:rPr/>
      </w:pPr>
      <w:r w:rsidDel="00000000" w:rsidR="00000000" w:rsidRPr="00000000">
        <w:rPr>
          <w:rtl w:val="0"/>
        </w:rPr>
        <w:t xml:space="preserve">Returns the fully-resolved daily menu — a single ready-made record. Reads the </w:t>
      </w:r>
      <w:r w:rsidDel="00000000" w:rsidR="00000000" w:rsidRPr="00000000">
        <w:rPr>
          <w:rFonts w:ascii="Consolas" w:cs="Consolas" w:eastAsia="Consolas" w:hAnsi="Consolas"/>
          <w:color w:val="042c1e"/>
          <w:sz w:val="19"/>
          <w:szCs w:val="19"/>
          <w:rtl w:val="0"/>
        </w:rPr>
        <w:t xml:space="preserve">dailyMenus</w:t>
      </w:r>
      <w:r w:rsidDel="00000000" w:rsidR="00000000" w:rsidRPr="00000000">
        <w:rPr>
          <w:rtl w:val="0"/>
        </w:rPr>
        <w:t xml:space="preserve"> “fat document”, so no further lookups are needed to display options.</w:t>
      </w:r>
    </w:p>
    <w:p w:rsidR="00000000" w:rsidDel="00000000" w:rsidP="00000000" w:rsidRDefault="00000000" w:rsidRPr="00000000" w14:paraId="000000B2">
      <w:pPr>
        <w:pStyle w:val="Heading3"/>
        <w:rPr/>
      </w:pPr>
      <w:r w:rsidDel="00000000" w:rsidR="00000000" w:rsidRPr="00000000">
        <w:rPr>
          <w:rtl w:val="0"/>
        </w:rPr>
        <w:t xml:space="preserve">Path parameters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B3">
            <w:pPr>
              <w:rPr/>
            </w:pPr>
            <w:r w:rsidDel="00000000" w:rsidR="00000000" w:rsidRPr="00000000">
              <w:rPr>
                <w:b w:val="1"/>
                <w:bCs w:val="1"/>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B4">
            <w:pPr>
              <w:rPr/>
            </w:pPr>
            <w:r w:rsidDel="00000000" w:rsidR="00000000" w:rsidRPr="00000000">
              <w:rPr>
                <w:b w:val="1"/>
                <w:bCs w:val="1"/>
                <w:color w:val="ffffff"/>
                <w:sz w:val="19"/>
                <w:szCs w:val="19"/>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Consolas" w:cs="Consolas" w:eastAsia="Consolas" w:hAnsi="Consolas"/>
                <w:color w:val="042c1e"/>
                <w:sz w:val="18"/>
                <w:szCs w:val="18"/>
                <w:rtl w:val="0"/>
              </w:rPr>
              <w:t xml:space="preserve">2026-06-15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Consolas" w:cs="Consolas" w:eastAsia="Consolas" w:hAnsi="Consolas"/>
                <w:color w:val="042c1e"/>
                <w:sz w:val="18"/>
                <w:szCs w:val="18"/>
                <w:rtl w:val="0"/>
              </w:rPr>
              <w:t xml:space="preserve">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sz w:val="18"/>
                <w:szCs w:val="18"/>
                <w:rtl w:val="0"/>
              </w:rPr>
              <w:t xml:space="preserve">:mealType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Consolas" w:cs="Consolas" w:eastAsia="Consolas" w:hAnsi="Consolas"/>
                <w:color w:val="042c1e"/>
                <w:sz w:val="18"/>
                <w:szCs w:val="18"/>
                <w:rtl w:val="0"/>
              </w:rPr>
              <w:t xml:space="preserve">lunch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Consolas" w:cs="Consolas" w:eastAsia="Consolas" w:hAnsi="Consolas"/>
                <w:color w:val="042c1e"/>
                <w:sz w:val="18"/>
                <w:szCs w:val="18"/>
                <w:rtl w:val="0"/>
              </w:rPr>
              <w:t xml:space="preserve">breakfast</w:t>
            </w:r>
            <w:r w:rsidDel="00000000" w:rsidR="00000000" w:rsidRPr="00000000">
              <w:rPr>
                <w:sz w:val="18"/>
                <w:szCs w:val="18"/>
                <w:rtl w:val="0"/>
              </w:rPr>
              <w:t xml:space="preserve"> / </w:t>
            </w:r>
            <w:r w:rsidDel="00000000" w:rsidR="00000000" w:rsidRPr="00000000">
              <w:rPr>
                <w:rFonts w:ascii="Consolas" w:cs="Consolas" w:eastAsia="Consolas" w:hAnsi="Consolas"/>
                <w:color w:val="042c1e"/>
                <w:sz w:val="18"/>
                <w:szCs w:val="18"/>
                <w:rtl w:val="0"/>
              </w:rPr>
              <w:t xml:space="preserve">lunch</w:t>
            </w:r>
            <w:r w:rsidDel="00000000" w:rsidR="00000000" w:rsidRPr="00000000">
              <w:rPr>
                <w:sz w:val="18"/>
                <w:szCs w:val="18"/>
                <w:rtl w:val="0"/>
              </w:rPr>
              <w:t xml:space="preserve"> / </w:t>
            </w:r>
            <w:r w:rsidDel="00000000" w:rsidR="00000000" w:rsidRPr="00000000">
              <w:rPr>
                <w:rFonts w:ascii="Consolas" w:cs="Consolas" w:eastAsia="Consolas" w:hAnsi="Consolas"/>
                <w:color w:val="042c1e"/>
                <w:sz w:val="18"/>
                <w:szCs w:val="18"/>
                <w:rtl w:val="0"/>
              </w:rPr>
              <w:t xml:space="preserve">dinner</w:t>
            </w:r>
            <w:r w:rsidDel="00000000" w:rsidR="00000000" w:rsidRPr="00000000">
              <w:rPr>
                <w:rtl w:val="0"/>
              </w:rPr>
            </w:r>
          </w:p>
        </w:tc>
      </w:tr>
    </w:tbl>
    <w:p w:rsidR="00000000" w:rsidDel="00000000" w:rsidP="00000000" w:rsidRDefault="00000000" w:rsidRPr="00000000" w14:paraId="000000BC">
      <w:pPr>
        <w:pStyle w:val="Heading3"/>
        <w:rPr/>
      </w:pPr>
      <w:r w:rsidDel="00000000" w:rsidR="00000000" w:rsidRPr="00000000">
        <w:rPr>
          <w:rtl w:val="0"/>
        </w:rPr>
        <w:t xml:space="preserve">Example response (abridged)</w:t>
      </w:r>
    </w:p>
    <w:p w:rsidR="00000000" w:rsidDel="00000000" w:rsidP="00000000" w:rsidRDefault="00000000" w:rsidRPr="00000000" w14:paraId="000000BD">
      <w:pPr>
        <w:pBdr>
          <w:top w:color="dadad6" w:space="4" w:sz="4" w:val="single"/>
        </w:pBd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200 OK</w:t>
      </w:r>
      <w:r w:rsidDel="00000000" w:rsidR="00000000" w:rsidRPr="00000000">
        <w:rPr>
          <w:rtl w:val="0"/>
        </w:rPr>
      </w:r>
    </w:p>
    <w:p w:rsidR="00000000" w:rsidDel="00000000" w:rsidP="00000000" w:rsidRDefault="00000000" w:rsidRPr="00000000" w14:paraId="000000BE">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BF">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"success": true,</w:t>
      </w:r>
      <w:r w:rsidDel="00000000" w:rsidR="00000000" w:rsidRPr="00000000">
        <w:rPr>
          <w:rtl w:val="0"/>
        </w:rPr>
      </w:r>
    </w:p>
    <w:p w:rsidR="00000000" w:rsidDel="00000000" w:rsidP="00000000" w:rsidRDefault="00000000" w:rsidRPr="00000000" w14:paraId="000000C0">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"data": {</w:t>
      </w:r>
      <w:r w:rsidDel="00000000" w:rsidR="00000000" w:rsidRPr="00000000">
        <w:rPr>
          <w:rtl w:val="0"/>
        </w:rPr>
      </w:r>
    </w:p>
    <w:p w:rsidR="00000000" w:rsidDel="00000000" w:rsidP="00000000" w:rsidRDefault="00000000" w:rsidRPr="00000000" w14:paraId="000000C1">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"menuDate": "2026-06-15",</w:t>
      </w:r>
      <w:r w:rsidDel="00000000" w:rsidR="00000000" w:rsidRPr="00000000">
        <w:rPr>
          <w:rtl w:val="0"/>
        </w:rPr>
      </w:r>
    </w:p>
    <w:p w:rsidR="00000000" w:rsidDel="00000000" w:rsidP="00000000" w:rsidRDefault="00000000" w:rsidRPr="00000000" w14:paraId="000000C2">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"mealType": "lunch",</w:t>
      </w:r>
      <w:r w:rsidDel="00000000" w:rsidR="00000000" w:rsidRPr="00000000">
        <w:rPr>
          <w:rtl w:val="0"/>
        </w:rPr>
      </w:r>
    </w:p>
    <w:p w:rsidR="00000000" w:rsidDel="00000000" w:rsidP="00000000" w:rsidRDefault="00000000" w:rsidRPr="00000000" w14:paraId="000000C3">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"combos": [</w:t>
      </w:r>
      <w:r w:rsidDel="00000000" w:rsidR="00000000" w:rsidRPr="00000000">
        <w:rPr>
          <w:rtl w:val="0"/>
        </w:rPr>
      </w:r>
    </w:p>
    <w:p w:rsidR="00000000" w:rsidDel="00000000" w:rsidP="00000000" w:rsidRDefault="00000000" w:rsidRPr="00000000" w14:paraId="000000C4">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 "displayLabel": "Combo 1", "comboId": "itm_88",</w:t>
      </w:r>
      <w:r w:rsidDel="00000000" w:rsidR="00000000" w:rsidRPr="00000000">
        <w:rPr>
          <w:rtl w:val="0"/>
        </w:rPr>
      </w:r>
    </w:p>
    <w:p w:rsidR="00000000" w:rsidDel="00000000" w:rsidP="00000000" w:rsidRDefault="00000000" w:rsidRPr="00000000" w14:paraId="000000C5">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"comboName": "Chicken Karahi Combo",</w:t>
      </w:r>
      <w:r w:rsidDel="00000000" w:rsidR="00000000" w:rsidRPr="00000000">
        <w:rPr>
          <w:rtl w:val="0"/>
        </w:rPr>
      </w:r>
    </w:p>
    <w:p w:rsidR="00000000" w:rsidDel="00000000" w:rsidP="00000000" w:rsidRDefault="00000000" w:rsidRPr="00000000" w14:paraId="000000C6">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"constituents": [ { "itemId": "itm_12",</w:t>
      </w:r>
      <w:r w:rsidDel="00000000" w:rsidR="00000000" w:rsidRPr="00000000">
        <w:rPr>
          <w:rtl w:val="0"/>
        </w:rPr>
      </w:r>
    </w:p>
    <w:p w:rsidR="00000000" w:rsidDel="00000000" w:rsidP="00000000" w:rsidRDefault="00000000" w:rsidRPr="00000000" w14:paraId="000000C7">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"itemName": "Chicken Karahi", "baseUnit": "portion" } ] }</w:t>
      </w:r>
      <w:r w:rsidDel="00000000" w:rsidR="00000000" w:rsidRPr="00000000">
        <w:rPr>
          <w:rtl w:val="0"/>
        </w:rPr>
      </w:r>
    </w:p>
    <w:p w:rsidR="00000000" w:rsidDel="00000000" w:rsidP="00000000" w:rsidRDefault="00000000" w:rsidRPr="00000000" w14:paraId="000000C8">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0C9">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"alaCarte": [],</w:t>
      </w:r>
      <w:r w:rsidDel="00000000" w:rsidR="00000000" w:rsidRPr="00000000">
        <w:rPr>
          <w:rtl w:val="0"/>
        </w:rPr>
      </w:r>
    </w:p>
    <w:p w:rsidR="00000000" w:rsidDel="00000000" w:rsidP="00000000" w:rsidRDefault="00000000" w:rsidRPr="00000000" w14:paraId="000000CA">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"rateEntryStatus": "pending"</w:t>
      </w:r>
      <w:r w:rsidDel="00000000" w:rsidR="00000000" w:rsidRPr="00000000">
        <w:rPr>
          <w:rtl w:val="0"/>
        </w:rPr>
      </w:r>
    </w:p>
    <w:p w:rsidR="00000000" w:rsidDel="00000000" w:rsidP="00000000" w:rsidRDefault="00000000" w:rsidRPr="00000000" w14:paraId="000000CB">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0CC">
      <w:pP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5. Mess reservation endpoints</w:t>
      </w:r>
    </w:p>
    <w:p w:rsidR="00000000" w:rsidDel="00000000" w:rsidP="00000000" w:rsidRDefault="00000000" w:rsidRPr="00000000" w14:paraId="000000CF">
      <w:pPr>
        <w:pBdr>
          <w:left w:color="d4960a" w:space="8" w:sz="18" w:val="single"/>
        </w:pBdr>
        <w:shd w:fill="fff6e5" w:val="clear"/>
        <w:spacing w:after="160" w:before="80" w:line="264" w:lineRule="auto"/>
        <w:rPr/>
      </w:pPr>
      <w:r w:rsidDel="00000000" w:rsidR="00000000" w:rsidRPr="00000000">
        <w:rPr>
          <w:b w:val="1"/>
          <w:bCs w:val="1"/>
          <w:color w:val="8a5a00"/>
          <w:rtl w:val="0"/>
        </w:rPr>
        <w:t xml:space="preserve">Inferred — verify against live code: </w:t>
      </w:r>
      <w:r w:rsidDel="00000000" w:rsidR="00000000" w:rsidRPr="00000000">
        <w:rPr>
          <w:color w:val="5a4000"/>
          <w:rtl w:val="0"/>
        </w:rPr>
        <w:t xml:space="preserve">Paths shown as /mess/reservations — confirm prefix and segment names against messRoutes.</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5.1 Create a booking</w:t>
      </w:r>
    </w:p>
    <w:p w:rsidR="00000000" w:rsidDel="00000000" w:rsidP="00000000" w:rsidRDefault="00000000" w:rsidRPr="00000000" w14:paraId="000000D1">
      <w:pPr>
        <w:pBdr>
          <w:left w:color="1565c0"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1565c0" w:val="clear"/>
          <w:rtl w:val="0"/>
        </w:rPr>
        <w:t xml:space="preserve"> POST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/mess/reservations</w:t>
      </w:r>
      <w:r w:rsidDel="00000000" w:rsidR="00000000" w:rsidRPr="00000000">
        <w:rPr>
          <w:rtl w:val="0"/>
        </w:rPr>
      </w:r>
    </w:p>
    <w:p w:rsidR="00000000" w:rsidDel="00000000" w:rsidP="00000000" w:rsidRDefault="00000000" w:rsidRPr="00000000" w14:paraId="000000D2">
      <w:pPr>
        <w:spacing w:after="120" w:line="276" w:lineRule="auto"/>
        <w:rPr/>
      </w:pPr>
      <w:r w:rsidDel="00000000" w:rsidR="00000000" w:rsidRPr="00000000">
        <w:rPr>
          <w:rtl w:val="0"/>
        </w:rPr>
        <w:t xml:space="preserve">Creates one reservation. The same endpoint serves self-booking, guest, proxy and walk-in — the difference is in the body fields, and the role check controls who may do which.</w:t>
      </w:r>
    </w:p>
    <w:p w:rsidR="00000000" w:rsidDel="00000000" w:rsidP="00000000" w:rsidRDefault="00000000" w:rsidRPr="00000000" w14:paraId="000000D3">
      <w:pPr>
        <w:pStyle w:val="Heading3"/>
        <w:rPr/>
      </w:pPr>
      <w:r w:rsidDel="00000000" w:rsidR="00000000" w:rsidRPr="00000000">
        <w:rPr>
          <w:rtl w:val="0"/>
        </w:rPr>
        <w:t xml:space="preserve">Request body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400"/>
        <w:gridCol w:w="4160"/>
        <w:tblGridChange w:id="0">
          <w:tblGrid>
            <w:gridCol w:w="2500"/>
            <w:gridCol w:w="1300"/>
            <w:gridCol w:w="1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D4">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D5">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D6">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0D7">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sz w:val="18"/>
                <w:szCs w:val="18"/>
                <w:rtl w:val="0"/>
              </w:rPr>
              <w:t xml:space="preserve">reservationDate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Consolas" w:cs="Consolas" w:eastAsia="Consolas" w:hAnsi="Consolas"/>
                <w:color w:val="042c1e"/>
                <w:sz w:val="18"/>
                <w:szCs w:val="18"/>
                <w:rtl w:val="0"/>
              </w:rPr>
              <w:t xml:space="preserve">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sz w:val="18"/>
                <w:szCs w:val="18"/>
                <w:rtl w:val="0"/>
              </w:rPr>
              <w:t xml:space="preserve">mealType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Fonts w:ascii="Consolas" w:cs="Consolas" w:eastAsia="Consolas" w:hAnsi="Consolas"/>
                <w:color w:val="042c1e"/>
                <w:sz w:val="18"/>
                <w:szCs w:val="18"/>
                <w:rtl w:val="0"/>
              </w:rPr>
              <w:t xml:space="preserve">breakfast</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lunch</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dinner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sz w:val="18"/>
                <w:szCs w:val="18"/>
                <w:rtl w:val="0"/>
              </w:rPr>
              <w:t xml:space="preserve">menuItemId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sz w:val="18"/>
                <w:szCs w:val="18"/>
                <w:rtl w:val="0"/>
              </w:rPr>
              <w:t xml:space="preserve">comboId or ala carte itemId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sz w:val="18"/>
                <w:szCs w:val="18"/>
                <w:rtl w:val="0"/>
              </w:rPr>
              <w:t xml:space="preserve">menuOptionKey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Consolas" w:cs="Consolas" w:eastAsia="Consolas" w:hAnsi="Consolas"/>
                <w:color w:val="042c1e"/>
                <w:sz w:val="18"/>
                <w:szCs w:val="18"/>
                <w:rtl w:val="0"/>
              </w:rPr>
              <w:t xml:space="preserve">combo_1</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combo_2</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alacarte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sz w:val="18"/>
                <w:szCs w:val="18"/>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sz w:val="18"/>
                <w:szCs w:val="18"/>
                <w:rtl w:val="0"/>
              </w:rPr>
              <w:t xml:space="preserve">Default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sz w:val="18"/>
                <w:szCs w:val="18"/>
                <w:rtl w:val="0"/>
              </w:rPr>
              <w:t xml:space="preserve">diningMode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Consolas" w:cs="Consolas" w:eastAsia="Consolas" w:hAnsi="Consolas"/>
                <w:color w:val="042c1e"/>
                <w:sz w:val="18"/>
                <w:szCs w:val="18"/>
                <w:rtl w:val="0"/>
              </w:rPr>
              <w:t xml:space="preserve">dine_in</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takeaway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sz w:val="18"/>
                <w:szCs w:val="18"/>
                <w:rtl w:val="0"/>
              </w:rPr>
              <w:t xml:space="preserve">subjectType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Consolas" w:cs="Consolas" w:eastAsia="Consolas" w:hAnsi="Consolas"/>
                <w:color w:val="042c1e"/>
                <w:sz w:val="18"/>
                <w:szCs w:val="18"/>
                <w:rtl w:val="0"/>
              </w:rPr>
              <w:t xml:space="preserve">self</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personal_guest</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official_guest</w:t>
            </w: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sz w:val="18"/>
                <w:szCs w:val="18"/>
                <w:rtl w:val="0"/>
              </w:rPr>
              <w:t xml:space="preserve">guestName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F5">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sz w:val="18"/>
                <w:szCs w:val="18"/>
                <w:rtl w:val="0"/>
              </w:rPr>
              <w:t xml:space="preserve">If 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0F7">
            <w:pPr>
              <w:rPr/>
            </w:pPr>
            <w:r w:rsidDel="00000000" w:rsidR="00000000" w:rsidRPr="00000000">
              <w:rPr>
                <w:sz w:val="18"/>
                <w:szCs w:val="18"/>
                <w:rtl w:val="0"/>
              </w:rPr>
              <w:t xml:space="preserve">Required for guest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sz w:val="18"/>
                <w:szCs w:val="18"/>
                <w:rtl w:val="0"/>
              </w:rPr>
              <w:t xml:space="preserve">employeeNumber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sz w:val="18"/>
                <w:szCs w:val="18"/>
                <w:rtl w:val="0"/>
              </w:rPr>
              <w:t xml:space="preserve">If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sz w:val="18"/>
                <w:szCs w:val="18"/>
                <w:rtl w:val="0"/>
              </w:rPr>
              <w:t xml:space="preserve">Account holder — supervisor proxy only</w:t>
            </w:r>
            <w:r w:rsidDel="00000000" w:rsidR="00000000" w:rsidRPr="00000000">
              <w:rPr>
                <w:rtl w:val="0"/>
              </w:rPr>
            </w:r>
          </w:p>
        </w:tc>
      </w:tr>
    </w:tbl>
    <w:p w:rsidR="00000000" w:rsidDel="00000000" w:rsidP="00000000" w:rsidRDefault="00000000" w:rsidRPr="00000000" w14:paraId="000000FC">
      <w:pPr>
        <w:pBdr>
          <w:left w:color="d4960a" w:space="8" w:sz="18" w:val="single"/>
        </w:pBdr>
        <w:shd w:fill="ebf9f4" w:val="clear"/>
        <w:spacing w:after="160" w:before="80" w:line="264" w:lineRule="auto"/>
        <w:rPr/>
      </w:pPr>
      <w:r w:rsidDel="00000000" w:rsidR="00000000" w:rsidRPr="00000000">
        <w:rPr>
          <w:b w:val="1"/>
          <w:bCs w:val="1"/>
          <w:color w:val="042c1e"/>
          <w:rtl w:val="0"/>
        </w:rPr>
        <w:t xml:space="preserve">Note: </w:t>
      </w:r>
      <w:r w:rsidDel="00000000" w:rsidR="00000000" w:rsidRPr="00000000">
        <w:rPr>
          <w:rtl w:val="0"/>
        </w:rPr>
        <w:t xml:space="preserve">Account holder, creating role and tenant come from the token, not the body. Personal-guest quantity is capped by reservationSettings.maxGuestQuantityPerBooking.</w:t>
      </w:r>
    </w:p>
    <w:p w:rsidR="00000000" w:rsidDel="00000000" w:rsidP="00000000" w:rsidRDefault="00000000" w:rsidRPr="00000000" w14:paraId="000000FD">
      <w:pPr>
        <w:pStyle w:val="Heading3"/>
        <w:rPr/>
      </w:pPr>
      <w:r w:rsidDel="00000000" w:rsidR="00000000" w:rsidRPr="00000000">
        <w:rPr>
          <w:rtl w:val="0"/>
        </w:rPr>
        <w:t xml:space="preserve">Example request (self-booking)</w:t>
      </w:r>
    </w:p>
    <w:p w:rsidR="00000000" w:rsidDel="00000000" w:rsidP="00000000" w:rsidRDefault="00000000" w:rsidRPr="00000000" w14:paraId="000000FE">
      <w:pPr>
        <w:pBdr>
          <w:top w:color="dadad6" w:space="4" w:sz="4" w:val="single"/>
        </w:pBd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POST /api/mess/reservations</w:t>
      </w:r>
      <w:r w:rsidDel="00000000" w:rsidR="00000000" w:rsidRPr="00000000">
        <w:rPr>
          <w:rtl w:val="0"/>
        </w:rPr>
      </w:r>
    </w:p>
    <w:p w:rsidR="00000000" w:rsidDel="00000000" w:rsidP="00000000" w:rsidRDefault="00000000" w:rsidRPr="00000000" w14:paraId="000000FF">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Authorization: Bearer &lt;token&gt;</w:t>
      </w:r>
      <w:r w:rsidDel="00000000" w:rsidR="00000000" w:rsidRPr="00000000">
        <w:rPr>
          <w:rtl w:val="0"/>
        </w:rPr>
      </w:r>
    </w:p>
    <w:p w:rsidR="00000000" w:rsidDel="00000000" w:rsidP="00000000" w:rsidRDefault="00000000" w:rsidRPr="00000000" w14:paraId="00000100">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01">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02">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"reservationDate": "2026-06-15",</w:t>
      </w:r>
      <w:r w:rsidDel="00000000" w:rsidR="00000000" w:rsidRPr="00000000">
        <w:rPr>
          <w:rtl w:val="0"/>
        </w:rPr>
      </w:r>
    </w:p>
    <w:p w:rsidR="00000000" w:rsidDel="00000000" w:rsidP="00000000" w:rsidRDefault="00000000" w:rsidRPr="00000000" w14:paraId="00000103">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"mealType": "lunch",</w:t>
      </w:r>
      <w:r w:rsidDel="00000000" w:rsidR="00000000" w:rsidRPr="00000000">
        <w:rPr>
          <w:rtl w:val="0"/>
        </w:rPr>
      </w:r>
    </w:p>
    <w:p w:rsidR="00000000" w:rsidDel="00000000" w:rsidP="00000000" w:rsidRDefault="00000000" w:rsidRPr="00000000" w14:paraId="00000104">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"menuItemId": "itm_88",</w:t>
      </w:r>
      <w:r w:rsidDel="00000000" w:rsidR="00000000" w:rsidRPr="00000000">
        <w:rPr>
          <w:rtl w:val="0"/>
        </w:rPr>
      </w:r>
    </w:p>
    <w:p w:rsidR="00000000" w:rsidDel="00000000" w:rsidP="00000000" w:rsidRDefault="00000000" w:rsidRPr="00000000" w14:paraId="00000105">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"menuOptionKey": "combo_1",</w:t>
      </w:r>
      <w:r w:rsidDel="00000000" w:rsidR="00000000" w:rsidRPr="00000000">
        <w:rPr>
          <w:rtl w:val="0"/>
        </w:rPr>
      </w:r>
    </w:p>
    <w:p w:rsidR="00000000" w:rsidDel="00000000" w:rsidP="00000000" w:rsidRDefault="00000000" w:rsidRPr="00000000" w14:paraId="00000106">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"quantity": 1,</w:t>
      </w:r>
      <w:r w:rsidDel="00000000" w:rsidR="00000000" w:rsidRPr="00000000">
        <w:rPr>
          <w:rtl w:val="0"/>
        </w:rPr>
      </w:r>
    </w:p>
    <w:p w:rsidR="00000000" w:rsidDel="00000000" w:rsidP="00000000" w:rsidRDefault="00000000" w:rsidRPr="00000000" w14:paraId="00000107">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"diningMode": "dine_in",</w:t>
      </w:r>
      <w:r w:rsidDel="00000000" w:rsidR="00000000" w:rsidRPr="00000000">
        <w:rPr>
          <w:rtl w:val="0"/>
        </w:rPr>
      </w:r>
    </w:p>
    <w:p w:rsidR="00000000" w:rsidDel="00000000" w:rsidP="00000000" w:rsidRDefault="00000000" w:rsidRPr="00000000" w14:paraId="00000108">
      <w:pPr>
        <w:shd w:fill="f4f4f2" w:val="clear"/>
        <w:spacing w:after="0" w:line="240" w:lineRule="auto"/>
        <w:ind w:left="120" w:right="120" w:firstLine="0"/>
        <w:rPr/>
      </w:pPr>
      <w:r w:rsidDel="00000000" w:rsidR="00000000" w:rsidRPr="00000000">
        <w:rPr>
          <w:rFonts w:ascii="Consolas" w:cs="Consolas" w:eastAsia="Consolas" w:hAnsi="Consolas"/>
          <w:color w:val="1a1a1a"/>
          <w:sz w:val="18"/>
          <w:szCs w:val="18"/>
          <w:rtl w:val="0"/>
        </w:rPr>
        <w:t xml:space="preserve">  "subjectType": "self"</w:t>
      </w:r>
      <w:r w:rsidDel="00000000" w:rsidR="00000000" w:rsidRPr="00000000">
        <w:rPr>
          <w:rtl w:val="0"/>
        </w:rPr>
      </w:r>
    </w:p>
    <w:p w:rsidR="00000000" w:rsidDel="00000000" w:rsidP="00000000" w:rsidRDefault="00000000" w:rsidRPr="00000000" w14:paraId="00000109">
      <w:pPr>
        <w:shd w:fill="f4f4f2" w:val="clear"/>
        <w:spacing w:after="120" w:line="240" w:lineRule="auto"/>
        <w:ind w:left="120" w:right="12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Responses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400"/>
        <w:gridCol w:w="3860"/>
        <w:tblGridChange w:id="0">
          <w:tblGrid>
            <w:gridCol w:w="1100"/>
            <w:gridCol w:w="44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0B">
            <w:pPr>
              <w:rPr/>
            </w:pPr>
            <w:r w:rsidDel="00000000" w:rsidR="00000000" w:rsidRPr="00000000">
              <w:rPr>
                <w:b w:val="1"/>
                <w:bCs w:val="1"/>
                <w:color w:val="ffffff"/>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0C">
            <w:pPr>
              <w:rPr/>
            </w:pPr>
            <w:r w:rsidDel="00000000" w:rsidR="00000000" w:rsidRPr="00000000">
              <w:rPr>
                <w:b w:val="1"/>
                <w:bCs w:val="1"/>
                <w:color w:val="ffffff"/>
                <w:sz w:val="19"/>
                <w:szCs w:val="19"/>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0D">
            <w:pPr>
              <w:rPr/>
            </w:pPr>
            <w:r w:rsidDel="00000000" w:rsidR="00000000" w:rsidRPr="00000000">
              <w:rPr>
                <w:b w:val="1"/>
                <w:bCs w:val="1"/>
                <w:color w:val="ffffff"/>
                <w:sz w:val="19"/>
                <w:szCs w:val="19"/>
                <w:rtl w:val="0"/>
              </w:rPr>
              <w:t xml:space="preserve">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sz w:val="18"/>
                <w:szCs w:val="18"/>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sz w:val="18"/>
                <w:szCs w:val="18"/>
                <w:rtl w:val="0"/>
              </w:rPr>
              <w:t xml:space="preserve">Booking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sz w:val="18"/>
                <w:szCs w:val="18"/>
                <w:rtl w:val="0"/>
              </w:rPr>
              <w:t xml:space="preserve">Outside window / bad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rFonts w:ascii="Consolas" w:cs="Consolas" w:eastAsia="Consolas" w:hAnsi="Consolas"/>
                <w:color w:val="042c1e"/>
                <w:sz w:val="18"/>
                <w:szCs w:val="18"/>
                <w:rtl w:val="0"/>
              </w:rPr>
              <w:t xml:space="preserve">window_closed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sz w:val="18"/>
                <w:szCs w:val="18"/>
                <w:rtl w:val="0"/>
              </w:rPr>
              <w:t xml:space="preserve">Cutoff passed, no override 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rFonts w:ascii="Consolas" w:cs="Consolas" w:eastAsia="Consolas" w:hAnsi="Consolas"/>
                <w:color w:val="042c1e"/>
                <w:sz w:val="18"/>
                <w:szCs w:val="18"/>
                <w:rtl w:val="0"/>
              </w:rPr>
              <w:t xml:space="preserve">cutoff_passed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17">
            <w:pPr>
              <w:rPr/>
            </w:pPr>
            <w:r w:rsidDel="00000000" w:rsidR="00000000" w:rsidRPr="00000000">
              <w:rPr>
                <w:sz w:val="18"/>
                <w:szCs w:val="18"/>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sz w:val="18"/>
                <w:szCs w:val="18"/>
                <w:rtl w:val="0"/>
              </w:rPr>
              <w:t xml:space="preserve">Duplicate of existing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19">
            <w:pPr>
              <w:rPr/>
            </w:pPr>
            <w:r w:rsidDel="00000000" w:rsidR="00000000" w:rsidRPr="00000000">
              <w:rPr>
                <w:rFonts w:ascii="Consolas" w:cs="Consolas" w:eastAsia="Consolas" w:hAnsi="Consolas"/>
                <w:color w:val="042c1e"/>
                <w:sz w:val="18"/>
                <w:szCs w:val="18"/>
                <w:rtl w:val="0"/>
              </w:rPr>
              <w:t xml:space="preserve">duplicate_booking</w:t>
            </w:r>
            <w:r w:rsidDel="00000000" w:rsidR="00000000" w:rsidRPr="00000000">
              <w:rPr>
                <w:rtl w:val="0"/>
              </w:rPr>
            </w:r>
          </w:p>
        </w:tc>
      </w:tr>
    </w:tbl>
    <w:p w:rsidR="00000000" w:rsidDel="00000000" w:rsidP="00000000" w:rsidRDefault="00000000" w:rsidRPr="00000000" w14:paraId="0000011A">
      <w:pPr>
        <w:pBdr>
          <w:left w:color="d4960a" w:space="8" w:sz="18" w:val="single"/>
        </w:pBdr>
        <w:shd w:fill="fff6e5" w:val="clear"/>
        <w:spacing w:after="160" w:before="80" w:line="264" w:lineRule="auto"/>
        <w:rPr/>
      </w:pPr>
      <w:r w:rsidDel="00000000" w:rsidR="00000000" w:rsidRPr="00000000">
        <w:rPr>
          <w:b w:val="1"/>
          <w:bCs w:val="1"/>
          <w:color w:val="8a5a00"/>
          <w:rtl w:val="0"/>
        </w:rPr>
        <w:t xml:space="preserve">Inferred — verify against live code: </w:t>
      </w:r>
      <w:r w:rsidDel="00000000" w:rsidR="00000000" w:rsidRPr="00000000">
        <w:rPr>
          <w:color w:val="5a4000"/>
          <w:rtl w:val="0"/>
        </w:rPr>
        <w:t xml:space="preserve">Error codes are illustrative names; confirm the real codes returned.</w:t>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5.2 List reservations</w:t>
      </w:r>
    </w:p>
    <w:p w:rsidR="00000000" w:rsidDel="00000000" w:rsidP="00000000" w:rsidRDefault="00000000" w:rsidRPr="00000000" w14:paraId="0000011C">
      <w:pPr>
        <w:pBdr>
          <w:left w:color="2e7d32"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2e7d32" w:val="clear"/>
          <w:rtl w:val="0"/>
        </w:rPr>
        <w:t xml:space="preserve"> GET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/mess/reservations</w:t>
      </w:r>
      <w:r w:rsidDel="00000000" w:rsidR="00000000" w:rsidRPr="00000000">
        <w:rPr>
          <w:rtl w:val="0"/>
        </w:rPr>
      </w:r>
    </w:p>
    <w:p w:rsidR="00000000" w:rsidDel="00000000" w:rsidP="00000000" w:rsidRDefault="00000000" w:rsidRPr="00000000" w14:paraId="0000011D">
      <w:pPr>
        <w:spacing w:after="120" w:line="276" w:lineRule="auto"/>
        <w:rPr/>
      </w:pPr>
      <w:r w:rsidDel="00000000" w:rsidR="00000000" w:rsidRPr="00000000">
        <w:rPr>
          <w:rtl w:val="0"/>
        </w:rPr>
        <w:t xml:space="preserve">Returns reservations visible to the caller, filtered by query parameters. An employee sees their own; a supervisor sees the day’s mess bookings.</w:t>
      </w:r>
    </w:p>
    <w:p w:rsidR="00000000" w:rsidDel="00000000" w:rsidP="00000000" w:rsidRDefault="00000000" w:rsidRPr="00000000" w14:paraId="0000011E">
      <w:pPr>
        <w:pStyle w:val="Heading3"/>
        <w:rPr/>
      </w:pPr>
      <w:r w:rsidDel="00000000" w:rsidR="00000000" w:rsidRPr="00000000">
        <w:rPr>
          <w:rtl w:val="0"/>
        </w:rPr>
        <w:t xml:space="preserve">Query parameters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1F">
            <w:pPr>
              <w:rPr/>
            </w:pPr>
            <w:r w:rsidDel="00000000" w:rsidR="00000000" w:rsidRPr="00000000">
              <w:rPr>
                <w:b w:val="1"/>
                <w:bCs w:val="1"/>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20">
            <w:pPr>
              <w:rPr/>
            </w:pPr>
            <w:r w:rsidDel="00000000" w:rsidR="00000000" w:rsidRPr="00000000">
              <w:rPr>
                <w:b w:val="1"/>
                <w:bCs w:val="1"/>
                <w:color w:val="ffffff"/>
                <w:sz w:val="19"/>
                <w:szCs w:val="19"/>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21">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Fonts w:ascii="Consolas" w:cs="Consolas" w:eastAsia="Consolas" w:hAnsi="Consolas"/>
                <w:color w:val="042c1e"/>
                <w:sz w:val="18"/>
                <w:szCs w:val="18"/>
                <w:rtl w:val="0"/>
              </w:rPr>
              <w:t xml:space="preserve">2026-06-15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sz w:val="18"/>
                <w:szCs w:val="18"/>
                <w:rtl w:val="0"/>
              </w:rPr>
              <w:t xml:space="preserve">Filter to one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sz w:val="18"/>
                <w:szCs w:val="18"/>
                <w:rtl w:val="0"/>
              </w:rPr>
              <w:t xml:space="preserve">mealType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Consolas" w:cs="Consolas" w:eastAsia="Consolas" w:hAnsi="Consolas"/>
                <w:color w:val="042c1e"/>
                <w:sz w:val="18"/>
                <w:szCs w:val="18"/>
                <w:rtl w:val="0"/>
              </w:rPr>
              <w:t xml:space="preserve">lunch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sz w:val="18"/>
                <w:szCs w:val="18"/>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Consolas" w:cs="Consolas" w:eastAsia="Consolas" w:hAnsi="Consolas"/>
                <w:color w:val="042c1e"/>
                <w:sz w:val="18"/>
                <w:szCs w:val="18"/>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Consolas" w:cs="Consolas" w:eastAsia="Consolas" w:hAnsi="Consolas"/>
                <w:color w:val="042c1e"/>
                <w:sz w:val="18"/>
                <w:szCs w:val="18"/>
                <w:rtl w:val="0"/>
              </w:rPr>
              <w:t xml:space="preserve">active</w:t>
            </w:r>
            <w:r w:rsidDel="00000000" w:rsidR="00000000" w:rsidRPr="00000000">
              <w:rPr>
                <w:sz w:val="18"/>
                <w:szCs w:val="18"/>
                <w:rtl w:val="0"/>
              </w:rPr>
              <w:t xml:space="preserve">/</w:t>
            </w:r>
            <w:r w:rsidDel="00000000" w:rsidR="00000000" w:rsidRPr="00000000">
              <w:rPr>
                <w:rFonts w:ascii="Consolas" w:cs="Consolas" w:eastAsia="Consolas" w:hAnsi="Consolas"/>
                <w:color w:val="042c1e"/>
                <w:sz w:val="18"/>
                <w:szCs w:val="18"/>
                <w:rtl w:val="0"/>
              </w:rPr>
              <w:t xml:space="preserve">cancelled</w:t>
            </w:r>
            <w:r w:rsidDel="00000000" w:rsidR="00000000" w:rsidRPr="00000000">
              <w:rPr>
                <w:rtl w:val="0"/>
              </w:rPr>
            </w:r>
          </w:p>
        </w:tc>
      </w:tr>
    </w:tbl>
    <w:p w:rsidR="00000000" w:rsidDel="00000000" w:rsidP="00000000" w:rsidRDefault="00000000" w:rsidRPr="00000000" w14:paraId="0000012B">
      <w:pPr>
        <w:pStyle w:val="Heading2"/>
        <w:rPr/>
      </w:pPr>
      <w:r w:rsidDel="00000000" w:rsidR="00000000" w:rsidRPr="00000000">
        <w:rPr>
          <w:rtl w:val="0"/>
        </w:rPr>
        <w:t xml:space="preserve">5.3 Cancel a reservation</w:t>
      </w:r>
    </w:p>
    <w:p w:rsidR="00000000" w:rsidDel="00000000" w:rsidP="00000000" w:rsidRDefault="00000000" w:rsidRPr="00000000" w14:paraId="0000012C">
      <w:pPr>
        <w:pBdr>
          <w:left w:color="6a1b9a"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6a1b9a" w:val="clear"/>
          <w:rtl w:val="0"/>
        </w:rPr>
        <w:t xml:space="preserve"> PATCH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/mess/reservations/:id/cancel</w:t>
      </w:r>
      <w:r w:rsidDel="00000000" w:rsidR="00000000" w:rsidRPr="00000000">
        <w:rPr>
          <w:rtl w:val="0"/>
        </w:rPr>
      </w:r>
    </w:p>
    <w:p w:rsidR="00000000" w:rsidDel="00000000" w:rsidP="00000000" w:rsidRDefault="00000000" w:rsidRPr="00000000" w14:paraId="0000012D">
      <w:pPr>
        <w:spacing w:after="120" w:line="276" w:lineRule="auto"/>
        <w:rPr/>
      </w:pPr>
      <w:r w:rsidDel="00000000" w:rsidR="00000000" w:rsidRPr="00000000">
        <w:rPr>
          <w:rtl w:val="0"/>
        </w:rPr>
        <w:t xml:space="preserve">Soft cancel — status becomes cancelled, the record remains. Employee may cancel own before cutoff; supervisor may cancel on request with a mandatory reason.</w:t>
      </w:r>
    </w:p>
    <w:p w:rsidR="00000000" w:rsidDel="00000000" w:rsidP="00000000" w:rsidRDefault="00000000" w:rsidRPr="00000000" w14:paraId="0000012E">
      <w:pPr>
        <w:pStyle w:val="Heading3"/>
        <w:rPr/>
      </w:pPr>
      <w:r w:rsidDel="00000000" w:rsidR="00000000" w:rsidRPr="00000000">
        <w:rPr>
          <w:rtl w:val="0"/>
        </w:rPr>
        <w:t xml:space="preserve">Request body</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700"/>
        <w:gridCol w:w="3860"/>
        <w:tblGridChange w:id="0">
          <w:tblGrid>
            <w:gridCol w:w="2500"/>
            <w:gridCol w:w="1300"/>
            <w:gridCol w:w="17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2F">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30">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31">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32">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33">
            <w:pPr>
              <w:rPr/>
            </w:pPr>
            <w:r w:rsidDel="00000000" w:rsidR="00000000" w:rsidRPr="00000000">
              <w:rPr>
                <w:sz w:val="18"/>
                <w:szCs w:val="18"/>
                <w:rtl w:val="0"/>
              </w:rPr>
              <w:t xml:space="preserve">cancellationReason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sz w:val="18"/>
                <w:szCs w:val="18"/>
                <w:rtl w:val="0"/>
              </w:rPr>
              <w:t xml:space="preserve">If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36">
            <w:pPr>
              <w:rPr/>
            </w:pPr>
            <w:r w:rsidDel="00000000" w:rsidR="00000000" w:rsidRPr="00000000">
              <w:rPr>
                <w:sz w:val="18"/>
                <w:szCs w:val="18"/>
                <w:rtl w:val="0"/>
              </w:rPr>
              <w:t xml:space="preserve">Controlled value, e.g. </w:t>
            </w:r>
            <w:r w:rsidDel="00000000" w:rsidR="00000000" w:rsidRPr="00000000">
              <w:rPr>
                <w:rFonts w:ascii="Consolas" w:cs="Consolas" w:eastAsia="Consolas" w:hAnsi="Consolas"/>
                <w:color w:val="042c1e"/>
                <w:sz w:val="18"/>
                <w:szCs w:val="18"/>
                <w:rtl w:val="0"/>
              </w:rPr>
              <w:t xml:space="preserve">employee_request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37">
            <w:pPr>
              <w:rPr/>
            </w:pPr>
            <w:r w:rsidDel="00000000" w:rsidR="00000000" w:rsidRPr="00000000">
              <w:rPr>
                <w:sz w:val="18"/>
                <w:szCs w:val="18"/>
                <w:rtl w:val="0"/>
              </w:rPr>
              <w:t xml:space="preserve">cancellationNote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38">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39">
            <w:pPr>
              <w:rPr/>
            </w:pPr>
            <w:r w:rsidDel="00000000" w:rsidR="00000000" w:rsidRPr="00000000">
              <w:rPr>
                <w:sz w:val="18"/>
                <w:szCs w:val="18"/>
                <w:rtl w:val="0"/>
              </w:rPr>
              <w:t xml:space="preserve">If reason=other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3A">
            <w:pPr>
              <w:rPr/>
            </w:pPr>
            <w:r w:rsidDel="00000000" w:rsidR="00000000" w:rsidRPr="00000000">
              <w:rPr>
                <w:sz w:val="18"/>
                <w:szCs w:val="18"/>
                <w:rtl w:val="0"/>
              </w:rPr>
              <w:t xml:space="preserve">Free text</w:t>
            </w:r>
            <w:r w:rsidDel="00000000" w:rsidR="00000000" w:rsidRPr="00000000">
              <w:rPr>
                <w:rtl w:val="0"/>
              </w:rPr>
            </w:r>
          </w:p>
        </w:tc>
      </w:tr>
    </w:tbl>
    <w:p w:rsidR="00000000" w:rsidDel="00000000" w:rsidP="00000000" w:rsidRDefault="00000000" w:rsidRPr="00000000" w14:paraId="0000013B">
      <w:pPr>
        <w:pStyle w:val="Heading2"/>
        <w:rPr/>
      </w:pPr>
      <w:r w:rsidDel="00000000" w:rsidR="00000000" w:rsidRPr="00000000">
        <w:rPr>
          <w:rtl w:val="0"/>
        </w:rPr>
        <w:t xml:space="preserve">5.4 Issue a reservation (supervisor)</w:t>
      </w:r>
    </w:p>
    <w:p w:rsidR="00000000" w:rsidDel="00000000" w:rsidP="00000000" w:rsidRDefault="00000000" w:rsidRPr="00000000" w14:paraId="0000013C">
      <w:pPr>
        <w:pBdr>
          <w:left w:color="6a1b9a"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6a1b9a" w:val="clear"/>
          <w:rtl w:val="0"/>
        </w:rPr>
        <w:t xml:space="preserve"> PATCH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/mess/reservations/:id/issue</w:t>
      </w:r>
      <w:r w:rsidDel="00000000" w:rsidR="00000000" w:rsidRPr="00000000">
        <w:rPr>
          <w:rtl w:val="0"/>
        </w:rPr>
      </w:r>
    </w:p>
    <w:p w:rsidR="00000000" w:rsidDel="00000000" w:rsidP="00000000" w:rsidRDefault="00000000" w:rsidRPr="00000000" w14:paraId="0000013D">
      <w:pPr>
        <w:spacing w:after="120" w:line="276" w:lineRule="auto"/>
        <w:rPr/>
      </w:pPr>
      <w:r w:rsidDel="00000000" w:rsidR="00000000" w:rsidRPr="00000000">
        <w:rPr>
          <w:rtl w:val="0"/>
        </w:rPr>
        <w:t xml:space="preserve">Marks a booking as served. Only an issued meal counts as consumption. Records </w:t>
      </w:r>
      <w:r w:rsidDel="00000000" w:rsidR="00000000" w:rsidRPr="00000000">
        <w:rPr>
          <w:rFonts w:ascii="Consolas" w:cs="Consolas" w:eastAsia="Consolas" w:hAnsi="Consolas"/>
          <w:color w:val="042c1e"/>
          <w:sz w:val="19"/>
          <w:szCs w:val="19"/>
          <w:rtl w:val="0"/>
        </w:rPr>
        <w:t xml:space="preserve">issuedByUid</w:t>
      </w:r>
      <w:r w:rsidDel="00000000" w:rsidR="00000000" w:rsidRPr="00000000">
        <w:rPr>
          <w:rtl w:val="0"/>
        </w:rPr>
        <w:t xml:space="preserve"> and </w:t>
      </w:r>
      <w:r w:rsidDel="00000000" w:rsidR="00000000" w:rsidRPr="00000000">
        <w:rPr>
          <w:rFonts w:ascii="Consolas" w:cs="Consolas" w:eastAsia="Consolas" w:hAnsi="Consolas"/>
          <w:color w:val="042c1e"/>
          <w:sz w:val="19"/>
          <w:szCs w:val="19"/>
          <w:rtl w:val="0"/>
        </w:rPr>
        <w:t xml:space="preserve">issuedAt</w:t>
      </w:r>
      <w:r w:rsidDel="00000000" w:rsidR="00000000" w:rsidRPr="00000000">
        <w:rPr>
          <w:rtl w:val="0"/>
        </w:rPr>
        <w:t xml:space="preserve">. Role: mess supervisor or above.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3E">
            <w:pPr>
              <w:rPr/>
            </w:pPr>
            <w:r w:rsidDel="00000000" w:rsidR="00000000" w:rsidRPr="00000000">
              <w:rPr>
                <w:b w:val="1"/>
                <w:bCs w:val="1"/>
                <w:color w:val="ffffff"/>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3F">
            <w:pPr>
              <w:rPr/>
            </w:pPr>
            <w:r w:rsidDel="00000000" w:rsidR="00000000" w:rsidRPr="00000000">
              <w:rPr>
                <w:b w:val="1"/>
                <w:bCs w:val="1"/>
                <w:color w:val="ffffff"/>
                <w:sz w:val="19"/>
                <w:szCs w:val="19"/>
                <w:rtl w:val="0"/>
              </w:rPr>
              <w:t xml:space="preserve">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sz w:val="18"/>
                <w:szCs w:val="18"/>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sz w:val="18"/>
                <w:szCs w:val="18"/>
                <w:rtl w:val="0"/>
              </w:rPr>
              <w:t xml:space="preserve">Marked issued (or no_show)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43">
            <w:pPr>
              <w:rPr/>
            </w:pPr>
            <w:r w:rsidDel="00000000" w:rsidR="00000000" w:rsidRPr="00000000">
              <w:rPr>
                <w:sz w:val="18"/>
                <w:szCs w:val="18"/>
                <w:rtl w:val="0"/>
              </w:rPr>
              <w:t xml:space="preserve">Caller is not a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sz w:val="18"/>
                <w:szCs w:val="18"/>
                <w:rtl w:val="0"/>
              </w:rPr>
              <w:t xml:space="preserve">Reservation not found in this tenant</w:t>
            </w:r>
            <w:r w:rsidDel="00000000" w:rsidR="00000000" w:rsidRPr="00000000">
              <w:rPr>
                <w:rtl w:val="0"/>
              </w:rPr>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t xml:space="preserve">6. Rate entry endpoint (accounts)</w:t>
      </w:r>
    </w:p>
    <w:p w:rsidR="00000000" w:rsidDel="00000000" w:rsidP="00000000" w:rsidRDefault="00000000" w:rsidRPr="00000000" w14:paraId="00000148">
      <w:pPr>
        <w:pStyle w:val="Heading2"/>
        <w:rPr/>
      </w:pPr>
      <w:r w:rsidDel="00000000" w:rsidR="00000000" w:rsidRPr="00000000">
        <w:rPr>
          <w:rtl w:val="0"/>
        </w:rPr>
        <w:t xml:space="preserve">6.1 Enter a daily rate</w:t>
      </w:r>
    </w:p>
    <w:p w:rsidR="00000000" w:rsidDel="00000000" w:rsidP="00000000" w:rsidRDefault="00000000" w:rsidRPr="00000000" w14:paraId="00000149">
      <w:pPr>
        <w:pBdr>
          <w:left w:color="1565c0" w:space="8" w:sz="24" w:val="single"/>
        </w:pBdr>
        <w:shd w:fill="f4f4f2" w:val="clear"/>
        <w:spacing w:after="100" w:before="200" w:lineRule="auto"/>
        <w:rPr/>
      </w:pPr>
      <w:r w:rsidDel="00000000" w:rsidR="00000000" w:rsidRPr="00000000">
        <w:rPr>
          <w:rFonts w:ascii="Consolas" w:cs="Consolas" w:eastAsia="Consolas" w:hAnsi="Consolas"/>
          <w:b w:val="1"/>
          <w:bCs w:val="1"/>
          <w:color w:val="ffffff"/>
          <w:sz w:val="20"/>
          <w:szCs w:val="20"/>
          <w:shd w:fill="1565c0" w:val="clear"/>
          <w:rtl w:val="0"/>
        </w:rPr>
        <w:t xml:space="preserve"> POST </w:t>
      </w:r>
      <w:r w:rsidDel="00000000" w:rsidR="00000000" w:rsidRPr="00000000">
        <w:rPr>
          <w:rtl w:val="0"/>
        </w:rPr>
        <w:t xml:space="preserve">  </w:t>
      </w:r>
      <w:r w:rsidDel="00000000" w:rsidR="00000000" w:rsidRPr="00000000">
        <w:rPr>
          <w:rFonts w:ascii="Consolas" w:cs="Consolas" w:eastAsia="Consolas" w:hAnsi="Consolas"/>
          <w:b w:val="1"/>
          <w:bCs w:val="1"/>
          <w:color w:val="042c1e"/>
          <w:sz w:val="21"/>
          <w:szCs w:val="21"/>
          <w:rtl w:val="0"/>
        </w:rPr>
        <w:t xml:space="preserve">/mess/rates</w:t>
      </w:r>
      <w:r w:rsidDel="00000000" w:rsidR="00000000" w:rsidRPr="00000000">
        <w:rPr>
          <w:rtl w:val="0"/>
        </w:rPr>
      </w:r>
    </w:p>
    <w:p w:rsidR="00000000" w:rsidDel="00000000" w:rsidP="00000000" w:rsidRDefault="00000000" w:rsidRPr="00000000" w14:paraId="0000014A">
      <w:pPr>
        <w:spacing w:after="120" w:line="276" w:lineRule="auto"/>
        <w:rPr/>
      </w:pPr>
      <w:r w:rsidDel="00000000" w:rsidR="00000000" w:rsidRPr="00000000">
        <w:rPr>
          <w:rtl w:val="0"/>
        </w:rPr>
        <w:t xml:space="preserve">The accounts supervisor enters the cost of one item for one date. On save, a Cloud Function batch-updates every matching reservation via the </w:t>
      </w:r>
      <w:r w:rsidDel="00000000" w:rsidR="00000000" w:rsidRPr="00000000">
        <w:rPr>
          <w:rFonts w:ascii="Consolas" w:cs="Consolas" w:eastAsia="Consolas" w:hAnsi="Consolas"/>
          <w:color w:val="042c1e"/>
          <w:sz w:val="19"/>
          <w:szCs w:val="19"/>
          <w:rtl w:val="0"/>
        </w:rPr>
        <w:t xml:space="preserve">rateTargetKey</w:t>
      </w:r>
      <w:r w:rsidDel="00000000" w:rsidR="00000000" w:rsidRPr="00000000">
        <w:rPr>
          <w:rtl w:val="0"/>
        </w:rPr>
        <w:t xml:space="preserve">. One rate entry can settle hundreds of bookings.</w:t>
      </w:r>
    </w:p>
    <w:p w:rsidR="00000000" w:rsidDel="00000000" w:rsidP="00000000" w:rsidRDefault="00000000" w:rsidRPr="00000000" w14:paraId="0000014B">
      <w:pPr>
        <w:pStyle w:val="Heading3"/>
        <w:rPr/>
      </w:pPr>
      <w:r w:rsidDel="00000000" w:rsidR="00000000" w:rsidRPr="00000000">
        <w:rPr>
          <w:rtl w:val="0"/>
        </w:rPr>
        <w:t xml:space="preserve">Request body</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300"/>
        <w:gridCol w:w="4260"/>
        <w:tblGridChange w:id="0">
          <w:tblGrid>
            <w:gridCol w:w="2500"/>
            <w:gridCol w:w="1300"/>
            <w:gridCol w:w="13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4C">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4D">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4E">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10.0" w:type="dxa"/>
              <w:bottom w:w="70.0" w:type="dxa"/>
              <w:right w:w="110.0" w:type="dxa"/>
            </w:tcMar>
            <w:vAlign w:val="center"/>
          </w:tcPr>
          <w:p w:rsidR="00000000" w:rsidDel="00000000" w:rsidP="00000000" w:rsidRDefault="00000000" w:rsidRPr="00000000" w14:paraId="0000014F">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0">
            <w:pPr>
              <w:rPr/>
            </w:pPr>
            <w:r w:rsidDel="00000000" w:rsidR="00000000" w:rsidRPr="00000000">
              <w:rPr>
                <w:sz w:val="18"/>
                <w:szCs w:val="18"/>
                <w:rtl w:val="0"/>
              </w:rPr>
              <w:t xml:space="preserve">rateDate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1">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2">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3">
            <w:pPr>
              <w:rPr/>
            </w:pPr>
            <w:r w:rsidDel="00000000" w:rsidR="00000000" w:rsidRPr="00000000">
              <w:rPr>
                <w:sz w:val="18"/>
                <w:szCs w:val="18"/>
                <w:rtl w:val="0"/>
              </w:rPr>
              <w:t xml:space="preserve">Consumption date </w:t>
            </w:r>
            <w:r w:rsidDel="00000000" w:rsidR="00000000" w:rsidRPr="00000000">
              <w:rPr>
                <w:rFonts w:ascii="Consolas" w:cs="Consolas" w:eastAsia="Consolas" w:hAnsi="Consolas"/>
                <w:color w:val="042c1e"/>
                <w:sz w:val="18"/>
                <w:szCs w:val="18"/>
                <w:rtl w:val="0"/>
              </w:rPr>
              <w:t xml:space="preserve">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4">
            <w:pPr>
              <w:rPr/>
            </w:pPr>
            <w:r w:rsidDel="00000000" w:rsidR="00000000" w:rsidRPr="00000000">
              <w:rPr>
                <w:sz w:val="18"/>
                <w:szCs w:val="18"/>
                <w:rtl w:val="0"/>
              </w:rPr>
              <w:t xml:space="preserve">menuItemId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5">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6">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7">
            <w:pPr>
              <w:rPr/>
            </w:pPr>
            <w:r w:rsidDel="00000000" w:rsidR="00000000" w:rsidRPr="00000000">
              <w:rPr>
                <w:sz w:val="18"/>
                <w:szCs w:val="18"/>
                <w:rtl w:val="0"/>
              </w:rPr>
              <w:t xml:space="preserve">Item being 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8">
            <w:pPr>
              <w:rPr/>
            </w:pPr>
            <w:r w:rsidDel="00000000" w:rsidR="00000000" w:rsidRPr="00000000">
              <w:rPr>
                <w:sz w:val="18"/>
                <w:szCs w:val="18"/>
                <w:rtl w:val="0"/>
              </w:rPr>
              <w:t xml:space="preserve">mealType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9">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A">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5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C">
            <w:pPr>
              <w:rPr/>
            </w:pPr>
            <w:r w:rsidDel="00000000" w:rsidR="00000000" w:rsidRPr="00000000">
              <w:rPr>
                <w:sz w:val="18"/>
                <w:szCs w:val="18"/>
                <w:rtl w:val="0"/>
              </w:rPr>
              <w:t xml:space="preserve">menuOptionKey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D">
            <w:pPr>
              <w:rPr/>
            </w:pPr>
            <w:r w:rsidDel="00000000" w:rsidR="00000000" w:rsidRPr="00000000">
              <w:rPr>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E">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9f4" w:val="clear"/>
            <w:tcMar>
              <w:top w:w="70.0" w:type="dxa"/>
              <w:left w:w="110.0" w:type="dxa"/>
              <w:bottom w:w="70.0" w:type="dxa"/>
              <w:right w:w="110.0" w:type="dxa"/>
            </w:tcMar>
          </w:tcPr>
          <w:p w:rsidR="00000000" w:rsidDel="00000000" w:rsidP="00000000" w:rsidRDefault="00000000" w:rsidRPr="00000000" w14:paraId="0000015F">
            <w:pPr>
              <w:rPr/>
            </w:pPr>
            <w:r w:rsidDel="00000000" w:rsidR="00000000" w:rsidRPr="00000000">
              <w:rPr>
                <w:rFonts w:ascii="Consolas" w:cs="Consolas" w:eastAsia="Consolas" w:hAnsi="Consolas"/>
                <w:color w:val="042c1e"/>
                <w:sz w:val="18"/>
                <w:szCs w:val="18"/>
                <w:rtl w:val="0"/>
              </w:rPr>
              <w:t xml:space="preserve">combo_1</w:t>
            </w:r>
            <w:r w:rsidDel="00000000" w:rsidR="00000000" w:rsidRPr="00000000">
              <w:rPr>
                <w:sz w:val="18"/>
                <w:szCs w:val="18"/>
                <w:rtl w:val="0"/>
              </w:rPr>
              <w:t xml:space="preserv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60">
            <w:pPr>
              <w:rPr/>
            </w:pPr>
            <w:r w:rsidDel="00000000" w:rsidR="00000000" w:rsidRPr="00000000">
              <w:rPr>
                <w:sz w:val="18"/>
                <w:szCs w:val="18"/>
                <w:rtl w:val="0"/>
              </w:rPr>
              <w:t xml:space="preserve">unitRate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61">
            <w:pPr>
              <w:rPr/>
            </w:pPr>
            <w:r w:rsidDel="00000000" w:rsidR="00000000" w:rsidRPr="00000000">
              <w:rPr>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62">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163">
            <w:pPr>
              <w:rPr/>
            </w:pPr>
            <w:r w:rsidDel="00000000" w:rsidR="00000000" w:rsidRPr="00000000">
              <w:rPr>
                <w:sz w:val="18"/>
                <w:szCs w:val="18"/>
                <w:rtl w:val="0"/>
              </w:rPr>
              <w:t xml:space="preserve">Rate in PKR</w:t>
            </w:r>
            <w:r w:rsidDel="00000000" w:rsidR="00000000" w:rsidRPr="00000000">
              <w:rPr>
                <w:rtl w:val="0"/>
              </w:rPr>
            </w:r>
          </w:p>
        </w:tc>
      </w:tr>
    </w:tbl>
    <w:p w:rsidR="00000000" w:rsidDel="00000000" w:rsidP="00000000" w:rsidRDefault="00000000" w:rsidRPr="00000000" w14:paraId="00000164">
      <w:pPr>
        <w:spacing w:after="120" w:line="276" w:lineRule="auto"/>
        <w:rPr/>
      </w:pPr>
      <w:r w:rsidDel="00000000" w:rsidR="00000000" w:rsidRPr="00000000">
        <w:rPr>
          <w:b w:val="1"/>
          <w:bCs w:val="1"/>
          <w:rtl w:val="0"/>
        </w:rPr>
        <w:t xml:space="preserve">How it links: </w:t>
      </w:r>
      <w:r w:rsidDel="00000000" w:rsidR="00000000" w:rsidRPr="00000000">
        <w:rPr>
          <w:rtl w:val="0"/>
        </w:rPr>
        <w:t xml:space="preserve">the server builds </w:t>
      </w:r>
      <w:r w:rsidDel="00000000" w:rsidR="00000000" w:rsidRPr="00000000">
        <w:rPr>
          <w:rFonts w:ascii="Consolas" w:cs="Consolas" w:eastAsia="Consolas" w:hAnsi="Consolas"/>
          <w:color w:val="042c1e"/>
          <w:sz w:val="19"/>
          <w:szCs w:val="19"/>
          <w:rtl w:val="0"/>
        </w:rPr>
        <w:t xml:space="preserve">rateTargetKey = {date}_{mealType}_{menuOptionKey}</w:t>
      </w:r>
      <w:r w:rsidDel="00000000" w:rsidR="00000000" w:rsidRPr="00000000">
        <w:rPr>
          <w:rtl w:val="0"/>
        </w:rPr>
        <w:t xml:space="preserve"> and updates all </w:t>
      </w:r>
      <w:r w:rsidDel="00000000" w:rsidR="00000000" w:rsidRPr="00000000">
        <w:rPr>
          <w:rFonts w:ascii="Consolas" w:cs="Consolas" w:eastAsia="Consolas" w:hAnsi="Consolas"/>
          <w:color w:val="042c1e"/>
          <w:sz w:val="19"/>
          <w:szCs w:val="19"/>
          <w:rtl w:val="0"/>
        </w:rPr>
        <w:t xml:space="preserve">messReservations</w:t>
      </w:r>
      <w:r w:rsidDel="00000000" w:rsidR="00000000" w:rsidRPr="00000000">
        <w:rPr>
          <w:rtl w:val="0"/>
        </w:rPr>
        <w:t xml:space="preserve"> whose key matches — setting unitRate, amount and rateStatus.</w:t>
      </w:r>
    </w:p>
    <w:p w:rsidR="00000000" w:rsidDel="00000000" w:rsidP="00000000" w:rsidRDefault="00000000" w:rsidRPr="00000000" w14:paraId="00000165">
      <w:pPr>
        <w:pBdr>
          <w:left w:color="d4960a" w:space="8" w:sz="18" w:val="single"/>
        </w:pBdr>
        <w:shd w:fill="ebf9f4" w:val="clear"/>
        <w:spacing w:after="160" w:before="80" w:line="264" w:lineRule="auto"/>
        <w:rPr/>
      </w:pPr>
      <w:r w:rsidDel="00000000" w:rsidR="00000000" w:rsidRPr="00000000">
        <w:rPr>
          <w:b w:val="1"/>
          <w:bCs w:val="1"/>
          <w:color w:val="042c1e"/>
          <w:rtl w:val="0"/>
        </w:rPr>
        <w:t xml:space="preserve">Note: </w:t>
      </w:r>
      <w:r w:rsidDel="00000000" w:rsidR="00000000" w:rsidRPr="00000000">
        <w:rPr>
          <w:rtl w:val="0"/>
        </w:rPr>
        <w:t xml:space="preserve">A repeat entry for the same item/date is a revision: the old record is kept (isActive=false) and a new one points back to it. History is never lost.</w:t>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7. What a complete reference would add</w:t>
      </w:r>
    </w:p>
    <w:p w:rsidR="00000000" w:rsidDel="00000000" w:rsidP="00000000" w:rsidRDefault="00000000" w:rsidRPr="00000000" w14:paraId="00000168">
      <w:pPr>
        <w:spacing w:after="120" w:line="276" w:lineRule="auto"/>
        <w:rPr/>
      </w:pPr>
      <w:r w:rsidDel="00000000" w:rsidR="00000000" w:rsidRPr="00000000">
        <w:rPr>
          <w:rtl w:val="0"/>
        </w:rPr>
        <w:t xml:space="preserve">This sample covers identity, menu, reservations and rates. A complete reference would continue in the same format, one section per router:</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 create, publish, respond, aggregate, cost, feedback.</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 list, mark read, unread count.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 submit, list, review.</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 employees, users, settings, cost centres, profile-change approvals.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 snapshot reads, live headcount.</w:t>
      </w:r>
    </w:p>
    <w:p w:rsidR="00000000" w:rsidDel="00000000" w:rsidP="00000000" w:rsidRDefault="00000000" w:rsidRPr="00000000" w14:paraId="0000016E">
      <w:pPr>
        <w:pStyle w:val="Heading2"/>
        <w:rPr/>
      </w:pPr>
      <w:r w:rsidDel="00000000" w:rsidR="00000000" w:rsidRPr="00000000">
        <w:rPr>
          <w:rtl w:val="0"/>
        </w:rPr>
        <w:t xml:space="preserve">If you ever build the real thing</w:t>
      </w:r>
    </w:p>
    <w:p w:rsidR="00000000" w:rsidDel="00000000" w:rsidP="00000000" w:rsidRDefault="00000000" w:rsidRPr="00000000" w14:paraId="0000016F">
      <w:pPr>
        <w:spacing w:after="120" w:line="276" w:lineRule="auto"/>
        <w:rPr/>
      </w:pPr>
      <w:r w:rsidDel="00000000" w:rsidR="00000000" w:rsidRPr="00000000">
        <w:rPr>
          <w:rtl w:val="0"/>
        </w:rPr>
        <w:t xml:space="preserve">The professional path is not to hand-write this in Word, but to describe the API once in an </w:t>
      </w:r>
      <w:r w:rsidDel="00000000" w:rsidR="00000000" w:rsidRPr="00000000">
        <w:rPr>
          <w:b w:val="1"/>
          <w:bCs w:val="1"/>
          <w:rtl w:val="0"/>
        </w:rPr>
        <w:t xml:space="preserve">OpenAPI</w:t>
      </w:r>
      <w:r w:rsidDel="00000000" w:rsidR="00000000" w:rsidRPr="00000000">
        <w:rPr>
          <w:rtl w:val="0"/>
        </w:rPr>
        <w:t xml:space="preserve"> specification (a structured </w:t>
      </w:r>
      <w:r w:rsidDel="00000000" w:rsidR="00000000" w:rsidRPr="00000000">
        <w:rPr>
          <w:rFonts w:ascii="Consolas" w:cs="Consolas" w:eastAsia="Consolas" w:hAnsi="Consolas"/>
          <w:color w:val="042c1e"/>
          <w:sz w:val="19"/>
          <w:szCs w:val="19"/>
          <w:rtl w:val="0"/>
        </w:rPr>
        <w:t xml:space="preserve">YAML</w:t>
      </w:r>
      <w:r w:rsidDel="00000000" w:rsidR="00000000" w:rsidRPr="00000000">
        <w:rPr>
          <w:rtl w:val="0"/>
        </w:rPr>
        <w:t xml:space="preserve"> file). Tools then generate browsable docs, an interactive “try it” console, and client code, all kept in sync from one source. This Word sample is for understanding the shape; OpenAPI is for maintaining it.</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color="3dbfa0" w:space="2" w:sz="4" w:val="single"/>
      </w:pBdr>
      <w:tabs>
        <w:tab w:val="right" w:leader="none" w:pos="9360"/>
      </w:tabs>
      <w:rPr/>
    </w:pPr>
    <w:r w:rsidDel="00000000" w:rsidR="00000000" w:rsidRPr="00000000">
      <w:rPr>
        <w:color w:val="0f6e56"/>
        <w:sz w:val="16"/>
        <w:szCs w:val="16"/>
        <w:rtl w:val="0"/>
      </w:rPr>
      <w:t xml:space="preserve">HomiLabs — ConfidentialPage </w:t>
    </w:r>
    <w:r w:rsidDel="00000000" w:rsidR="00000000" w:rsidRPr="00000000">
      <w:rPr>
        <w:color w:val="0f6e56"/>
        <w:sz w:val="16"/>
        <w:szCs w:val="16"/>
      </w:rPr>
      <w:fldChar w:fldCharType="begin"/>
      <w:instrText xml:space="preserve">PAGE</w:instrText>
      <w:fldChar w:fldCharType="separate"/>
      <w:fldChar w:fldCharType="end"/>
    </w:r>
    <w:r w:rsidDel="00000000" w:rsidR="00000000" w:rsidRPr="00000000">
      <w:rPr>
        <w:color w:val="0f6e56"/>
        <w:sz w:val="16"/>
        <w:szCs w:val="16"/>
        <w:rtl w:val="0"/>
      </w:rPr>
      <w:t xml:space="preserve"> of </w:t>
    </w:r>
    <w:r w:rsidDel="00000000" w:rsidR="00000000" w:rsidRPr="00000000">
      <w:rPr>
        <w:color w:val="0f6e5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bottom w:color="3dbfa0" w:space="2" w:sz="4" w:val="single"/>
      </w:pBdr>
      <w:tabs>
        <w:tab w:val="right" w:leader="none" w:pos="9360"/>
      </w:tabs>
      <w:rPr/>
    </w:pPr>
    <w:r w:rsidDel="00000000" w:rsidR="00000000" w:rsidRPr="00000000">
      <w:rPr>
        <w:color w:val="0f6e56"/>
        <w:sz w:val="16"/>
        <w:szCs w:val="16"/>
        <w:rtl w:val="0"/>
      </w:rPr>
      <w:t xml:space="preserve">Servio — API Reference (Sample)Internal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3dbfa0" w:space="4" w:sz="6"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42c1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f6e5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042c1e"/>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