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84b4d"/>
          <w:sz w:val="30"/>
          <w:szCs w:val="30"/>
        </w:rPr>
      </w:pPr>
      <w:r w:rsidDel="00000000" w:rsidR="00000000" w:rsidRPr="00000000">
        <w:rPr>
          <w:color w:val="484b4d"/>
          <w:sz w:val="30"/>
          <w:szCs w:val="30"/>
          <w:rtl w:val="0"/>
        </w:rPr>
        <w:t xml:space="preserve">File Handling and Exception Handling Assignment</w:t>
      </w:r>
    </w:p>
    <w:p w:rsidR="00000000" w:rsidDel="00000000" w:rsidP="00000000" w:rsidRDefault="00000000" w:rsidRPr="00000000" w14:paraId="00000002">
      <w:pPr>
        <w:rPr>
          <w:color w:val="27292a"/>
          <w:sz w:val="38"/>
          <w:szCs w:val="38"/>
        </w:rPr>
      </w:pPr>
      <w:r w:rsidDel="00000000" w:rsidR="00000000" w:rsidRPr="00000000">
        <w:rPr>
          <w:color w:val="27292a"/>
          <w:sz w:val="38"/>
          <w:szCs w:val="38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ljpy7buyk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How to submit the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your own GitHub repository and submit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Read &amp; Write Challenge</w:t>
      </w:r>
      <w:r w:rsidDel="00000000" w:rsidR="00000000" w:rsidRPr="00000000">
        <w:rPr>
          <w:rtl w:val="0"/>
        </w:rPr>
        <w:t xml:space="preserve"> 🖋️: Create a program that reads a file and writes a modified version to a new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Lab</w:t>
      </w:r>
      <w:r w:rsidDel="00000000" w:rsidR="00000000" w:rsidRPr="00000000">
        <w:rPr>
          <w:rtl w:val="0"/>
        </w:rPr>
        <w:t xml:space="preserve"> 🧪: Ask the user for a filename and handle errors if it doesn’t exist or can’t be read.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bxr4slyp2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Outcomes 🎉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module, you’ll be skilled in managing files efficiently in Python, ensuring error-free code that gracefully handles unexpected issues. Mastering files and exception handling will allow you to build </w:t>
      </w:r>
      <w:r w:rsidDel="00000000" w:rsidR="00000000" w:rsidRPr="00000000">
        <w:rPr>
          <w:b w:val="1"/>
          <w:rtl w:val="0"/>
        </w:rPr>
        <w:t xml:space="preserve">strong, robust applications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