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0C2E" w:rsidRPr="002B293A" w:rsidRDefault="006C7558" w:rsidP="006C7558">
      <w:pPr>
        <w:spacing w:line="360" w:lineRule="auto"/>
        <w:jc w:val="center"/>
        <w:rPr>
          <w:b/>
          <w:sz w:val="24"/>
          <w:szCs w:val="24"/>
        </w:rPr>
      </w:pPr>
      <w:r w:rsidRPr="002B293A">
        <w:rPr>
          <w:b/>
          <w:sz w:val="24"/>
          <w:szCs w:val="24"/>
        </w:rPr>
        <w:t>CONTRATO DE</w:t>
      </w:r>
      <w:r w:rsidR="005C0C2E" w:rsidRPr="002B293A">
        <w:rPr>
          <w:b/>
          <w:sz w:val="24"/>
          <w:szCs w:val="24"/>
        </w:rPr>
        <w:t xml:space="preserve"> PRESTACION DE SERVICIOS</w:t>
      </w:r>
    </w:p>
    <w:p w:rsidR="005C0C2E" w:rsidRPr="002B293A" w:rsidRDefault="005C0C2E" w:rsidP="006C7558">
      <w:pPr>
        <w:spacing w:line="360" w:lineRule="auto"/>
        <w:jc w:val="center"/>
        <w:rPr>
          <w:b/>
          <w:caps/>
          <w:sz w:val="24"/>
          <w:szCs w:val="24"/>
        </w:rPr>
      </w:pPr>
    </w:p>
    <w:p w:rsidR="00F84CCA" w:rsidRPr="002B293A" w:rsidRDefault="00F84CCA" w:rsidP="006C7558">
      <w:pPr>
        <w:spacing w:line="360" w:lineRule="auto"/>
        <w:jc w:val="center"/>
        <w:rPr>
          <w:b/>
          <w:caps/>
          <w:sz w:val="24"/>
          <w:szCs w:val="24"/>
        </w:rPr>
      </w:pPr>
      <w:r w:rsidRPr="002B293A">
        <w:rPr>
          <w:b/>
          <w:caps/>
          <w:sz w:val="24"/>
          <w:szCs w:val="24"/>
        </w:rPr>
        <w:t>ADALID SERVICIOS DE CAPACITACI</w:t>
      </w:r>
      <w:r w:rsidR="0087684C" w:rsidRPr="002B293A">
        <w:rPr>
          <w:b/>
          <w:caps/>
          <w:sz w:val="24"/>
          <w:szCs w:val="24"/>
        </w:rPr>
        <w:t>Ó</w:t>
      </w:r>
      <w:r w:rsidRPr="002B293A">
        <w:rPr>
          <w:b/>
          <w:caps/>
          <w:sz w:val="24"/>
          <w:szCs w:val="24"/>
        </w:rPr>
        <w:t>N LIMITADA</w:t>
      </w:r>
    </w:p>
    <w:p w:rsidR="005C0C2E" w:rsidRPr="002B293A" w:rsidRDefault="005C0C2E" w:rsidP="006C7558">
      <w:pPr>
        <w:spacing w:line="360" w:lineRule="auto"/>
        <w:jc w:val="center"/>
        <w:rPr>
          <w:b/>
          <w:caps/>
          <w:sz w:val="24"/>
          <w:szCs w:val="24"/>
        </w:rPr>
      </w:pPr>
    </w:p>
    <w:p w:rsidR="005C0C2E" w:rsidRPr="002B293A" w:rsidRDefault="005C0C2E" w:rsidP="006C7558">
      <w:pPr>
        <w:spacing w:line="360" w:lineRule="auto"/>
        <w:jc w:val="center"/>
        <w:rPr>
          <w:b/>
          <w:caps/>
          <w:sz w:val="24"/>
          <w:szCs w:val="24"/>
          <w:lang w:val="es-ES"/>
        </w:rPr>
      </w:pPr>
      <w:r w:rsidRPr="002B293A">
        <w:rPr>
          <w:b/>
          <w:caps/>
          <w:sz w:val="24"/>
          <w:szCs w:val="24"/>
          <w:lang w:val="es-ES"/>
        </w:rPr>
        <w:t>y</w:t>
      </w:r>
    </w:p>
    <w:p w:rsidR="006B5C7E" w:rsidRDefault="009044D3" w:rsidP="009C5243">
      <w:pPr>
        <w:jc w:val="center"/>
        <w:rPr>
          <w:b/>
          <w:caps/>
          <w:sz w:val="24"/>
          <w:szCs w:val="24"/>
          <w:lang w:val="es-ES"/>
        </w:rPr>
      </w:pPr>
      <w:r w:rsidRPr="009044D3">
        <w:rPr>
          <w:b/>
          <w:caps/>
          <w:sz w:val="24"/>
          <w:szCs w:val="24"/>
          <w:lang w:val="es-ES"/>
        </w:rPr>
        <w:t>CLAUDIO QUINTANA VALDERRAMA</w:t>
      </w:r>
    </w:p>
    <w:p w:rsidR="009044D3" w:rsidRPr="002B293A" w:rsidRDefault="009044D3" w:rsidP="009C5243">
      <w:pPr>
        <w:jc w:val="center"/>
        <w:rPr>
          <w:b/>
          <w:caps/>
          <w:sz w:val="24"/>
          <w:szCs w:val="24"/>
          <w:lang w:val="es-ES"/>
        </w:rPr>
      </w:pPr>
    </w:p>
    <w:p w:rsidR="005C0C2E" w:rsidRPr="002B293A" w:rsidRDefault="004747F5" w:rsidP="0066022B">
      <w:pPr>
        <w:spacing w:line="360" w:lineRule="auto"/>
        <w:jc w:val="both"/>
        <w:rPr>
          <w:sz w:val="24"/>
          <w:szCs w:val="24"/>
        </w:rPr>
      </w:pPr>
      <w:r w:rsidRPr="002B293A">
        <w:rPr>
          <w:sz w:val="24"/>
          <w:szCs w:val="24"/>
        </w:rPr>
        <w:t>En Santiago de Chile, a</w:t>
      </w:r>
      <w:r w:rsidR="0005755E" w:rsidRPr="002B293A">
        <w:rPr>
          <w:sz w:val="24"/>
          <w:szCs w:val="24"/>
        </w:rPr>
        <w:t xml:space="preserve"> </w:t>
      </w:r>
      <w:r w:rsidR="00C142EB">
        <w:rPr>
          <w:sz w:val="24"/>
          <w:szCs w:val="24"/>
        </w:rPr>
        <w:t>10</w:t>
      </w:r>
      <w:r w:rsidR="005519E8" w:rsidRPr="002B293A">
        <w:rPr>
          <w:sz w:val="24"/>
          <w:szCs w:val="24"/>
        </w:rPr>
        <w:t xml:space="preserve"> </w:t>
      </w:r>
      <w:r w:rsidR="005C0C2E" w:rsidRPr="002B293A">
        <w:rPr>
          <w:sz w:val="24"/>
          <w:szCs w:val="24"/>
        </w:rPr>
        <w:t xml:space="preserve">de </w:t>
      </w:r>
      <w:r w:rsidR="00653A14">
        <w:rPr>
          <w:sz w:val="24"/>
          <w:szCs w:val="24"/>
        </w:rPr>
        <w:t xml:space="preserve">ENERO </w:t>
      </w:r>
      <w:r w:rsidR="00442ACC" w:rsidRPr="002B293A">
        <w:rPr>
          <w:sz w:val="24"/>
          <w:szCs w:val="24"/>
        </w:rPr>
        <w:t>de 20</w:t>
      </w:r>
      <w:r w:rsidR="001C374A" w:rsidRPr="002B293A">
        <w:rPr>
          <w:sz w:val="24"/>
          <w:szCs w:val="24"/>
        </w:rPr>
        <w:t>20</w:t>
      </w:r>
      <w:r w:rsidR="005C0C2E" w:rsidRPr="002B293A">
        <w:rPr>
          <w:sz w:val="24"/>
          <w:szCs w:val="24"/>
        </w:rPr>
        <w:t>, entre</w:t>
      </w:r>
      <w:r w:rsidR="005C0C2E" w:rsidRPr="002B293A">
        <w:rPr>
          <w:b/>
          <w:sz w:val="24"/>
          <w:szCs w:val="24"/>
        </w:rPr>
        <w:t xml:space="preserve"> </w:t>
      </w:r>
      <w:r w:rsidR="003F3580" w:rsidRPr="002B293A">
        <w:rPr>
          <w:b/>
          <w:sz w:val="24"/>
          <w:szCs w:val="24"/>
        </w:rPr>
        <w:t>“</w:t>
      </w:r>
      <w:r w:rsidR="00006AA4" w:rsidRPr="002B293A">
        <w:rPr>
          <w:b/>
          <w:sz w:val="24"/>
          <w:szCs w:val="24"/>
        </w:rPr>
        <w:t xml:space="preserve">ADALID SERVICIOS DE CAPACITACIÓN LIMITADA </w:t>
      </w:r>
      <w:r w:rsidR="005C0C2E" w:rsidRPr="002B293A">
        <w:rPr>
          <w:sz w:val="24"/>
          <w:szCs w:val="24"/>
        </w:rPr>
        <w:t xml:space="preserve">en adelante </w:t>
      </w:r>
      <w:r w:rsidR="005C0C2E" w:rsidRPr="002B293A">
        <w:rPr>
          <w:b/>
          <w:sz w:val="24"/>
          <w:szCs w:val="24"/>
        </w:rPr>
        <w:t>“</w:t>
      </w:r>
      <w:r w:rsidR="000153AB" w:rsidRPr="002B293A">
        <w:rPr>
          <w:b/>
          <w:sz w:val="24"/>
          <w:szCs w:val="24"/>
        </w:rPr>
        <w:t xml:space="preserve">ADALID </w:t>
      </w:r>
      <w:r w:rsidR="005579C9" w:rsidRPr="002B293A">
        <w:rPr>
          <w:b/>
          <w:sz w:val="24"/>
          <w:szCs w:val="24"/>
        </w:rPr>
        <w:t>CHILE</w:t>
      </w:r>
      <w:r w:rsidR="005C0C2E" w:rsidRPr="002B293A">
        <w:rPr>
          <w:b/>
          <w:sz w:val="24"/>
          <w:szCs w:val="24"/>
        </w:rPr>
        <w:t>”</w:t>
      </w:r>
      <w:r w:rsidR="005C0C2E" w:rsidRPr="002B293A">
        <w:rPr>
          <w:sz w:val="24"/>
          <w:szCs w:val="24"/>
        </w:rPr>
        <w:t xml:space="preserve">, sociedad del giro de su denominación, </w:t>
      </w:r>
      <w:r w:rsidR="009413D1" w:rsidRPr="002B293A">
        <w:rPr>
          <w:sz w:val="24"/>
          <w:szCs w:val="24"/>
        </w:rPr>
        <w:t>R</w:t>
      </w:r>
      <w:r w:rsidR="005C0C2E" w:rsidRPr="002B293A">
        <w:rPr>
          <w:sz w:val="24"/>
          <w:szCs w:val="24"/>
        </w:rPr>
        <w:t xml:space="preserve">ol </w:t>
      </w:r>
      <w:r w:rsidR="009413D1" w:rsidRPr="002B293A">
        <w:rPr>
          <w:sz w:val="24"/>
          <w:szCs w:val="24"/>
        </w:rPr>
        <w:t>Ú</w:t>
      </w:r>
      <w:r w:rsidR="005C0C2E" w:rsidRPr="002B293A">
        <w:rPr>
          <w:sz w:val="24"/>
          <w:szCs w:val="24"/>
        </w:rPr>
        <w:t xml:space="preserve">nico </w:t>
      </w:r>
      <w:r w:rsidR="009413D1" w:rsidRPr="002B293A">
        <w:rPr>
          <w:sz w:val="24"/>
          <w:szCs w:val="24"/>
        </w:rPr>
        <w:t>T</w:t>
      </w:r>
      <w:r w:rsidR="005C0C2E" w:rsidRPr="002B293A">
        <w:rPr>
          <w:sz w:val="24"/>
          <w:szCs w:val="24"/>
        </w:rPr>
        <w:t>ributario N°</w:t>
      </w:r>
      <w:r w:rsidR="00653A14">
        <w:rPr>
          <w:sz w:val="24"/>
          <w:szCs w:val="24"/>
        </w:rPr>
        <w:t xml:space="preserve"> </w:t>
      </w:r>
      <w:r w:rsidR="00006AA4" w:rsidRPr="002B293A">
        <w:rPr>
          <w:sz w:val="24"/>
          <w:szCs w:val="24"/>
        </w:rPr>
        <w:t>76.210.959-K</w:t>
      </w:r>
      <w:r w:rsidR="005C0C2E" w:rsidRPr="002B293A">
        <w:rPr>
          <w:sz w:val="24"/>
          <w:szCs w:val="24"/>
        </w:rPr>
        <w:t>, debidamente representada por do</w:t>
      </w:r>
      <w:r w:rsidR="002B293A">
        <w:rPr>
          <w:sz w:val="24"/>
          <w:szCs w:val="24"/>
        </w:rPr>
        <w:t>n</w:t>
      </w:r>
      <w:r w:rsidR="00562875" w:rsidRPr="002B293A">
        <w:rPr>
          <w:sz w:val="24"/>
          <w:szCs w:val="24"/>
        </w:rPr>
        <w:t xml:space="preserve"> </w:t>
      </w:r>
      <w:r w:rsidR="00DC5041" w:rsidRPr="002B293A">
        <w:rPr>
          <w:sz w:val="24"/>
          <w:szCs w:val="24"/>
        </w:rPr>
        <w:t>Rodrigo Poblete Barrios</w:t>
      </w:r>
      <w:r w:rsidR="005C0C2E" w:rsidRPr="002B293A">
        <w:rPr>
          <w:sz w:val="24"/>
          <w:szCs w:val="24"/>
        </w:rPr>
        <w:t>, cédula de identidad N°</w:t>
      </w:r>
      <w:r w:rsidR="00716903" w:rsidRPr="002B293A">
        <w:rPr>
          <w:sz w:val="24"/>
          <w:szCs w:val="24"/>
        </w:rPr>
        <w:t>14.610.070-7</w:t>
      </w:r>
      <w:r w:rsidR="005C0C2E" w:rsidRPr="002B293A">
        <w:rPr>
          <w:sz w:val="24"/>
          <w:szCs w:val="24"/>
        </w:rPr>
        <w:t xml:space="preserve">, ambos domiciliados en </w:t>
      </w:r>
      <w:r w:rsidR="00CF5AA3" w:rsidRPr="002B293A">
        <w:rPr>
          <w:sz w:val="24"/>
          <w:szCs w:val="24"/>
        </w:rPr>
        <w:t xml:space="preserve">Renato Sánchez </w:t>
      </w:r>
      <w:r w:rsidR="009413D1" w:rsidRPr="002B293A">
        <w:rPr>
          <w:sz w:val="24"/>
          <w:szCs w:val="24"/>
        </w:rPr>
        <w:t xml:space="preserve">N° </w:t>
      </w:r>
      <w:r w:rsidR="00CF5AA3" w:rsidRPr="002B293A">
        <w:rPr>
          <w:sz w:val="24"/>
          <w:szCs w:val="24"/>
        </w:rPr>
        <w:t>3597</w:t>
      </w:r>
      <w:r w:rsidR="00175EF6" w:rsidRPr="002B293A">
        <w:rPr>
          <w:sz w:val="24"/>
          <w:szCs w:val="24"/>
        </w:rPr>
        <w:t>,</w:t>
      </w:r>
      <w:r w:rsidR="000153AB" w:rsidRPr="002B293A">
        <w:rPr>
          <w:sz w:val="24"/>
          <w:szCs w:val="24"/>
        </w:rPr>
        <w:t xml:space="preserve"> </w:t>
      </w:r>
      <w:r w:rsidR="005C0C2E" w:rsidRPr="002B293A">
        <w:rPr>
          <w:sz w:val="24"/>
          <w:szCs w:val="24"/>
        </w:rPr>
        <w:t xml:space="preserve">comuna de </w:t>
      </w:r>
      <w:r w:rsidR="00CF5AA3" w:rsidRPr="002B293A">
        <w:rPr>
          <w:sz w:val="24"/>
          <w:szCs w:val="24"/>
        </w:rPr>
        <w:t>Las Condes</w:t>
      </w:r>
      <w:r w:rsidR="005C0C2E" w:rsidRPr="002B293A">
        <w:rPr>
          <w:sz w:val="24"/>
          <w:szCs w:val="24"/>
        </w:rPr>
        <w:t xml:space="preserve">, Santiago, por una parte, y por la otra, </w:t>
      </w:r>
      <w:r w:rsidR="00534670" w:rsidRPr="002B293A">
        <w:rPr>
          <w:sz w:val="24"/>
          <w:szCs w:val="24"/>
        </w:rPr>
        <w:t>don</w:t>
      </w:r>
      <w:r w:rsidR="00363606" w:rsidRPr="002B293A">
        <w:rPr>
          <w:b/>
          <w:caps/>
          <w:sz w:val="24"/>
          <w:szCs w:val="24"/>
          <w:lang w:val="es-ES"/>
        </w:rPr>
        <w:t xml:space="preserve"> </w:t>
      </w:r>
      <w:r w:rsidR="009044D3" w:rsidRPr="009044D3">
        <w:rPr>
          <w:b/>
          <w:caps/>
          <w:sz w:val="24"/>
          <w:szCs w:val="24"/>
          <w:lang w:val="es-ES"/>
        </w:rPr>
        <w:t>CLAUDIO QUINTANA VALDERRAMA</w:t>
      </w:r>
      <w:r w:rsidR="009044D3" w:rsidRPr="002B293A">
        <w:rPr>
          <w:sz w:val="24"/>
          <w:szCs w:val="24"/>
        </w:rPr>
        <w:t xml:space="preserve"> </w:t>
      </w:r>
      <w:r w:rsidR="007D1429" w:rsidRPr="002B293A">
        <w:rPr>
          <w:sz w:val="24"/>
          <w:szCs w:val="24"/>
        </w:rPr>
        <w:t xml:space="preserve">cédula nacional de identidad </w:t>
      </w:r>
      <w:r w:rsidR="007D1429" w:rsidRPr="0081568F">
        <w:rPr>
          <w:b/>
          <w:bCs/>
          <w:sz w:val="24"/>
          <w:szCs w:val="24"/>
        </w:rPr>
        <w:t>N°</w:t>
      </w:r>
      <w:r w:rsidR="00653A14" w:rsidRPr="0081568F">
        <w:rPr>
          <w:b/>
          <w:bCs/>
          <w:sz w:val="24"/>
          <w:szCs w:val="24"/>
        </w:rPr>
        <w:t xml:space="preserve"> </w:t>
      </w:r>
      <w:r w:rsidR="009044D3" w:rsidRPr="009044D3">
        <w:rPr>
          <w:b/>
          <w:bCs/>
          <w:sz w:val="24"/>
          <w:szCs w:val="24"/>
        </w:rPr>
        <w:t>9.267.979-9</w:t>
      </w:r>
      <w:r w:rsidR="0066022B" w:rsidRPr="002B293A">
        <w:rPr>
          <w:sz w:val="24"/>
          <w:szCs w:val="24"/>
        </w:rPr>
        <w:t xml:space="preserve">, </w:t>
      </w:r>
      <w:r w:rsidR="005C0C2E" w:rsidRPr="002B293A">
        <w:rPr>
          <w:sz w:val="24"/>
          <w:szCs w:val="24"/>
        </w:rPr>
        <w:t xml:space="preserve">en adelante el </w:t>
      </w:r>
      <w:r w:rsidR="005C0C2E" w:rsidRPr="002B293A">
        <w:rPr>
          <w:b/>
          <w:sz w:val="24"/>
          <w:szCs w:val="24"/>
        </w:rPr>
        <w:t>“</w:t>
      </w:r>
      <w:r w:rsidR="00175EF6" w:rsidRPr="002B293A">
        <w:rPr>
          <w:b/>
          <w:sz w:val="24"/>
          <w:szCs w:val="24"/>
        </w:rPr>
        <w:t>RELATOR/A</w:t>
      </w:r>
      <w:r w:rsidR="005C0C2E" w:rsidRPr="002B293A">
        <w:rPr>
          <w:b/>
          <w:sz w:val="24"/>
          <w:szCs w:val="24"/>
        </w:rPr>
        <w:t>”</w:t>
      </w:r>
      <w:r w:rsidR="005C0C2E" w:rsidRPr="002B293A">
        <w:rPr>
          <w:sz w:val="24"/>
          <w:szCs w:val="24"/>
        </w:rPr>
        <w:t>,</w:t>
      </w:r>
      <w:r w:rsidR="00806653" w:rsidRPr="002B293A">
        <w:rPr>
          <w:sz w:val="24"/>
          <w:szCs w:val="24"/>
        </w:rPr>
        <w:t xml:space="preserve"> </w:t>
      </w:r>
      <w:r w:rsidR="00043432" w:rsidRPr="002B293A">
        <w:rPr>
          <w:sz w:val="24"/>
          <w:szCs w:val="24"/>
        </w:rPr>
        <w:t>con</w:t>
      </w:r>
      <w:r w:rsidR="005C0C2E" w:rsidRPr="002B293A">
        <w:rPr>
          <w:sz w:val="24"/>
          <w:szCs w:val="24"/>
        </w:rPr>
        <w:t xml:space="preserve"> domicilio </w:t>
      </w:r>
      <w:r w:rsidR="001C374A" w:rsidRPr="002B293A">
        <w:rPr>
          <w:sz w:val="24"/>
          <w:szCs w:val="24"/>
        </w:rPr>
        <w:t xml:space="preserve">en </w:t>
      </w:r>
      <w:r w:rsidR="009044D3" w:rsidRPr="009044D3">
        <w:rPr>
          <w:b/>
          <w:bCs/>
          <w:sz w:val="24"/>
          <w:szCs w:val="24"/>
        </w:rPr>
        <w:t>Pasaje El Pitao1225</w:t>
      </w:r>
      <w:r w:rsidR="009044D3">
        <w:rPr>
          <w:b/>
          <w:bCs/>
          <w:sz w:val="24"/>
          <w:szCs w:val="24"/>
        </w:rPr>
        <w:t xml:space="preserve">, </w:t>
      </w:r>
      <w:r w:rsidR="009044D3" w:rsidRPr="009044D3">
        <w:rPr>
          <w:b/>
          <w:bCs/>
          <w:sz w:val="24"/>
          <w:szCs w:val="24"/>
        </w:rPr>
        <w:t>Rancagua</w:t>
      </w:r>
      <w:r w:rsidR="00D32EDF">
        <w:rPr>
          <w:b/>
          <w:bCs/>
          <w:sz w:val="24"/>
          <w:szCs w:val="24"/>
        </w:rPr>
        <w:t>,</w:t>
      </w:r>
      <w:r w:rsidR="00653A14">
        <w:rPr>
          <w:b/>
          <w:bCs/>
          <w:sz w:val="24"/>
          <w:szCs w:val="24"/>
        </w:rPr>
        <w:t xml:space="preserve"> </w:t>
      </w:r>
      <w:r w:rsidR="009044D3">
        <w:rPr>
          <w:b/>
          <w:bCs/>
          <w:sz w:val="24"/>
          <w:szCs w:val="24"/>
        </w:rPr>
        <w:t xml:space="preserve">Región de O’Higgins </w:t>
      </w:r>
      <w:r w:rsidR="005C0C2E" w:rsidRPr="002B293A">
        <w:rPr>
          <w:sz w:val="24"/>
          <w:szCs w:val="24"/>
        </w:rPr>
        <w:t xml:space="preserve">se ha convenido el siguiente Contrato de Prestación de Servicios, en adelante, </w:t>
      </w:r>
      <w:r w:rsidR="007D1429" w:rsidRPr="002B293A">
        <w:rPr>
          <w:sz w:val="24"/>
          <w:szCs w:val="24"/>
        </w:rPr>
        <w:t>“</w:t>
      </w:r>
      <w:r w:rsidR="005C0C2E" w:rsidRPr="002B293A">
        <w:rPr>
          <w:sz w:val="24"/>
          <w:szCs w:val="24"/>
        </w:rPr>
        <w:t xml:space="preserve">el Contrato”: </w:t>
      </w:r>
    </w:p>
    <w:p w:rsidR="005C0C2E" w:rsidRPr="002B293A" w:rsidRDefault="005C0C2E" w:rsidP="006C7558">
      <w:pPr>
        <w:spacing w:line="360" w:lineRule="auto"/>
        <w:jc w:val="both"/>
        <w:rPr>
          <w:sz w:val="24"/>
          <w:szCs w:val="24"/>
        </w:rPr>
      </w:pPr>
    </w:p>
    <w:p w:rsidR="00175EF6" w:rsidRPr="002B293A" w:rsidRDefault="005C0C2E" w:rsidP="009413D1">
      <w:pPr>
        <w:pStyle w:val="font7"/>
        <w:spacing w:before="0" w:beforeAutospacing="0" w:after="0" w:afterAutospacing="0" w:line="360" w:lineRule="auto"/>
        <w:jc w:val="both"/>
        <w:textAlignment w:val="baseline"/>
        <w:rPr>
          <w:color w:val="000000"/>
          <w:bdr w:val="none" w:sz="0" w:space="0" w:color="auto" w:frame="1"/>
        </w:rPr>
      </w:pPr>
      <w:r w:rsidRPr="002B293A">
        <w:rPr>
          <w:b/>
          <w:u w:val="single"/>
        </w:rPr>
        <w:t>PRIMERO</w:t>
      </w:r>
      <w:r w:rsidRPr="002B293A">
        <w:rPr>
          <w:b/>
        </w:rPr>
        <w:t xml:space="preserve">: </w:t>
      </w:r>
      <w:r w:rsidR="00653A14" w:rsidRPr="002B293A">
        <w:rPr>
          <w:b/>
        </w:rPr>
        <w:t>Antecedentes. -</w:t>
      </w:r>
      <w:r w:rsidRPr="002B293A">
        <w:rPr>
          <w:b/>
        </w:rPr>
        <w:t xml:space="preserve"> </w:t>
      </w:r>
      <w:r w:rsidR="000153AB" w:rsidRPr="002B293A">
        <w:rPr>
          <w:iCs/>
          <w:lang w:val="es-ES"/>
        </w:rPr>
        <w:t xml:space="preserve">ADALID </w:t>
      </w:r>
      <w:r w:rsidR="005579C9" w:rsidRPr="002B293A">
        <w:rPr>
          <w:iCs/>
          <w:lang w:val="es-ES"/>
        </w:rPr>
        <w:t xml:space="preserve">CHILE </w:t>
      </w:r>
      <w:r w:rsidR="00175EF6" w:rsidRPr="002B293A">
        <w:rPr>
          <w:iCs/>
          <w:lang w:val="es-ES"/>
        </w:rPr>
        <w:t>es un</w:t>
      </w:r>
      <w:r w:rsidR="00E613A1" w:rsidRPr="002B293A">
        <w:rPr>
          <w:iCs/>
          <w:lang w:val="es-ES"/>
        </w:rPr>
        <w:t xml:space="preserve"> </w:t>
      </w:r>
      <w:r w:rsidR="005E5D64" w:rsidRPr="002B293A">
        <w:rPr>
          <w:color w:val="000000"/>
          <w:bdr w:val="none" w:sz="0" w:space="0" w:color="auto" w:frame="1"/>
        </w:rPr>
        <w:t>Organismo Técnico de Capacitación (OTEC)</w:t>
      </w:r>
      <w:r w:rsidR="00175EF6" w:rsidRPr="002B293A">
        <w:rPr>
          <w:color w:val="000000"/>
          <w:bdr w:val="none" w:sz="0" w:space="0" w:color="auto" w:frame="1"/>
        </w:rPr>
        <w:t xml:space="preserve"> que desarrolla actividades de capacitación en diversas áreas profesionales ejecutando sus programas y actuaciones en diferentes regiones y comunas de Chile.</w:t>
      </w:r>
    </w:p>
    <w:p w:rsidR="00175EF6" w:rsidRPr="002B293A" w:rsidRDefault="005E5D64" w:rsidP="006C7558">
      <w:pPr>
        <w:pStyle w:val="font7"/>
        <w:spacing w:before="0" w:beforeAutospacing="0" w:after="0" w:afterAutospacing="0" w:line="360" w:lineRule="auto"/>
        <w:jc w:val="both"/>
        <w:textAlignment w:val="baseline"/>
      </w:pPr>
      <w:r w:rsidRPr="002B293A">
        <w:rPr>
          <w:color w:val="000000"/>
          <w:bdr w:val="none" w:sz="0" w:space="0" w:color="auto" w:frame="1"/>
        </w:rPr>
        <w:t>Por su parte,</w:t>
      </w:r>
      <w:r w:rsidRPr="002B293A">
        <w:rPr>
          <w:iCs/>
          <w:lang w:val="es-ES"/>
        </w:rPr>
        <w:t xml:space="preserve"> </w:t>
      </w:r>
      <w:r w:rsidR="00403850" w:rsidRPr="002B293A">
        <w:rPr>
          <w:spacing w:val="-2"/>
        </w:rPr>
        <w:t>el/la Relator/a</w:t>
      </w:r>
      <w:r w:rsidR="007D1429" w:rsidRPr="002B293A">
        <w:rPr>
          <w:iCs/>
          <w:lang w:val="es-ES"/>
        </w:rPr>
        <w:t>,</w:t>
      </w:r>
      <w:r w:rsidRPr="002B293A">
        <w:rPr>
          <w:iCs/>
          <w:lang w:val="es-ES"/>
        </w:rPr>
        <w:t xml:space="preserve"> </w:t>
      </w:r>
      <w:r w:rsidR="007D1429" w:rsidRPr="002B293A">
        <w:rPr>
          <w:iCs/>
          <w:lang w:val="es-ES"/>
        </w:rPr>
        <w:t xml:space="preserve">es un profesional </w:t>
      </w:r>
      <w:r w:rsidR="00E613A1" w:rsidRPr="002B293A">
        <w:rPr>
          <w:iCs/>
          <w:lang w:val="es-ES"/>
        </w:rPr>
        <w:t xml:space="preserve">que </w:t>
      </w:r>
      <w:r w:rsidR="00E613A1" w:rsidRPr="002B293A">
        <w:t xml:space="preserve">cuenta </w:t>
      </w:r>
      <w:r w:rsidR="00175EF6" w:rsidRPr="002B293A">
        <w:t>con los requisitos académicos</w:t>
      </w:r>
      <w:r w:rsidR="00364EFC" w:rsidRPr="002B293A">
        <w:t xml:space="preserve"> y</w:t>
      </w:r>
      <w:r w:rsidR="00175EF6" w:rsidRPr="002B293A">
        <w:t xml:space="preserve"> </w:t>
      </w:r>
      <w:r w:rsidR="00D32EDF" w:rsidRPr="002B293A">
        <w:t>técnicos,</w:t>
      </w:r>
      <w:r w:rsidR="00364EFC" w:rsidRPr="002B293A">
        <w:t xml:space="preserve"> así como </w:t>
      </w:r>
      <w:r w:rsidR="00E613A1" w:rsidRPr="002B293A">
        <w:t xml:space="preserve">con </w:t>
      </w:r>
      <w:r w:rsidR="00175EF6" w:rsidRPr="002B293A">
        <w:t xml:space="preserve">la </w:t>
      </w:r>
      <w:r w:rsidR="00E613A1" w:rsidRPr="002B293A">
        <w:t xml:space="preserve">experiencia </w:t>
      </w:r>
      <w:r w:rsidR="00175EF6" w:rsidRPr="002B293A">
        <w:t xml:space="preserve">necesaria para desarrollar </w:t>
      </w:r>
      <w:r w:rsidR="00364EFC" w:rsidRPr="002B293A">
        <w:t>la función de</w:t>
      </w:r>
      <w:r w:rsidR="00175EF6" w:rsidRPr="002B293A">
        <w:t xml:space="preserve"> </w:t>
      </w:r>
      <w:r w:rsidR="00364EFC" w:rsidRPr="002B293A">
        <w:t xml:space="preserve">Relator/a del curso indicado en el artículo </w:t>
      </w:r>
      <w:r w:rsidR="004329C2" w:rsidRPr="002B293A">
        <w:t>segundo</w:t>
      </w:r>
      <w:r w:rsidR="00364EFC" w:rsidRPr="002B293A">
        <w:t xml:space="preserve"> de este contrato</w:t>
      </w:r>
      <w:r w:rsidR="00175EF6" w:rsidRPr="002B293A">
        <w:t xml:space="preserve">. </w:t>
      </w:r>
      <w:r w:rsidR="00403850" w:rsidRPr="002B293A">
        <w:rPr>
          <w:spacing w:val="-2"/>
        </w:rPr>
        <w:t>El/la Relator/a</w:t>
      </w:r>
      <w:r w:rsidR="00403850" w:rsidRPr="002B293A" w:rsidDel="000F071A">
        <w:t xml:space="preserve"> </w:t>
      </w:r>
      <w:r w:rsidR="00175EF6" w:rsidRPr="002B293A">
        <w:t xml:space="preserve">declara mediante la firma de este </w:t>
      </w:r>
      <w:r w:rsidR="00364EFC" w:rsidRPr="002B293A">
        <w:t>contrato</w:t>
      </w:r>
      <w:r w:rsidR="00175EF6" w:rsidRPr="002B293A">
        <w:t xml:space="preserve"> la veracidad de los datos </w:t>
      </w:r>
      <w:r w:rsidR="00364EFC" w:rsidRPr="002B293A">
        <w:t>(</w:t>
      </w:r>
      <w:proofErr w:type="spellStart"/>
      <w:r w:rsidR="00364EFC" w:rsidRPr="002B293A">
        <w:t>curriculum</w:t>
      </w:r>
      <w:proofErr w:type="spellEnd"/>
      <w:r w:rsidR="00364EFC" w:rsidRPr="002B293A">
        <w:t xml:space="preserve"> vitae) </w:t>
      </w:r>
      <w:r w:rsidR="00175EF6" w:rsidRPr="002B293A">
        <w:t>y documentos</w:t>
      </w:r>
      <w:r w:rsidR="00364EFC" w:rsidRPr="002B293A">
        <w:t xml:space="preserve"> (títulos académicos, certificados de experiencia, etc.)</w:t>
      </w:r>
      <w:r w:rsidR="00175EF6" w:rsidRPr="002B293A">
        <w:t xml:space="preserve"> aportados como medios </w:t>
      </w:r>
      <w:r w:rsidR="00364EFC" w:rsidRPr="002B293A">
        <w:t xml:space="preserve">probatorios </w:t>
      </w:r>
      <w:r w:rsidR="00175EF6" w:rsidRPr="002B293A">
        <w:t>por los que acreditar</w:t>
      </w:r>
      <w:r w:rsidR="004329C2" w:rsidRPr="002B293A">
        <w:t xml:space="preserve"> el cumplimiento de los requisitos</w:t>
      </w:r>
      <w:r w:rsidR="00175EF6" w:rsidRPr="002B293A">
        <w:t xml:space="preserve"> establecidos.</w:t>
      </w:r>
    </w:p>
    <w:p w:rsidR="005E5D64" w:rsidRPr="002B293A" w:rsidRDefault="005E5D64" w:rsidP="006C7558">
      <w:pPr>
        <w:spacing w:line="360" w:lineRule="auto"/>
        <w:jc w:val="both"/>
        <w:rPr>
          <w:sz w:val="24"/>
          <w:szCs w:val="24"/>
        </w:rPr>
      </w:pPr>
    </w:p>
    <w:p w:rsidR="00364EFC" w:rsidRPr="002B293A" w:rsidRDefault="0045442B" w:rsidP="00364EFC">
      <w:pPr>
        <w:spacing w:line="360" w:lineRule="auto"/>
        <w:jc w:val="both"/>
        <w:rPr>
          <w:sz w:val="24"/>
          <w:szCs w:val="24"/>
        </w:rPr>
      </w:pPr>
      <w:r w:rsidRPr="002B293A">
        <w:rPr>
          <w:b/>
          <w:sz w:val="24"/>
          <w:szCs w:val="24"/>
          <w:u w:val="single"/>
        </w:rPr>
        <w:t>S</w:t>
      </w:r>
      <w:r w:rsidR="005C0C2E" w:rsidRPr="002B293A">
        <w:rPr>
          <w:b/>
          <w:sz w:val="24"/>
          <w:szCs w:val="24"/>
          <w:u w:val="single"/>
        </w:rPr>
        <w:t>EGUNDO</w:t>
      </w:r>
      <w:r w:rsidR="005C0C2E" w:rsidRPr="002B293A">
        <w:rPr>
          <w:b/>
          <w:sz w:val="24"/>
          <w:szCs w:val="24"/>
        </w:rPr>
        <w:t xml:space="preserve">: Objeto del </w:t>
      </w:r>
      <w:r w:rsidR="00653A14" w:rsidRPr="002B293A">
        <w:rPr>
          <w:b/>
          <w:sz w:val="24"/>
          <w:szCs w:val="24"/>
        </w:rPr>
        <w:t>Contrato. -</w:t>
      </w:r>
      <w:r w:rsidR="005C0C2E" w:rsidRPr="002B293A">
        <w:rPr>
          <w:sz w:val="24"/>
          <w:szCs w:val="24"/>
        </w:rPr>
        <w:t xml:space="preserve"> </w:t>
      </w:r>
      <w:r w:rsidR="000153AB" w:rsidRPr="002B293A">
        <w:rPr>
          <w:sz w:val="24"/>
          <w:szCs w:val="24"/>
        </w:rPr>
        <w:t xml:space="preserve">ADALID </w:t>
      </w:r>
      <w:r w:rsidR="005579C9" w:rsidRPr="002B293A">
        <w:rPr>
          <w:sz w:val="24"/>
          <w:szCs w:val="24"/>
        </w:rPr>
        <w:t xml:space="preserve">CHILE </w:t>
      </w:r>
      <w:r w:rsidR="00364EFC" w:rsidRPr="002B293A">
        <w:rPr>
          <w:sz w:val="24"/>
          <w:szCs w:val="24"/>
        </w:rPr>
        <w:t>contrata los servicios profesionales de</w:t>
      </w:r>
      <w:r w:rsidR="00403850" w:rsidRPr="002B293A">
        <w:rPr>
          <w:sz w:val="24"/>
          <w:szCs w:val="24"/>
        </w:rPr>
        <w:t xml:space="preserve"> </w:t>
      </w:r>
      <w:r w:rsidR="00403850" w:rsidRPr="002B293A">
        <w:rPr>
          <w:spacing w:val="-2"/>
          <w:sz w:val="24"/>
          <w:szCs w:val="24"/>
        </w:rPr>
        <w:t>el/la Relator/a</w:t>
      </w:r>
      <w:r w:rsidR="00403850" w:rsidRPr="002B293A" w:rsidDel="000F071A">
        <w:rPr>
          <w:sz w:val="24"/>
          <w:szCs w:val="24"/>
        </w:rPr>
        <w:t xml:space="preserve"> </w:t>
      </w:r>
      <w:r w:rsidR="00364EFC" w:rsidRPr="002B293A">
        <w:rPr>
          <w:sz w:val="24"/>
          <w:szCs w:val="24"/>
        </w:rPr>
        <w:t>para que realice una prestación de servicios de</w:t>
      </w:r>
      <w:r w:rsidR="00D236F4" w:rsidRPr="002B293A">
        <w:rPr>
          <w:sz w:val="24"/>
          <w:szCs w:val="24"/>
        </w:rPr>
        <w:t xml:space="preserve"> </w:t>
      </w:r>
      <w:r w:rsidR="001C374A" w:rsidRPr="002B293A">
        <w:rPr>
          <w:b/>
          <w:sz w:val="24"/>
          <w:szCs w:val="24"/>
        </w:rPr>
        <w:t xml:space="preserve">RELATORIA DE PROGRAMA </w:t>
      </w:r>
      <w:r w:rsidR="00572B6A">
        <w:rPr>
          <w:b/>
          <w:sz w:val="24"/>
          <w:szCs w:val="24"/>
        </w:rPr>
        <w:t xml:space="preserve">TALENTO DIGITAL </w:t>
      </w:r>
      <w:r w:rsidR="001C374A" w:rsidRPr="002B293A">
        <w:rPr>
          <w:b/>
          <w:sz w:val="24"/>
          <w:szCs w:val="24"/>
        </w:rPr>
        <w:t xml:space="preserve">“DESARROLLADOR DE APLICACIONES FULL STACK JAVA </w:t>
      </w:r>
      <w:r w:rsidR="00572B6A" w:rsidRPr="002B293A">
        <w:rPr>
          <w:b/>
          <w:sz w:val="24"/>
          <w:szCs w:val="24"/>
        </w:rPr>
        <w:t>TRAINEE”</w:t>
      </w:r>
      <w:r w:rsidR="00572B6A" w:rsidRPr="002B293A">
        <w:rPr>
          <w:sz w:val="24"/>
          <w:szCs w:val="24"/>
        </w:rPr>
        <w:t xml:space="preserve"> </w:t>
      </w:r>
      <w:r w:rsidR="00572B6A">
        <w:rPr>
          <w:sz w:val="24"/>
          <w:szCs w:val="24"/>
        </w:rPr>
        <w:t xml:space="preserve">código </w:t>
      </w:r>
      <w:r w:rsidR="00572B6A" w:rsidRPr="00572B6A">
        <w:rPr>
          <w:b/>
          <w:sz w:val="24"/>
          <w:szCs w:val="24"/>
        </w:rPr>
        <w:t>BOTIC-SOFOF-19-12-06-002</w:t>
      </w:r>
      <w:r w:rsidR="00572B6A">
        <w:rPr>
          <w:b/>
          <w:sz w:val="24"/>
          <w:szCs w:val="24"/>
        </w:rPr>
        <w:t xml:space="preserve">7 </w:t>
      </w:r>
      <w:r w:rsidR="0066022B" w:rsidRPr="002B293A">
        <w:rPr>
          <w:sz w:val="24"/>
          <w:szCs w:val="24"/>
        </w:rPr>
        <w:t xml:space="preserve">en la </w:t>
      </w:r>
      <w:r w:rsidR="00653A14">
        <w:rPr>
          <w:sz w:val="24"/>
          <w:szCs w:val="24"/>
        </w:rPr>
        <w:t xml:space="preserve">ciudad </w:t>
      </w:r>
      <w:r w:rsidR="00653A14">
        <w:rPr>
          <w:sz w:val="24"/>
          <w:szCs w:val="24"/>
        </w:rPr>
        <w:lastRenderedPageBreak/>
        <w:t>de</w:t>
      </w:r>
      <w:r w:rsidR="0081568F">
        <w:rPr>
          <w:sz w:val="24"/>
          <w:szCs w:val="24"/>
        </w:rPr>
        <w:t xml:space="preserve"> </w:t>
      </w:r>
      <w:r w:rsidR="009044D3">
        <w:rPr>
          <w:sz w:val="24"/>
          <w:szCs w:val="24"/>
        </w:rPr>
        <w:t>RANCAGUA</w:t>
      </w:r>
      <w:r w:rsidR="00D32EDF" w:rsidRPr="002B293A">
        <w:rPr>
          <w:sz w:val="24"/>
          <w:szCs w:val="24"/>
        </w:rPr>
        <w:t>,</w:t>
      </w:r>
      <w:r w:rsidR="00364EFC" w:rsidRPr="002B293A">
        <w:rPr>
          <w:sz w:val="24"/>
          <w:szCs w:val="24"/>
        </w:rPr>
        <w:t xml:space="preserve"> </w:t>
      </w:r>
      <w:r w:rsidR="0081568F">
        <w:rPr>
          <w:sz w:val="24"/>
          <w:szCs w:val="24"/>
        </w:rPr>
        <w:t xml:space="preserve">REGION </w:t>
      </w:r>
      <w:r w:rsidR="009044D3">
        <w:rPr>
          <w:sz w:val="24"/>
          <w:szCs w:val="24"/>
        </w:rPr>
        <w:t xml:space="preserve">de O’HIGGINS </w:t>
      </w:r>
      <w:r w:rsidR="00364EFC" w:rsidRPr="002B293A">
        <w:rPr>
          <w:sz w:val="24"/>
          <w:szCs w:val="24"/>
        </w:rPr>
        <w:t xml:space="preserve">quien así lo acepta y se obliga a realizar sus funciones para la empresa mandante. </w:t>
      </w:r>
    </w:p>
    <w:p w:rsidR="00364EFC" w:rsidRPr="002B293A" w:rsidRDefault="00364EFC" w:rsidP="00364EFC">
      <w:pPr>
        <w:spacing w:line="360" w:lineRule="auto"/>
        <w:jc w:val="both"/>
        <w:rPr>
          <w:sz w:val="24"/>
          <w:szCs w:val="24"/>
        </w:rPr>
      </w:pPr>
      <w:r w:rsidRPr="002B293A">
        <w:rPr>
          <w:sz w:val="24"/>
          <w:szCs w:val="24"/>
        </w:rPr>
        <w:t xml:space="preserve">El objeto de la función implica realizar las tareas propias del cargo, </w:t>
      </w:r>
      <w:r w:rsidR="001323B9" w:rsidRPr="002B293A">
        <w:rPr>
          <w:sz w:val="24"/>
          <w:szCs w:val="24"/>
        </w:rPr>
        <w:t>estipuladas</w:t>
      </w:r>
      <w:r w:rsidRPr="002B293A">
        <w:rPr>
          <w:sz w:val="24"/>
          <w:szCs w:val="24"/>
        </w:rPr>
        <w:t xml:space="preserve"> en el artículo </w:t>
      </w:r>
      <w:r w:rsidR="001323B9" w:rsidRPr="002B293A">
        <w:rPr>
          <w:sz w:val="24"/>
          <w:szCs w:val="24"/>
        </w:rPr>
        <w:t>quinto</w:t>
      </w:r>
      <w:r w:rsidRPr="002B293A">
        <w:rPr>
          <w:sz w:val="24"/>
          <w:szCs w:val="24"/>
        </w:rPr>
        <w:t>, para lo que se</w:t>
      </w:r>
      <w:r w:rsidR="0066022B" w:rsidRPr="002B293A">
        <w:rPr>
          <w:sz w:val="24"/>
          <w:szCs w:val="24"/>
        </w:rPr>
        <w:t xml:space="preserve"> relacionará directamente con la dirección del área Técnica-Formativa</w:t>
      </w:r>
      <w:r w:rsidRPr="002B293A">
        <w:rPr>
          <w:sz w:val="24"/>
          <w:szCs w:val="24"/>
        </w:rPr>
        <w:t xml:space="preserve"> </w:t>
      </w:r>
      <w:r w:rsidR="0066022B" w:rsidRPr="002B293A">
        <w:rPr>
          <w:sz w:val="24"/>
          <w:szCs w:val="24"/>
        </w:rPr>
        <w:t>designada</w:t>
      </w:r>
      <w:r w:rsidRPr="002B293A">
        <w:rPr>
          <w:sz w:val="24"/>
          <w:szCs w:val="24"/>
        </w:rPr>
        <w:t>.</w:t>
      </w:r>
    </w:p>
    <w:p w:rsidR="00364EFC" w:rsidRPr="002B293A" w:rsidRDefault="00364EFC" w:rsidP="006C7558">
      <w:pPr>
        <w:spacing w:line="360" w:lineRule="auto"/>
        <w:jc w:val="both"/>
        <w:rPr>
          <w:sz w:val="24"/>
          <w:szCs w:val="24"/>
        </w:rPr>
      </w:pPr>
    </w:p>
    <w:p w:rsidR="00572B6A" w:rsidRDefault="00ED42FF" w:rsidP="00E90478">
      <w:pPr>
        <w:spacing w:line="360" w:lineRule="auto"/>
        <w:jc w:val="both"/>
        <w:rPr>
          <w:sz w:val="24"/>
          <w:szCs w:val="24"/>
        </w:rPr>
      </w:pPr>
      <w:r w:rsidRPr="002B293A">
        <w:rPr>
          <w:b/>
          <w:sz w:val="24"/>
          <w:szCs w:val="24"/>
          <w:u w:val="single"/>
        </w:rPr>
        <w:t>TERCERO</w:t>
      </w:r>
      <w:r w:rsidR="005C0C2E" w:rsidRPr="002B293A">
        <w:rPr>
          <w:b/>
          <w:sz w:val="24"/>
          <w:szCs w:val="24"/>
        </w:rPr>
        <w:t>: Honorarios</w:t>
      </w:r>
      <w:r w:rsidR="00873F84" w:rsidRPr="002B293A">
        <w:rPr>
          <w:b/>
          <w:sz w:val="24"/>
          <w:szCs w:val="24"/>
        </w:rPr>
        <w:t xml:space="preserve"> </w:t>
      </w:r>
      <w:r w:rsidR="001B656D" w:rsidRPr="002B293A">
        <w:rPr>
          <w:b/>
          <w:sz w:val="24"/>
          <w:szCs w:val="24"/>
        </w:rPr>
        <w:t xml:space="preserve">por la prestación </w:t>
      </w:r>
      <w:r w:rsidR="00873F84" w:rsidRPr="002B293A">
        <w:rPr>
          <w:b/>
          <w:sz w:val="24"/>
          <w:szCs w:val="24"/>
        </w:rPr>
        <w:t xml:space="preserve">de los </w:t>
      </w:r>
      <w:r w:rsidR="001C374A" w:rsidRPr="002B293A">
        <w:rPr>
          <w:b/>
          <w:sz w:val="24"/>
          <w:szCs w:val="24"/>
        </w:rPr>
        <w:t>servicios. -</w:t>
      </w:r>
      <w:r w:rsidR="005C0C2E" w:rsidRPr="002B293A">
        <w:rPr>
          <w:b/>
          <w:sz w:val="24"/>
          <w:szCs w:val="24"/>
        </w:rPr>
        <w:t xml:space="preserve"> </w:t>
      </w:r>
      <w:r w:rsidR="005E5D64" w:rsidRPr="002B293A">
        <w:rPr>
          <w:sz w:val="24"/>
          <w:szCs w:val="24"/>
        </w:rPr>
        <w:t xml:space="preserve">ADALID </w:t>
      </w:r>
      <w:r w:rsidR="005579C9" w:rsidRPr="002B293A">
        <w:rPr>
          <w:sz w:val="24"/>
          <w:szCs w:val="24"/>
        </w:rPr>
        <w:t xml:space="preserve">CHILE </w:t>
      </w:r>
      <w:r w:rsidR="00D236F4" w:rsidRPr="002B293A">
        <w:rPr>
          <w:sz w:val="24"/>
          <w:szCs w:val="24"/>
        </w:rPr>
        <w:t>cancelará por el t</w:t>
      </w:r>
      <w:r w:rsidR="00553560" w:rsidRPr="002B293A">
        <w:rPr>
          <w:sz w:val="24"/>
          <w:szCs w:val="24"/>
        </w:rPr>
        <w:t>rabajo encomendado la suma de $</w:t>
      </w:r>
      <w:r w:rsidR="00653A14">
        <w:rPr>
          <w:sz w:val="24"/>
          <w:szCs w:val="24"/>
        </w:rPr>
        <w:t xml:space="preserve"> 1</w:t>
      </w:r>
      <w:r w:rsidR="00572B6A">
        <w:rPr>
          <w:sz w:val="24"/>
          <w:szCs w:val="24"/>
        </w:rPr>
        <w:t>3.445</w:t>
      </w:r>
      <w:r w:rsidR="00553560" w:rsidRPr="002B293A">
        <w:rPr>
          <w:sz w:val="24"/>
          <w:szCs w:val="24"/>
        </w:rPr>
        <w:t xml:space="preserve"> </w:t>
      </w:r>
      <w:r w:rsidR="00D236F4" w:rsidRPr="002B293A">
        <w:rPr>
          <w:sz w:val="24"/>
          <w:szCs w:val="24"/>
        </w:rPr>
        <w:t xml:space="preserve">brutos </w:t>
      </w:r>
      <w:r w:rsidR="0066022B" w:rsidRPr="002B293A">
        <w:rPr>
          <w:sz w:val="24"/>
          <w:szCs w:val="24"/>
        </w:rPr>
        <w:t xml:space="preserve">por </w:t>
      </w:r>
      <w:r w:rsidR="009C5243" w:rsidRPr="002B293A">
        <w:rPr>
          <w:sz w:val="24"/>
          <w:szCs w:val="24"/>
        </w:rPr>
        <w:t xml:space="preserve">hora </w:t>
      </w:r>
      <w:r w:rsidR="00D236F4" w:rsidRPr="002B293A">
        <w:rPr>
          <w:sz w:val="24"/>
          <w:szCs w:val="24"/>
        </w:rPr>
        <w:t>cronológica</w:t>
      </w:r>
      <w:r w:rsidR="005E4444" w:rsidRPr="002B293A">
        <w:rPr>
          <w:sz w:val="24"/>
          <w:szCs w:val="24"/>
        </w:rPr>
        <w:t>.</w:t>
      </w:r>
      <w:r w:rsidR="000C09FD">
        <w:rPr>
          <w:sz w:val="24"/>
          <w:szCs w:val="24"/>
        </w:rPr>
        <w:t xml:space="preserve"> </w:t>
      </w:r>
    </w:p>
    <w:p w:rsidR="00572B6A" w:rsidRDefault="00572B6A" w:rsidP="00E90478">
      <w:pPr>
        <w:spacing w:line="360" w:lineRule="auto"/>
        <w:jc w:val="both"/>
        <w:rPr>
          <w:sz w:val="24"/>
          <w:szCs w:val="24"/>
        </w:rPr>
      </w:pPr>
      <w:bookmarkStart w:id="0" w:name="_GoBack"/>
      <w:bookmarkEnd w:id="0"/>
    </w:p>
    <w:p w:rsidR="00E90478" w:rsidRPr="002B293A" w:rsidRDefault="00E90478" w:rsidP="00E90478">
      <w:pPr>
        <w:spacing w:line="360" w:lineRule="auto"/>
        <w:jc w:val="both"/>
        <w:rPr>
          <w:sz w:val="24"/>
          <w:szCs w:val="24"/>
        </w:rPr>
      </w:pPr>
      <w:r w:rsidRPr="002B293A">
        <w:rPr>
          <w:sz w:val="24"/>
          <w:szCs w:val="24"/>
        </w:rPr>
        <w:t xml:space="preserve">De estos montos, ADALID </w:t>
      </w:r>
      <w:r w:rsidR="005579C9" w:rsidRPr="002B293A">
        <w:rPr>
          <w:sz w:val="24"/>
          <w:szCs w:val="24"/>
        </w:rPr>
        <w:t>CHILE</w:t>
      </w:r>
      <w:r w:rsidRPr="002B293A">
        <w:rPr>
          <w:sz w:val="24"/>
          <w:szCs w:val="24"/>
        </w:rPr>
        <w:t xml:space="preserve">, retendrá y enterará en arcas fiscales la suma que corresponda por concepto de impuesto a la renta. </w:t>
      </w:r>
    </w:p>
    <w:p w:rsidR="00A92065" w:rsidRPr="002B293A" w:rsidRDefault="00AB411B" w:rsidP="006C7558">
      <w:pPr>
        <w:spacing w:line="360" w:lineRule="auto"/>
        <w:jc w:val="both"/>
        <w:rPr>
          <w:sz w:val="24"/>
          <w:szCs w:val="24"/>
        </w:rPr>
      </w:pPr>
      <w:r w:rsidRPr="002B293A">
        <w:rPr>
          <w:sz w:val="24"/>
          <w:szCs w:val="24"/>
        </w:rPr>
        <w:t>Los honorarios se devengarán y pagarán mensualmente</w:t>
      </w:r>
      <w:r w:rsidR="00D236F4" w:rsidRPr="002B293A">
        <w:rPr>
          <w:sz w:val="24"/>
          <w:szCs w:val="24"/>
        </w:rPr>
        <w:t xml:space="preserve">, para lo cual, </w:t>
      </w:r>
      <w:r w:rsidR="00403850" w:rsidRPr="002B293A">
        <w:rPr>
          <w:spacing w:val="-2"/>
          <w:sz w:val="24"/>
          <w:szCs w:val="24"/>
        </w:rPr>
        <w:t>el/la Relator/a</w:t>
      </w:r>
      <w:r w:rsidR="00403850" w:rsidRPr="002B293A" w:rsidDel="000F071A">
        <w:rPr>
          <w:sz w:val="24"/>
          <w:szCs w:val="24"/>
        </w:rPr>
        <w:t xml:space="preserve"> </w:t>
      </w:r>
      <w:r w:rsidR="00D236F4" w:rsidRPr="002B293A">
        <w:rPr>
          <w:sz w:val="24"/>
          <w:szCs w:val="24"/>
        </w:rPr>
        <w:t xml:space="preserve">deberá enviar al Coordinador/a de Capacitación designado, un Estado de Pago que contenga </w:t>
      </w:r>
      <w:r w:rsidR="00A20E55" w:rsidRPr="002B293A">
        <w:rPr>
          <w:sz w:val="24"/>
          <w:szCs w:val="24"/>
        </w:rPr>
        <w:t xml:space="preserve">tipo de servicio (RELATORÍA TÉCNICA o TRANSVERSAL), </w:t>
      </w:r>
      <w:r w:rsidR="00D236F4" w:rsidRPr="002B293A">
        <w:rPr>
          <w:sz w:val="24"/>
          <w:szCs w:val="24"/>
        </w:rPr>
        <w:t xml:space="preserve">el nombre y código del curso, la comuna de impartición, la cantidad de horas realizadas, el honorario por hora aplicable y la cantidad </w:t>
      </w:r>
      <w:r w:rsidR="001323B9" w:rsidRPr="002B293A">
        <w:rPr>
          <w:sz w:val="24"/>
          <w:szCs w:val="24"/>
        </w:rPr>
        <w:t>total a pagar.</w:t>
      </w:r>
    </w:p>
    <w:p w:rsidR="003646EC" w:rsidRPr="002B293A" w:rsidRDefault="00312A5A" w:rsidP="006C7558">
      <w:pPr>
        <w:spacing w:line="360" w:lineRule="auto"/>
        <w:jc w:val="both"/>
        <w:rPr>
          <w:sz w:val="24"/>
          <w:szCs w:val="24"/>
        </w:rPr>
      </w:pPr>
      <w:r w:rsidRPr="002B293A">
        <w:rPr>
          <w:sz w:val="24"/>
          <w:szCs w:val="24"/>
        </w:rPr>
        <w:t>El Estado de Pago</w:t>
      </w:r>
      <w:r w:rsidR="00095415" w:rsidRPr="002B293A">
        <w:rPr>
          <w:sz w:val="24"/>
          <w:szCs w:val="24"/>
        </w:rPr>
        <w:t xml:space="preserve"> que </w:t>
      </w:r>
      <w:r w:rsidR="003646EC" w:rsidRPr="002B293A">
        <w:rPr>
          <w:sz w:val="24"/>
          <w:szCs w:val="24"/>
        </w:rPr>
        <w:t>r</w:t>
      </w:r>
      <w:r w:rsidR="00095415" w:rsidRPr="002B293A">
        <w:rPr>
          <w:sz w:val="24"/>
          <w:szCs w:val="24"/>
        </w:rPr>
        <w:t xml:space="preserve">emita </w:t>
      </w:r>
      <w:r w:rsidR="00403850" w:rsidRPr="002B293A">
        <w:rPr>
          <w:spacing w:val="-2"/>
          <w:sz w:val="24"/>
          <w:szCs w:val="24"/>
        </w:rPr>
        <w:t>el/la Relator/a</w:t>
      </w:r>
      <w:r w:rsidR="00403850" w:rsidRPr="002B293A" w:rsidDel="000F071A">
        <w:rPr>
          <w:sz w:val="24"/>
          <w:szCs w:val="24"/>
        </w:rPr>
        <w:t xml:space="preserve"> </w:t>
      </w:r>
      <w:r w:rsidR="00095415" w:rsidRPr="002B293A">
        <w:rPr>
          <w:sz w:val="24"/>
          <w:szCs w:val="24"/>
        </w:rPr>
        <w:t xml:space="preserve">deberá ser </w:t>
      </w:r>
      <w:r w:rsidRPr="002B293A">
        <w:rPr>
          <w:sz w:val="24"/>
          <w:szCs w:val="24"/>
        </w:rPr>
        <w:t>aprobad</w:t>
      </w:r>
      <w:r w:rsidR="00076158" w:rsidRPr="002B293A">
        <w:rPr>
          <w:sz w:val="24"/>
          <w:szCs w:val="24"/>
        </w:rPr>
        <w:t>o</w:t>
      </w:r>
      <w:r w:rsidR="00D236F4" w:rsidRPr="002B293A">
        <w:rPr>
          <w:sz w:val="24"/>
          <w:szCs w:val="24"/>
        </w:rPr>
        <w:t xml:space="preserve"> por el</w:t>
      </w:r>
      <w:r w:rsidR="00C55C1A" w:rsidRPr="002B293A">
        <w:rPr>
          <w:sz w:val="24"/>
          <w:szCs w:val="24"/>
        </w:rPr>
        <w:t>/la</w:t>
      </w:r>
      <w:r w:rsidR="00D236F4" w:rsidRPr="002B293A">
        <w:rPr>
          <w:sz w:val="24"/>
          <w:szCs w:val="24"/>
        </w:rPr>
        <w:t xml:space="preserve"> Coordinador/a de Capacitación</w:t>
      </w:r>
      <w:r w:rsidR="00AB411B" w:rsidRPr="002B293A">
        <w:rPr>
          <w:sz w:val="24"/>
          <w:szCs w:val="24"/>
        </w:rPr>
        <w:t xml:space="preserve"> previo a</w:t>
      </w:r>
      <w:r w:rsidR="00E979E1" w:rsidRPr="002B293A">
        <w:rPr>
          <w:sz w:val="24"/>
          <w:szCs w:val="24"/>
        </w:rPr>
        <w:t>l requerimiento</w:t>
      </w:r>
      <w:r w:rsidR="00AB411B" w:rsidRPr="002B293A">
        <w:rPr>
          <w:sz w:val="24"/>
          <w:szCs w:val="24"/>
        </w:rPr>
        <w:t xml:space="preserve"> </w:t>
      </w:r>
      <w:r w:rsidR="003646EC" w:rsidRPr="002B293A">
        <w:rPr>
          <w:sz w:val="24"/>
          <w:szCs w:val="24"/>
        </w:rPr>
        <w:t>de e</w:t>
      </w:r>
      <w:r w:rsidR="00806653" w:rsidRPr="002B293A">
        <w:rPr>
          <w:sz w:val="24"/>
          <w:szCs w:val="24"/>
        </w:rPr>
        <w:t xml:space="preserve">misión de la respectiva </w:t>
      </w:r>
      <w:r w:rsidRPr="002B293A">
        <w:rPr>
          <w:sz w:val="24"/>
          <w:szCs w:val="24"/>
        </w:rPr>
        <w:t>boleta de honorarios</w:t>
      </w:r>
      <w:r w:rsidR="006F0B58" w:rsidRPr="002B293A">
        <w:rPr>
          <w:sz w:val="24"/>
          <w:szCs w:val="24"/>
        </w:rPr>
        <w:t xml:space="preserve"> o factura</w:t>
      </w:r>
      <w:r w:rsidR="00806653" w:rsidRPr="002B293A">
        <w:rPr>
          <w:sz w:val="24"/>
          <w:szCs w:val="24"/>
        </w:rPr>
        <w:t>.</w:t>
      </w:r>
      <w:r w:rsidR="003646EC" w:rsidRPr="002B293A">
        <w:rPr>
          <w:sz w:val="24"/>
          <w:szCs w:val="24"/>
        </w:rPr>
        <w:t xml:space="preserve"> </w:t>
      </w:r>
    </w:p>
    <w:p w:rsidR="00D236F4" w:rsidRPr="002B293A" w:rsidRDefault="003646EC" w:rsidP="006C7558">
      <w:pPr>
        <w:spacing w:line="360" w:lineRule="auto"/>
        <w:jc w:val="both"/>
        <w:rPr>
          <w:sz w:val="24"/>
          <w:szCs w:val="24"/>
        </w:rPr>
      </w:pPr>
      <w:r w:rsidRPr="002B293A">
        <w:rPr>
          <w:sz w:val="24"/>
          <w:szCs w:val="24"/>
        </w:rPr>
        <w:t>Una vez aprobad</w:t>
      </w:r>
      <w:r w:rsidR="00312A5A" w:rsidRPr="002B293A">
        <w:rPr>
          <w:sz w:val="24"/>
          <w:szCs w:val="24"/>
        </w:rPr>
        <w:t>o el Estado de Pago</w:t>
      </w:r>
      <w:r w:rsidRPr="002B293A">
        <w:rPr>
          <w:sz w:val="24"/>
          <w:szCs w:val="24"/>
        </w:rPr>
        <w:t xml:space="preserve">, </w:t>
      </w:r>
      <w:r w:rsidR="00403850" w:rsidRPr="002B293A">
        <w:rPr>
          <w:spacing w:val="-2"/>
          <w:sz w:val="24"/>
          <w:szCs w:val="24"/>
        </w:rPr>
        <w:t>el/la Relator/a</w:t>
      </w:r>
      <w:r w:rsidR="00403850" w:rsidRPr="002B293A" w:rsidDel="000F071A">
        <w:rPr>
          <w:sz w:val="24"/>
          <w:szCs w:val="24"/>
        </w:rPr>
        <w:t xml:space="preserve"> </w:t>
      </w:r>
      <w:r w:rsidR="00D236F4" w:rsidRPr="002B293A">
        <w:rPr>
          <w:sz w:val="24"/>
          <w:szCs w:val="24"/>
        </w:rPr>
        <w:t xml:space="preserve">queda autorizado para </w:t>
      </w:r>
      <w:r w:rsidRPr="002B293A">
        <w:rPr>
          <w:sz w:val="24"/>
          <w:szCs w:val="24"/>
        </w:rPr>
        <w:t xml:space="preserve">la emisión de la </w:t>
      </w:r>
      <w:r w:rsidR="00312A5A" w:rsidRPr="002B293A">
        <w:rPr>
          <w:sz w:val="24"/>
          <w:szCs w:val="24"/>
        </w:rPr>
        <w:t xml:space="preserve">boleta de honorarios </w:t>
      </w:r>
      <w:r w:rsidR="006F0B58" w:rsidRPr="002B293A">
        <w:rPr>
          <w:sz w:val="24"/>
          <w:szCs w:val="24"/>
        </w:rPr>
        <w:t xml:space="preserve">o factura </w:t>
      </w:r>
      <w:r w:rsidRPr="002B293A">
        <w:rPr>
          <w:sz w:val="24"/>
          <w:szCs w:val="24"/>
        </w:rPr>
        <w:t xml:space="preserve">correspondiente, según los siguientes datos: Nombre: </w:t>
      </w:r>
      <w:r w:rsidR="00AE5575" w:rsidRPr="002B293A">
        <w:rPr>
          <w:sz w:val="24"/>
          <w:szCs w:val="24"/>
        </w:rPr>
        <w:t xml:space="preserve">ADALID SERVICIOS DE CAPACITACIÓN LIMITADA, </w:t>
      </w:r>
      <w:r w:rsidR="00EA087A" w:rsidRPr="002B293A">
        <w:rPr>
          <w:sz w:val="24"/>
          <w:szCs w:val="24"/>
        </w:rPr>
        <w:t>R</w:t>
      </w:r>
      <w:r w:rsidR="00AE5575" w:rsidRPr="002B293A">
        <w:rPr>
          <w:sz w:val="24"/>
          <w:szCs w:val="24"/>
        </w:rPr>
        <w:t xml:space="preserve">ol </w:t>
      </w:r>
      <w:r w:rsidR="00EA087A" w:rsidRPr="002B293A">
        <w:rPr>
          <w:sz w:val="24"/>
          <w:szCs w:val="24"/>
        </w:rPr>
        <w:t>Ú</w:t>
      </w:r>
      <w:r w:rsidR="00AE5575" w:rsidRPr="002B293A">
        <w:rPr>
          <w:sz w:val="24"/>
          <w:szCs w:val="24"/>
        </w:rPr>
        <w:t xml:space="preserve">nico </w:t>
      </w:r>
      <w:r w:rsidR="00EA087A" w:rsidRPr="002B293A">
        <w:rPr>
          <w:sz w:val="24"/>
          <w:szCs w:val="24"/>
        </w:rPr>
        <w:t>T</w:t>
      </w:r>
      <w:r w:rsidR="00AE5575" w:rsidRPr="002B293A">
        <w:rPr>
          <w:sz w:val="24"/>
          <w:szCs w:val="24"/>
        </w:rPr>
        <w:t xml:space="preserve">ributario N° 76.210.959-K, Dirección </w:t>
      </w:r>
      <w:r w:rsidR="0012290F" w:rsidRPr="002B293A">
        <w:rPr>
          <w:sz w:val="24"/>
          <w:szCs w:val="24"/>
        </w:rPr>
        <w:t>Renato Sánchez</w:t>
      </w:r>
      <w:r w:rsidR="009413D1" w:rsidRPr="002B293A">
        <w:rPr>
          <w:sz w:val="24"/>
          <w:szCs w:val="24"/>
        </w:rPr>
        <w:t xml:space="preserve"> N° </w:t>
      </w:r>
      <w:r w:rsidR="0012290F" w:rsidRPr="002B293A">
        <w:rPr>
          <w:sz w:val="24"/>
          <w:szCs w:val="24"/>
        </w:rPr>
        <w:t>3597</w:t>
      </w:r>
      <w:r w:rsidR="00D236F4" w:rsidRPr="002B293A">
        <w:rPr>
          <w:sz w:val="24"/>
          <w:szCs w:val="24"/>
        </w:rPr>
        <w:t xml:space="preserve">, </w:t>
      </w:r>
      <w:r w:rsidR="00AE5575" w:rsidRPr="002B293A">
        <w:rPr>
          <w:sz w:val="24"/>
          <w:szCs w:val="24"/>
        </w:rPr>
        <w:t xml:space="preserve">comuna de </w:t>
      </w:r>
      <w:r w:rsidR="0012290F" w:rsidRPr="002B293A">
        <w:rPr>
          <w:sz w:val="24"/>
          <w:szCs w:val="24"/>
        </w:rPr>
        <w:t>Las Condes</w:t>
      </w:r>
      <w:r w:rsidR="00D236F4" w:rsidRPr="002B293A">
        <w:rPr>
          <w:sz w:val="24"/>
          <w:szCs w:val="24"/>
        </w:rPr>
        <w:t>.</w:t>
      </w:r>
    </w:p>
    <w:p w:rsidR="00095415" w:rsidRPr="002B293A" w:rsidRDefault="00D236F4" w:rsidP="006C7558">
      <w:pPr>
        <w:spacing w:line="360" w:lineRule="auto"/>
        <w:jc w:val="both"/>
        <w:rPr>
          <w:sz w:val="24"/>
          <w:szCs w:val="24"/>
          <w:u w:val="single"/>
        </w:rPr>
      </w:pPr>
      <w:r w:rsidRPr="002B293A">
        <w:rPr>
          <w:sz w:val="24"/>
          <w:szCs w:val="24"/>
        </w:rPr>
        <w:t xml:space="preserve">La boleta de honorarios o factura deberá contener </w:t>
      </w:r>
      <w:r w:rsidR="00A20E55" w:rsidRPr="002B293A">
        <w:rPr>
          <w:sz w:val="24"/>
          <w:szCs w:val="24"/>
        </w:rPr>
        <w:t xml:space="preserve">tipo de servicio (RELATORÍA TÉCNICA o TRANSVERSAL), </w:t>
      </w:r>
      <w:r w:rsidR="00B43FD4" w:rsidRPr="002B293A">
        <w:rPr>
          <w:sz w:val="24"/>
          <w:szCs w:val="24"/>
        </w:rPr>
        <w:t>nombre y código del curso, comuna de impartición y cantidad de horas realizadas. Las boletas de hon</w:t>
      </w:r>
      <w:r w:rsidR="00A20E55" w:rsidRPr="002B293A">
        <w:rPr>
          <w:sz w:val="24"/>
          <w:szCs w:val="24"/>
        </w:rPr>
        <w:t>or</w:t>
      </w:r>
      <w:r w:rsidR="00B43FD4" w:rsidRPr="002B293A">
        <w:rPr>
          <w:sz w:val="24"/>
          <w:szCs w:val="24"/>
        </w:rPr>
        <w:t>arios o facturas recibidas que no cumplan con este detalle de información serán rechazadas y deberán ser corregidas para poder proceder a la tramitación del pago de la misma.</w:t>
      </w:r>
    </w:p>
    <w:p w:rsidR="00CF0EFC" w:rsidRPr="002B293A" w:rsidRDefault="000F403B" w:rsidP="006C7558">
      <w:pPr>
        <w:spacing w:line="360" w:lineRule="auto"/>
        <w:jc w:val="both"/>
        <w:rPr>
          <w:sz w:val="24"/>
          <w:szCs w:val="24"/>
        </w:rPr>
      </w:pPr>
      <w:r w:rsidRPr="002B293A">
        <w:rPr>
          <w:sz w:val="24"/>
          <w:szCs w:val="24"/>
        </w:rPr>
        <w:t xml:space="preserve">Los montos señalados en esta cláusula incluyen, salvo que se indique expresamente lo contrario, todos los costos o gastos en que deba incurrir </w:t>
      </w:r>
      <w:r w:rsidR="00403850" w:rsidRPr="002B293A">
        <w:rPr>
          <w:spacing w:val="-2"/>
          <w:sz w:val="24"/>
          <w:szCs w:val="24"/>
        </w:rPr>
        <w:t>el/la Relator/a</w:t>
      </w:r>
      <w:r w:rsidR="00403850" w:rsidRPr="002B293A" w:rsidDel="000F071A">
        <w:rPr>
          <w:sz w:val="24"/>
          <w:szCs w:val="24"/>
        </w:rPr>
        <w:t xml:space="preserve"> </w:t>
      </w:r>
      <w:r w:rsidRPr="002B293A">
        <w:rPr>
          <w:sz w:val="24"/>
          <w:szCs w:val="24"/>
        </w:rPr>
        <w:t xml:space="preserve">para dar cabal y </w:t>
      </w:r>
      <w:r w:rsidRPr="002B293A">
        <w:rPr>
          <w:sz w:val="24"/>
          <w:szCs w:val="24"/>
        </w:rPr>
        <w:lastRenderedPageBreak/>
        <w:t>oportuno cumplimiento a las obligaciones que asume en virtud del presente Contrato</w:t>
      </w:r>
      <w:r w:rsidR="00AE5575" w:rsidRPr="002B293A">
        <w:rPr>
          <w:sz w:val="24"/>
          <w:szCs w:val="24"/>
        </w:rPr>
        <w:t xml:space="preserve"> de prestación de servicio</w:t>
      </w:r>
      <w:r w:rsidR="00B43FD4" w:rsidRPr="002B293A">
        <w:rPr>
          <w:sz w:val="24"/>
          <w:szCs w:val="24"/>
        </w:rPr>
        <w:t>.</w:t>
      </w:r>
    </w:p>
    <w:p w:rsidR="006C6101" w:rsidRPr="002B293A" w:rsidRDefault="006C6101" w:rsidP="006C7558">
      <w:pPr>
        <w:spacing w:line="360" w:lineRule="auto"/>
        <w:jc w:val="both"/>
        <w:rPr>
          <w:sz w:val="24"/>
          <w:szCs w:val="24"/>
        </w:rPr>
      </w:pPr>
    </w:p>
    <w:p w:rsidR="005C0C2E" w:rsidRPr="002B293A" w:rsidRDefault="000F403B" w:rsidP="006C7558">
      <w:pPr>
        <w:spacing w:line="360" w:lineRule="auto"/>
        <w:jc w:val="both"/>
        <w:rPr>
          <w:sz w:val="24"/>
          <w:szCs w:val="24"/>
        </w:rPr>
      </w:pPr>
      <w:r w:rsidRPr="002B293A">
        <w:rPr>
          <w:b/>
          <w:sz w:val="24"/>
          <w:szCs w:val="24"/>
          <w:u w:val="single"/>
        </w:rPr>
        <w:t>CUARTO:</w:t>
      </w:r>
      <w:r w:rsidRPr="002B293A">
        <w:rPr>
          <w:b/>
          <w:sz w:val="24"/>
          <w:szCs w:val="24"/>
        </w:rPr>
        <w:t xml:space="preserve"> Forma de </w:t>
      </w:r>
      <w:r w:rsidR="00D32EDF" w:rsidRPr="002B293A">
        <w:rPr>
          <w:b/>
          <w:sz w:val="24"/>
          <w:szCs w:val="24"/>
        </w:rPr>
        <w:t>pago. -</w:t>
      </w:r>
      <w:r w:rsidR="00027518" w:rsidRPr="002B293A">
        <w:rPr>
          <w:sz w:val="24"/>
          <w:szCs w:val="24"/>
        </w:rPr>
        <w:t xml:space="preserve"> </w:t>
      </w:r>
      <w:r w:rsidR="00F01E2B" w:rsidRPr="002B293A">
        <w:rPr>
          <w:sz w:val="24"/>
          <w:szCs w:val="24"/>
        </w:rPr>
        <w:t xml:space="preserve">El pago de los honorarios </w:t>
      </w:r>
      <w:r w:rsidR="00AB411B" w:rsidRPr="002B293A">
        <w:rPr>
          <w:sz w:val="24"/>
          <w:szCs w:val="24"/>
        </w:rPr>
        <w:t xml:space="preserve">mensuales </w:t>
      </w:r>
      <w:r w:rsidR="00F01E2B" w:rsidRPr="002B293A">
        <w:rPr>
          <w:sz w:val="24"/>
          <w:szCs w:val="24"/>
        </w:rPr>
        <w:t xml:space="preserve">se realizará mediante </w:t>
      </w:r>
      <w:r w:rsidR="00312A5A" w:rsidRPr="002B293A">
        <w:rPr>
          <w:sz w:val="24"/>
          <w:szCs w:val="24"/>
        </w:rPr>
        <w:t xml:space="preserve">depósito en la cuenta </w:t>
      </w:r>
      <w:r w:rsidR="00B43FD4" w:rsidRPr="002B293A">
        <w:rPr>
          <w:sz w:val="24"/>
          <w:szCs w:val="24"/>
        </w:rPr>
        <w:t>bancaria de</w:t>
      </w:r>
      <w:r w:rsidR="00403850" w:rsidRPr="002B293A">
        <w:rPr>
          <w:sz w:val="24"/>
          <w:szCs w:val="24"/>
        </w:rPr>
        <w:t xml:space="preserve"> </w:t>
      </w:r>
      <w:r w:rsidR="00403850" w:rsidRPr="002B293A">
        <w:rPr>
          <w:spacing w:val="-2"/>
          <w:sz w:val="24"/>
          <w:szCs w:val="24"/>
        </w:rPr>
        <w:t>el/la Relator/a</w:t>
      </w:r>
      <w:r w:rsidR="00403850" w:rsidRPr="002B293A" w:rsidDel="000F071A">
        <w:rPr>
          <w:sz w:val="24"/>
          <w:szCs w:val="24"/>
        </w:rPr>
        <w:t xml:space="preserve"> </w:t>
      </w:r>
      <w:r w:rsidR="00312A5A" w:rsidRPr="002B293A">
        <w:rPr>
          <w:sz w:val="24"/>
          <w:szCs w:val="24"/>
        </w:rPr>
        <w:t>que éste info</w:t>
      </w:r>
      <w:r w:rsidR="00736108" w:rsidRPr="002B293A">
        <w:rPr>
          <w:sz w:val="24"/>
          <w:szCs w:val="24"/>
        </w:rPr>
        <w:t>r</w:t>
      </w:r>
      <w:r w:rsidR="00312A5A" w:rsidRPr="002B293A">
        <w:rPr>
          <w:sz w:val="24"/>
          <w:szCs w:val="24"/>
        </w:rPr>
        <w:t>me por escrito</w:t>
      </w:r>
      <w:r w:rsidR="00F01E2B" w:rsidRPr="002B293A">
        <w:rPr>
          <w:sz w:val="24"/>
          <w:szCs w:val="24"/>
        </w:rPr>
        <w:t>.</w:t>
      </w:r>
      <w:r w:rsidR="003A5ED1" w:rsidRPr="002B293A">
        <w:rPr>
          <w:sz w:val="24"/>
          <w:szCs w:val="24"/>
        </w:rPr>
        <w:t xml:space="preserve"> </w:t>
      </w:r>
    </w:p>
    <w:p w:rsidR="00AF5251" w:rsidRPr="002B293A" w:rsidRDefault="005C0C2E" w:rsidP="006C7558">
      <w:pPr>
        <w:spacing w:line="360" w:lineRule="auto"/>
        <w:jc w:val="both"/>
        <w:rPr>
          <w:sz w:val="24"/>
          <w:szCs w:val="24"/>
        </w:rPr>
      </w:pPr>
      <w:r w:rsidRPr="002B293A">
        <w:rPr>
          <w:sz w:val="24"/>
          <w:szCs w:val="24"/>
        </w:rPr>
        <w:t xml:space="preserve">Los pagos serán hechos por </w:t>
      </w:r>
      <w:r w:rsidR="006D2491" w:rsidRPr="002B293A">
        <w:rPr>
          <w:sz w:val="24"/>
          <w:szCs w:val="24"/>
        </w:rPr>
        <w:t xml:space="preserve">ADALID </w:t>
      </w:r>
      <w:r w:rsidR="005579C9" w:rsidRPr="002B293A">
        <w:rPr>
          <w:sz w:val="24"/>
          <w:szCs w:val="24"/>
        </w:rPr>
        <w:t xml:space="preserve">CHILE </w:t>
      </w:r>
      <w:r w:rsidRPr="002B293A">
        <w:rPr>
          <w:sz w:val="24"/>
          <w:szCs w:val="24"/>
        </w:rPr>
        <w:t xml:space="preserve">en sus oficinas en Santiago, </w:t>
      </w:r>
      <w:r w:rsidR="00AF5251" w:rsidRPr="002B293A">
        <w:rPr>
          <w:sz w:val="24"/>
          <w:szCs w:val="24"/>
        </w:rPr>
        <w:t xml:space="preserve">durante los </w:t>
      </w:r>
      <w:r w:rsidR="009364EE" w:rsidRPr="002B293A">
        <w:rPr>
          <w:sz w:val="24"/>
          <w:szCs w:val="24"/>
        </w:rPr>
        <w:t xml:space="preserve">diez </w:t>
      </w:r>
      <w:r w:rsidR="00AF5251" w:rsidRPr="002B293A">
        <w:rPr>
          <w:sz w:val="24"/>
          <w:szCs w:val="24"/>
        </w:rPr>
        <w:t xml:space="preserve">días hábiles siguientes a la recepción </w:t>
      </w:r>
      <w:r w:rsidR="002D1605" w:rsidRPr="002B293A">
        <w:rPr>
          <w:sz w:val="24"/>
          <w:szCs w:val="24"/>
        </w:rPr>
        <w:t xml:space="preserve">conforme </w:t>
      </w:r>
      <w:r w:rsidR="00AF5251" w:rsidRPr="002B293A">
        <w:rPr>
          <w:sz w:val="24"/>
          <w:szCs w:val="24"/>
        </w:rPr>
        <w:t xml:space="preserve">de la </w:t>
      </w:r>
      <w:r w:rsidR="00A97A99" w:rsidRPr="002B293A">
        <w:rPr>
          <w:sz w:val="24"/>
          <w:szCs w:val="24"/>
        </w:rPr>
        <w:t>boleta de honorarios</w:t>
      </w:r>
      <w:r w:rsidR="006F0B58" w:rsidRPr="002B293A">
        <w:rPr>
          <w:sz w:val="24"/>
          <w:szCs w:val="24"/>
        </w:rPr>
        <w:t xml:space="preserve"> o factura</w:t>
      </w:r>
      <w:r w:rsidR="00AF5251" w:rsidRPr="002B293A">
        <w:rPr>
          <w:sz w:val="24"/>
          <w:szCs w:val="24"/>
        </w:rPr>
        <w:t xml:space="preserve">. </w:t>
      </w:r>
    </w:p>
    <w:p w:rsidR="005C0C2E" w:rsidRPr="002B293A" w:rsidRDefault="00B43FD4" w:rsidP="006C7558">
      <w:pPr>
        <w:spacing w:line="360" w:lineRule="auto"/>
        <w:jc w:val="both"/>
        <w:rPr>
          <w:sz w:val="24"/>
          <w:szCs w:val="24"/>
        </w:rPr>
      </w:pPr>
      <w:r w:rsidRPr="002B293A">
        <w:rPr>
          <w:sz w:val="24"/>
          <w:szCs w:val="24"/>
        </w:rPr>
        <w:t xml:space="preserve">El pago correspondiente a la última boleta de honorarios o factura de las emitidas por </w:t>
      </w:r>
      <w:r w:rsidR="00403850" w:rsidRPr="002B293A">
        <w:rPr>
          <w:spacing w:val="-2"/>
          <w:sz w:val="24"/>
          <w:szCs w:val="24"/>
        </w:rPr>
        <w:t>el/la Relator/a</w:t>
      </w:r>
      <w:r w:rsidRPr="002B293A">
        <w:rPr>
          <w:sz w:val="24"/>
          <w:szCs w:val="24"/>
        </w:rPr>
        <w:t>, queda vinculado a la entrega, revisión y en su caso cumplimentación o corrección del Libro de Clases u otro registro de control de asi</w:t>
      </w:r>
      <w:r w:rsidR="00BD432D" w:rsidRPr="002B293A">
        <w:rPr>
          <w:sz w:val="24"/>
          <w:szCs w:val="24"/>
        </w:rPr>
        <w:t>stencia determinado previamente</w:t>
      </w:r>
      <w:r w:rsidRPr="002B293A">
        <w:rPr>
          <w:sz w:val="24"/>
          <w:szCs w:val="24"/>
        </w:rPr>
        <w:t>.</w:t>
      </w:r>
    </w:p>
    <w:p w:rsidR="00B43FD4" w:rsidRPr="002B293A" w:rsidRDefault="00B43FD4" w:rsidP="006C7558">
      <w:pPr>
        <w:spacing w:line="360" w:lineRule="auto"/>
        <w:jc w:val="both"/>
      </w:pPr>
      <w:r w:rsidRPr="002B293A">
        <w:rPr>
          <w:sz w:val="24"/>
          <w:szCs w:val="24"/>
        </w:rPr>
        <w:t xml:space="preserve">ADALID </w:t>
      </w:r>
      <w:r w:rsidR="0012290F" w:rsidRPr="002B293A">
        <w:rPr>
          <w:sz w:val="24"/>
          <w:szCs w:val="24"/>
        </w:rPr>
        <w:t>CHILE</w:t>
      </w:r>
      <w:r w:rsidRPr="002B293A">
        <w:rPr>
          <w:sz w:val="24"/>
          <w:szCs w:val="24"/>
        </w:rPr>
        <w:t xml:space="preserve"> se reserva la facultad de aplicar los descuentos correspondientes a las penalizaciones descritas en el artículo </w:t>
      </w:r>
      <w:r w:rsidR="001323B9" w:rsidRPr="002B293A">
        <w:rPr>
          <w:sz w:val="24"/>
          <w:szCs w:val="24"/>
        </w:rPr>
        <w:t>sexto</w:t>
      </w:r>
      <w:r w:rsidRPr="002B293A">
        <w:rPr>
          <w:sz w:val="24"/>
          <w:szCs w:val="24"/>
        </w:rPr>
        <w:t xml:space="preserve"> </w:t>
      </w:r>
      <w:r w:rsidR="00BD432D" w:rsidRPr="002B293A">
        <w:rPr>
          <w:sz w:val="24"/>
          <w:szCs w:val="24"/>
        </w:rPr>
        <w:t xml:space="preserve">retrayendo el monto aplicable </w:t>
      </w:r>
      <w:r w:rsidRPr="002B293A">
        <w:rPr>
          <w:sz w:val="24"/>
          <w:szCs w:val="24"/>
        </w:rPr>
        <w:t>en el pago de la última de las boletas de honorarios o facturas.</w:t>
      </w:r>
    </w:p>
    <w:p w:rsidR="00B43FD4" w:rsidRPr="002B293A" w:rsidRDefault="00B43FD4" w:rsidP="006C7558">
      <w:pPr>
        <w:spacing w:line="360" w:lineRule="auto"/>
        <w:jc w:val="both"/>
        <w:rPr>
          <w:sz w:val="24"/>
          <w:szCs w:val="24"/>
        </w:rPr>
      </w:pPr>
    </w:p>
    <w:p w:rsidR="005C0C2E" w:rsidRPr="002B293A" w:rsidRDefault="00D428A1" w:rsidP="006C7558">
      <w:pPr>
        <w:spacing w:line="360" w:lineRule="auto"/>
        <w:jc w:val="both"/>
        <w:rPr>
          <w:sz w:val="24"/>
          <w:szCs w:val="24"/>
        </w:rPr>
      </w:pPr>
      <w:r w:rsidRPr="002B293A">
        <w:rPr>
          <w:b/>
          <w:sz w:val="24"/>
          <w:szCs w:val="24"/>
          <w:u w:val="single"/>
        </w:rPr>
        <w:t>QUINTO</w:t>
      </w:r>
      <w:r w:rsidR="005C0C2E" w:rsidRPr="002B293A">
        <w:rPr>
          <w:b/>
          <w:sz w:val="24"/>
          <w:szCs w:val="24"/>
        </w:rPr>
        <w:t xml:space="preserve">: Obligaciones del </w:t>
      </w:r>
      <w:r w:rsidR="00B43FD4" w:rsidRPr="002B293A">
        <w:rPr>
          <w:b/>
          <w:sz w:val="24"/>
          <w:szCs w:val="24"/>
        </w:rPr>
        <w:t>Relator</w:t>
      </w:r>
      <w:r w:rsidR="00BD432D" w:rsidRPr="002B293A">
        <w:rPr>
          <w:b/>
          <w:sz w:val="24"/>
          <w:szCs w:val="24"/>
        </w:rPr>
        <w:t>/a</w:t>
      </w:r>
      <w:r w:rsidR="005C0C2E" w:rsidRPr="002B293A">
        <w:rPr>
          <w:b/>
          <w:sz w:val="24"/>
          <w:szCs w:val="24"/>
        </w:rPr>
        <w:t>.-</w:t>
      </w:r>
      <w:r w:rsidR="005C0C2E" w:rsidRPr="002B293A">
        <w:rPr>
          <w:sz w:val="24"/>
          <w:szCs w:val="24"/>
        </w:rPr>
        <w:t xml:space="preserve"> El</w:t>
      </w:r>
      <w:r w:rsidR="00C55C1A" w:rsidRPr="002B293A">
        <w:rPr>
          <w:sz w:val="24"/>
          <w:szCs w:val="24"/>
        </w:rPr>
        <w:t>/La</w:t>
      </w:r>
      <w:r w:rsidR="005C0C2E" w:rsidRPr="002B293A">
        <w:rPr>
          <w:sz w:val="24"/>
          <w:szCs w:val="24"/>
        </w:rPr>
        <w:t xml:space="preserve"> </w:t>
      </w:r>
      <w:r w:rsidR="00BD432D" w:rsidRPr="002B293A">
        <w:rPr>
          <w:sz w:val="24"/>
          <w:szCs w:val="24"/>
        </w:rPr>
        <w:t xml:space="preserve">Relator/a </w:t>
      </w:r>
      <w:r w:rsidR="005C0C2E" w:rsidRPr="002B293A">
        <w:rPr>
          <w:sz w:val="24"/>
          <w:szCs w:val="24"/>
        </w:rPr>
        <w:t xml:space="preserve">se obliga </w:t>
      </w:r>
      <w:r w:rsidR="00BD432D" w:rsidRPr="002B293A">
        <w:rPr>
          <w:sz w:val="24"/>
          <w:szCs w:val="24"/>
        </w:rPr>
        <w:t>al cumplimiento de la totalidad de las labores y responsabilidades descritas en el Anexo que acompaña el presente contrato.</w:t>
      </w:r>
    </w:p>
    <w:p w:rsidR="00BD432D" w:rsidRPr="002B293A" w:rsidRDefault="00BD432D" w:rsidP="006C7558">
      <w:pPr>
        <w:spacing w:line="360" w:lineRule="auto"/>
        <w:jc w:val="both"/>
        <w:rPr>
          <w:sz w:val="24"/>
          <w:szCs w:val="24"/>
        </w:rPr>
      </w:pPr>
    </w:p>
    <w:p w:rsidR="0053706E" w:rsidRPr="002B293A" w:rsidRDefault="00BD432D" w:rsidP="006C7558">
      <w:pPr>
        <w:spacing w:line="360" w:lineRule="auto"/>
        <w:ind w:right="220"/>
        <w:jc w:val="both"/>
        <w:rPr>
          <w:sz w:val="24"/>
          <w:szCs w:val="24"/>
        </w:rPr>
      </w:pPr>
      <w:r w:rsidRPr="002B293A">
        <w:rPr>
          <w:b/>
          <w:sz w:val="24"/>
          <w:szCs w:val="24"/>
          <w:u w:val="single"/>
        </w:rPr>
        <w:t>S</w:t>
      </w:r>
      <w:r w:rsidR="00AA1C66" w:rsidRPr="002B293A">
        <w:rPr>
          <w:b/>
          <w:sz w:val="24"/>
          <w:szCs w:val="24"/>
          <w:u w:val="single"/>
        </w:rPr>
        <w:t>EXTO</w:t>
      </w:r>
      <w:r w:rsidR="002D1605" w:rsidRPr="002B293A">
        <w:rPr>
          <w:b/>
          <w:sz w:val="24"/>
          <w:szCs w:val="24"/>
        </w:rPr>
        <w:t>:</w:t>
      </w:r>
      <w:r w:rsidR="00320C6D" w:rsidRPr="002B293A">
        <w:rPr>
          <w:spacing w:val="-2"/>
          <w:sz w:val="24"/>
          <w:szCs w:val="24"/>
        </w:rPr>
        <w:t xml:space="preserve"> </w:t>
      </w:r>
      <w:r w:rsidR="0053706E" w:rsidRPr="002B293A">
        <w:rPr>
          <w:b/>
          <w:sz w:val="24"/>
          <w:szCs w:val="24"/>
        </w:rPr>
        <w:t xml:space="preserve">Inexistencia de Dependencia o Vínculo Laboral y Relación entre las Partes. </w:t>
      </w:r>
      <w:r w:rsidR="0053706E" w:rsidRPr="002B293A">
        <w:rPr>
          <w:sz w:val="24"/>
          <w:szCs w:val="24"/>
        </w:rPr>
        <w:t xml:space="preserve">Las partes declaran que el presente Contrato no crea vínculo laboral ni de dependencia ni subordinación alguna entre las partes y que la voluntad de éstas es convenir una prestación de servicios profesionales regida por </w:t>
      </w:r>
      <w:smartTag w:uri="urn:schemas-microsoft-com:office:smarttags" w:element="PersonName">
        <w:smartTagPr>
          <w:attr w:name="ProductID" w:val="la legislaci￳n Civil"/>
        </w:smartTagPr>
        <w:r w:rsidR="0053706E" w:rsidRPr="002B293A">
          <w:rPr>
            <w:sz w:val="24"/>
            <w:szCs w:val="24"/>
          </w:rPr>
          <w:t>la legislación Civil</w:t>
        </w:r>
      </w:smartTag>
      <w:r w:rsidR="0053706E" w:rsidRPr="002B293A">
        <w:rPr>
          <w:sz w:val="24"/>
          <w:szCs w:val="24"/>
        </w:rPr>
        <w:t xml:space="preserve"> y/o Mercantil, por lo que en ningún caso podrá ser considerada o asimilada a un contrato de trabajo regido por el Código del Trabajo.</w:t>
      </w:r>
    </w:p>
    <w:p w:rsidR="0053706E" w:rsidRPr="002B293A" w:rsidRDefault="0053706E" w:rsidP="006C7558">
      <w:pPr>
        <w:spacing w:line="360" w:lineRule="auto"/>
        <w:ind w:right="220"/>
        <w:jc w:val="both"/>
        <w:rPr>
          <w:sz w:val="24"/>
          <w:szCs w:val="24"/>
        </w:rPr>
      </w:pPr>
      <w:r w:rsidRPr="002B293A">
        <w:rPr>
          <w:sz w:val="24"/>
          <w:szCs w:val="24"/>
        </w:rPr>
        <w:t xml:space="preserve">Cualquier obligación que </w:t>
      </w:r>
      <w:r w:rsidR="000F071A" w:rsidRPr="002B293A">
        <w:rPr>
          <w:spacing w:val="-2"/>
          <w:sz w:val="24"/>
          <w:szCs w:val="24"/>
        </w:rPr>
        <w:t>el/la Relator/a</w:t>
      </w:r>
      <w:r w:rsidR="000F071A" w:rsidRPr="002B293A" w:rsidDel="000F071A">
        <w:rPr>
          <w:sz w:val="24"/>
          <w:szCs w:val="24"/>
        </w:rPr>
        <w:t xml:space="preserve"> </w:t>
      </w:r>
      <w:r w:rsidRPr="002B293A">
        <w:rPr>
          <w:sz w:val="24"/>
          <w:szCs w:val="24"/>
        </w:rPr>
        <w:t>pueda contraer con terceros con el objeto de dar cumplimiento a las obligaciones que son objeto del presente Contrato, serán de costo y responsabilidad exclusiva de él</w:t>
      </w:r>
      <w:r w:rsidR="00AE5575" w:rsidRPr="002B293A">
        <w:rPr>
          <w:sz w:val="24"/>
          <w:szCs w:val="24"/>
        </w:rPr>
        <w:t>, salvo las consignadas en el numeral tercero precedente</w:t>
      </w:r>
      <w:r w:rsidRPr="002B293A">
        <w:rPr>
          <w:sz w:val="24"/>
          <w:szCs w:val="24"/>
        </w:rPr>
        <w:t>.</w:t>
      </w:r>
    </w:p>
    <w:p w:rsidR="00C42D62" w:rsidRPr="002B293A" w:rsidRDefault="0053706E" w:rsidP="006C7558">
      <w:pPr>
        <w:spacing w:line="360" w:lineRule="auto"/>
        <w:jc w:val="both"/>
        <w:rPr>
          <w:spacing w:val="-2"/>
          <w:sz w:val="24"/>
          <w:szCs w:val="24"/>
        </w:rPr>
      </w:pPr>
      <w:r w:rsidRPr="002B293A">
        <w:rPr>
          <w:spacing w:val="-2"/>
          <w:sz w:val="24"/>
          <w:szCs w:val="24"/>
        </w:rPr>
        <w:t xml:space="preserve">En el evento que </w:t>
      </w:r>
      <w:r w:rsidR="00320C6D" w:rsidRPr="002B293A">
        <w:rPr>
          <w:spacing w:val="-2"/>
          <w:sz w:val="24"/>
          <w:szCs w:val="24"/>
        </w:rPr>
        <w:t>el</w:t>
      </w:r>
      <w:r w:rsidR="000F071A" w:rsidRPr="002B293A">
        <w:rPr>
          <w:spacing w:val="-2"/>
          <w:sz w:val="24"/>
          <w:szCs w:val="24"/>
        </w:rPr>
        <w:t>/la</w:t>
      </w:r>
      <w:r w:rsidR="00320C6D" w:rsidRPr="002B293A">
        <w:rPr>
          <w:spacing w:val="-2"/>
          <w:sz w:val="24"/>
          <w:szCs w:val="24"/>
        </w:rPr>
        <w:t xml:space="preserve"> </w:t>
      </w:r>
      <w:r w:rsidR="000F071A" w:rsidRPr="002B293A">
        <w:rPr>
          <w:spacing w:val="-2"/>
          <w:sz w:val="24"/>
          <w:szCs w:val="24"/>
        </w:rPr>
        <w:t xml:space="preserve">Relator/a </w:t>
      </w:r>
      <w:r w:rsidRPr="002B293A">
        <w:rPr>
          <w:spacing w:val="-2"/>
          <w:sz w:val="24"/>
          <w:szCs w:val="24"/>
        </w:rPr>
        <w:t xml:space="preserve">tuviere </w:t>
      </w:r>
      <w:r w:rsidR="00320C6D" w:rsidRPr="002B293A">
        <w:rPr>
          <w:spacing w:val="-2"/>
          <w:sz w:val="24"/>
          <w:szCs w:val="24"/>
        </w:rPr>
        <w:t xml:space="preserve">trabajadores bajo su dependencia o contratos vigentes con </w:t>
      </w:r>
      <w:r w:rsidR="00C42D62" w:rsidRPr="002B293A">
        <w:rPr>
          <w:spacing w:val="-2"/>
          <w:sz w:val="24"/>
          <w:szCs w:val="24"/>
        </w:rPr>
        <w:t xml:space="preserve">contratistas o </w:t>
      </w:r>
      <w:r w:rsidR="00320C6D" w:rsidRPr="002B293A">
        <w:rPr>
          <w:spacing w:val="-2"/>
          <w:sz w:val="24"/>
          <w:szCs w:val="24"/>
        </w:rPr>
        <w:t>subcontratistas</w:t>
      </w:r>
      <w:r w:rsidRPr="002B293A">
        <w:rPr>
          <w:spacing w:val="-2"/>
          <w:sz w:val="24"/>
          <w:szCs w:val="24"/>
        </w:rPr>
        <w:t>,</w:t>
      </w:r>
      <w:r w:rsidR="00320C6D" w:rsidRPr="002B293A">
        <w:rPr>
          <w:spacing w:val="-2"/>
          <w:sz w:val="24"/>
          <w:szCs w:val="24"/>
        </w:rPr>
        <w:t xml:space="preserve"> deberá mantener indemne a </w:t>
      </w:r>
      <w:r w:rsidR="006D2491" w:rsidRPr="002B293A">
        <w:rPr>
          <w:sz w:val="24"/>
          <w:szCs w:val="24"/>
        </w:rPr>
        <w:t xml:space="preserve">ADALID </w:t>
      </w:r>
      <w:r w:rsidR="005579C9" w:rsidRPr="002B293A">
        <w:rPr>
          <w:sz w:val="24"/>
          <w:szCs w:val="24"/>
        </w:rPr>
        <w:t>CHILE</w:t>
      </w:r>
      <w:r w:rsidR="005579C9" w:rsidRPr="002B293A">
        <w:rPr>
          <w:spacing w:val="-2"/>
          <w:sz w:val="24"/>
          <w:szCs w:val="24"/>
        </w:rPr>
        <w:t xml:space="preserve"> </w:t>
      </w:r>
      <w:r w:rsidR="00A97A99" w:rsidRPr="002B293A">
        <w:rPr>
          <w:spacing w:val="-2"/>
          <w:sz w:val="24"/>
          <w:szCs w:val="24"/>
        </w:rPr>
        <w:t xml:space="preserve">y a sus filiales o relacionadas que hubieren requerido servicios, </w:t>
      </w:r>
      <w:r w:rsidR="00320C6D" w:rsidRPr="002B293A">
        <w:rPr>
          <w:spacing w:val="-2"/>
          <w:sz w:val="24"/>
          <w:szCs w:val="24"/>
        </w:rPr>
        <w:t xml:space="preserve">frente a cualesquiera reclamaciones o acciones </w:t>
      </w:r>
      <w:r w:rsidR="00320C6D" w:rsidRPr="002B293A">
        <w:rPr>
          <w:spacing w:val="-2"/>
          <w:sz w:val="24"/>
          <w:szCs w:val="24"/>
        </w:rPr>
        <w:lastRenderedPageBreak/>
        <w:t xml:space="preserve">de terceros, judiciales, administrativas o de otro tipo con ocasión de la </w:t>
      </w:r>
      <w:r w:rsidR="00A97A99" w:rsidRPr="002B293A">
        <w:rPr>
          <w:spacing w:val="-2"/>
          <w:sz w:val="24"/>
          <w:szCs w:val="24"/>
        </w:rPr>
        <w:t>prestación de servicios</w:t>
      </w:r>
      <w:r w:rsidR="00320C6D" w:rsidRPr="002B293A">
        <w:rPr>
          <w:spacing w:val="-2"/>
          <w:sz w:val="24"/>
          <w:szCs w:val="24"/>
        </w:rPr>
        <w:t xml:space="preserve"> por parte de </w:t>
      </w:r>
      <w:r w:rsidR="000F071A" w:rsidRPr="002B293A">
        <w:rPr>
          <w:spacing w:val="-2"/>
          <w:sz w:val="24"/>
          <w:szCs w:val="24"/>
        </w:rPr>
        <w:t>el/la Relator/a</w:t>
      </w:r>
      <w:r w:rsidR="00320C6D" w:rsidRPr="002B293A">
        <w:rPr>
          <w:spacing w:val="-2"/>
          <w:sz w:val="24"/>
          <w:szCs w:val="24"/>
        </w:rPr>
        <w:t xml:space="preserve">, particularmente por cualquier concepto derivado del incumplimiento de obligaciones laborales o previsionales de este último, o respecto de demandas por concepto de accidentes del trabajo, daño moral, incapacidad física o temporal, invalidez total, parcial o muerte de los trabajadores, obligándose desde ya a indemnizar y/o a reembolsar a </w:t>
      </w:r>
      <w:r w:rsidR="006D2491" w:rsidRPr="002B293A">
        <w:rPr>
          <w:sz w:val="24"/>
          <w:szCs w:val="24"/>
        </w:rPr>
        <w:t xml:space="preserve">ADALID </w:t>
      </w:r>
      <w:r w:rsidR="005579C9" w:rsidRPr="002B293A">
        <w:rPr>
          <w:sz w:val="24"/>
          <w:szCs w:val="24"/>
        </w:rPr>
        <w:t>CHILE</w:t>
      </w:r>
      <w:r w:rsidR="005579C9" w:rsidRPr="002B293A">
        <w:rPr>
          <w:spacing w:val="-2"/>
          <w:sz w:val="24"/>
          <w:szCs w:val="24"/>
        </w:rPr>
        <w:t xml:space="preserve"> </w:t>
      </w:r>
      <w:r w:rsidR="00320C6D" w:rsidRPr="002B293A">
        <w:rPr>
          <w:spacing w:val="-2"/>
          <w:sz w:val="24"/>
          <w:szCs w:val="24"/>
        </w:rPr>
        <w:t xml:space="preserve">por todos los gastos en que esta pudiere incurrir con ocasión de su defensa en dichos juicios o reclamaciones, </w:t>
      </w:r>
      <w:r w:rsidR="00C42D62" w:rsidRPr="002B293A">
        <w:rPr>
          <w:spacing w:val="-2"/>
          <w:sz w:val="24"/>
          <w:szCs w:val="24"/>
        </w:rPr>
        <w:t xml:space="preserve">como asimismo con motivo de las resultas de tales juicios o reclamaciones, </w:t>
      </w:r>
      <w:r w:rsidR="00320C6D" w:rsidRPr="002B293A">
        <w:rPr>
          <w:spacing w:val="-2"/>
          <w:sz w:val="24"/>
          <w:szCs w:val="24"/>
        </w:rPr>
        <w:t>sin perjuicio del derecho a repetición si fuere procedente.</w:t>
      </w:r>
      <w:r w:rsidR="00C42D62" w:rsidRPr="002B293A">
        <w:rPr>
          <w:spacing w:val="-2"/>
          <w:sz w:val="24"/>
          <w:szCs w:val="24"/>
        </w:rPr>
        <w:t xml:space="preserve"> </w:t>
      </w:r>
      <w:r w:rsidR="006D2491" w:rsidRPr="002B293A">
        <w:rPr>
          <w:sz w:val="24"/>
          <w:szCs w:val="24"/>
        </w:rPr>
        <w:t xml:space="preserve">ADALID </w:t>
      </w:r>
      <w:r w:rsidR="005579C9" w:rsidRPr="002B293A">
        <w:rPr>
          <w:sz w:val="24"/>
          <w:szCs w:val="24"/>
        </w:rPr>
        <w:t>CHILE</w:t>
      </w:r>
      <w:r w:rsidR="005579C9" w:rsidRPr="002B293A">
        <w:rPr>
          <w:spacing w:val="-2"/>
          <w:sz w:val="24"/>
          <w:szCs w:val="24"/>
        </w:rPr>
        <w:t xml:space="preserve"> </w:t>
      </w:r>
      <w:r w:rsidR="00C42D62" w:rsidRPr="002B293A">
        <w:rPr>
          <w:spacing w:val="-2"/>
          <w:sz w:val="24"/>
          <w:szCs w:val="24"/>
        </w:rPr>
        <w:t xml:space="preserve">tendrá derecho a </w:t>
      </w:r>
      <w:r w:rsidR="006F0B58" w:rsidRPr="002B293A">
        <w:rPr>
          <w:spacing w:val="-2"/>
          <w:sz w:val="24"/>
          <w:szCs w:val="24"/>
        </w:rPr>
        <w:t xml:space="preserve">ser informada y </w:t>
      </w:r>
      <w:r w:rsidR="00C42D62" w:rsidRPr="002B293A">
        <w:rPr>
          <w:spacing w:val="-2"/>
          <w:sz w:val="24"/>
          <w:szCs w:val="24"/>
        </w:rPr>
        <w:t>comprobar el cumplimiento de las obligaciones laborales y previsionales que afecten a</w:t>
      </w:r>
      <w:r w:rsidR="000F071A" w:rsidRPr="002B293A">
        <w:rPr>
          <w:spacing w:val="-2"/>
          <w:sz w:val="24"/>
          <w:szCs w:val="24"/>
        </w:rPr>
        <w:t xml:space="preserve"> el/la Relator/a</w:t>
      </w:r>
      <w:r w:rsidR="000F071A" w:rsidRPr="002B293A" w:rsidDel="000F071A">
        <w:rPr>
          <w:spacing w:val="-2"/>
          <w:sz w:val="24"/>
          <w:szCs w:val="24"/>
        </w:rPr>
        <w:t xml:space="preserve"> </w:t>
      </w:r>
      <w:r w:rsidR="00C42D62" w:rsidRPr="002B293A">
        <w:rPr>
          <w:spacing w:val="-2"/>
          <w:sz w:val="24"/>
          <w:szCs w:val="24"/>
        </w:rPr>
        <w:t xml:space="preserve">respecto de sus </w:t>
      </w:r>
      <w:r w:rsidR="006F0B58" w:rsidRPr="002B293A">
        <w:rPr>
          <w:spacing w:val="-2"/>
          <w:sz w:val="24"/>
          <w:szCs w:val="24"/>
        </w:rPr>
        <w:t xml:space="preserve">propios </w:t>
      </w:r>
      <w:r w:rsidR="00C42D62" w:rsidRPr="002B293A">
        <w:rPr>
          <w:spacing w:val="-2"/>
          <w:sz w:val="24"/>
          <w:szCs w:val="24"/>
        </w:rPr>
        <w:t>trabajadores</w:t>
      </w:r>
      <w:r w:rsidR="006F0B58" w:rsidRPr="002B293A">
        <w:rPr>
          <w:spacing w:val="-2"/>
          <w:sz w:val="24"/>
          <w:szCs w:val="24"/>
        </w:rPr>
        <w:t xml:space="preserve">, de haberlos, como asimismo tendrá derecho a ser informada y comprobar el cumplimiento de aquéllas mismas obligaciones por parte de los contratistas o subcontratistas de éste con sus trabajadores propios. </w:t>
      </w:r>
    </w:p>
    <w:p w:rsidR="002D1605" w:rsidRPr="002B293A" w:rsidRDefault="002D1605" w:rsidP="006C7558">
      <w:pPr>
        <w:spacing w:line="360" w:lineRule="auto"/>
        <w:jc w:val="both"/>
        <w:rPr>
          <w:bCs/>
          <w:sz w:val="24"/>
          <w:szCs w:val="24"/>
        </w:rPr>
      </w:pPr>
    </w:p>
    <w:p w:rsidR="0053706E" w:rsidRPr="002B293A" w:rsidRDefault="00AA1C66" w:rsidP="006C7558">
      <w:pPr>
        <w:spacing w:line="360" w:lineRule="auto"/>
        <w:ind w:right="220"/>
        <w:jc w:val="both"/>
        <w:rPr>
          <w:sz w:val="24"/>
          <w:szCs w:val="24"/>
        </w:rPr>
      </w:pPr>
      <w:r w:rsidRPr="002B293A">
        <w:rPr>
          <w:b/>
          <w:sz w:val="24"/>
          <w:szCs w:val="24"/>
          <w:u w:val="single"/>
        </w:rPr>
        <w:t>SÉPTIMO</w:t>
      </w:r>
      <w:r w:rsidR="005C0C2E" w:rsidRPr="002B293A">
        <w:rPr>
          <w:b/>
          <w:sz w:val="24"/>
          <w:szCs w:val="24"/>
        </w:rPr>
        <w:t xml:space="preserve">: </w:t>
      </w:r>
      <w:r w:rsidR="0053706E" w:rsidRPr="002B293A">
        <w:rPr>
          <w:b/>
          <w:snapToGrid w:val="0"/>
          <w:sz w:val="24"/>
          <w:szCs w:val="24"/>
        </w:rPr>
        <w:t xml:space="preserve">Confidencialidad. </w:t>
      </w:r>
      <w:r w:rsidR="0053706E" w:rsidRPr="002B293A">
        <w:rPr>
          <w:snapToGrid w:val="0"/>
          <w:sz w:val="24"/>
          <w:szCs w:val="24"/>
        </w:rPr>
        <w:t xml:space="preserve">Las partes acuerdan que toda otra información que las partes recíprocamente se entreguen será considerada “Información Confidencial”. </w:t>
      </w:r>
      <w:r w:rsidR="0053706E" w:rsidRPr="002B293A">
        <w:rPr>
          <w:sz w:val="24"/>
          <w:szCs w:val="24"/>
        </w:rPr>
        <w:t xml:space="preserve">Cada parte mantendrá absoluta reserva respecto de la celebración del presente Contrato y/o documentos adjuntos a éste, como asimismo de </w:t>
      </w:r>
      <w:smartTag w:uri="urn:schemas-microsoft-com:office:smarttags" w:element="PersonName">
        <w:smartTagPr>
          <w:attr w:name="ProductID" w:val="la Informaci￳n Confidencial"/>
        </w:smartTagPr>
        <w:r w:rsidR="0053706E" w:rsidRPr="002B293A">
          <w:rPr>
            <w:sz w:val="24"/>
            <w:szCs w:val="24"/>
          </w:rPr>
          <w:t>la Información Confidencial</w:t>
        </w:r>
      </w:smartTag>
      <w:r w:rsidR="0053706E" w:rsidRPr="002B293A">
        <w:rPr>
          <w:sz w:val="24"/>
          <w:szCs w:val="24"/>
        </w:rPr>
        <w:t xml:space="preserve"> de la otra parte a que pudiere llegar a tener acceso en virtud de la ejecución del presente Contrato. Toda </w:t>
      </w:r>
      <w:smartTag w:uri="urn:schemas-microsoft-com:office:smarttags" w:element="PersonName">
        <w:smartTagPr>
          <w:attr w:name="ProductID" w:val="la Informaci￳n Confidencial"/>
        </w:smartTagPr>
        <w:r w:rsidR="0053706E" w:rsidRPr="002B293A">
          <w:rPr>
            <w:sz w:val="24"/>
            <w:szCs w:val="24"/>
          </w:rPr>
          <w:t>la Información Confidencial</w:t>
        </w:r>
      </w:smartTag>
      <w:r w:rsidR="0053706E" w:rsidRPr="002B293A">
        <w:rPr>
          <w:sz w:val="24"/>
          <w:szCs w:val="24"/>
        </w:rPr>
        <w:t xml:space="preserve"> de cada parte continuará siendo de su propiedad exclusiva, cualquiera que sea su forma de almacenamiento, sea escrita, grabada, impresa o contenida en medios magnéticos o electrónicos. Ningún derecho o licencia en relación con la Información de la otra parte podrá considerarse otorgado como consecuencia del presente Contrato. Esta obligación de confidencialidad seguirá vigente aún en caso de terminación de este Contrato.</w:t>
      </w:r>
    </w:p>
    <w:p w:rsidR="0053706E" w:rsidRPr="002B293A" w:rsidRDefault="0053706E" w:rsidP="006C7558">
      <w:pPr>
        <w:spacing w:line="360" w:lineRule="auto"/>
        <w:ind w:right="220"/>
        <w:jc w:val="both"/>
        <w:rPr>
          <w:sz w:val="24"/>
          <w:szCs w:val="24"/>
        </w:rPr>
      </w:pPr>
      <w:r w:rsidRPr="002B293A">
        <w:rPr>
          <w:sz w:val="24"/>
          <w:szCs w:val="24"/>
        </w:rPr>
        <w:t xml:space="preserve">“Información Confidencial” significa todo estudio, informe, secretos comerciales, </w:t>
      </w:r>
      <w:proofErr w:type="spellStart"/>
      <w:r w:rsidRPr="002B293A">
        <w:rPr>
          <w:sz w:val="24"/>
          <w:szCs w:val="24"/>
        </w:rPr>
        <w:t>know</w:t>
      </w:r>
      <w:proofErr w:type="spellEnd"/>
      <w:r w:rsidRPr="002B293A">
        <w:rPr>
          <w:sz w:val="24"/>
          <w:szCs w:val="24"/>
        </w:rPr>
        <w:t xml:space="preserve"> </w:t>
      </w:r>
      <w:proofErr w:type="spellStart"/>
      <w:r w:rsidRPr="002B293A">
        <w:rPr>
          <w:sz w:val="24"/>
          <w:szCs w:val="24"/>
        </w:rPr>
        <w:t>how</w:t>
      </w:r>
      <w:proofErr w:type="spellEnd"/>
      <w:r w:rsidRPr="002B293A">
        <w:rPr>
          <w:sz w:val="24"/>
          <w:szCs w:val="24"/>
        </w:rPr>
        <w:t xml:space="preserve">, fórmulas, modelos, recopilaciones, bases de datos, dispositivos de programas, métodos, técnicas o procesos de un negocio, planificación, comercialización, científica o técnica o de otra naturaleza, de los cuales se obtenga un valor presente o potencial y que no sea de conocimiento público. El incumplimiento de esta obligación de confidencialidad </w:t>
      </w:r>
      <w:r w:rsidRPr="002B293A">
        <w:rPr>
          <w:sz w:val="24"/>
          <w:szCs w:val="24"/>
        </w:rPr>
        <w:lastRenderedPageBreak/>
        <w:t>será considerada por las partes como un incumplimiento de las obligaciones que impone este Contrato y dará derecho a exigir su término inmediato y a la indemnización de los perjuicios causados. Se entenderá que toda la información que intercambien las partes tiene el carácter de confidencial, salvo que se señale expresamente lo contrario.</w:t>
      </w:r>
    </w:p>
    <w:p w:rsidR="0053706E" w:rsidRPr="002B293A" w:rsidRDefault="0053706E" w:rsidP="006C7558">
      <w:pPr>
        <w:spacing w:line="360" w:lineRule="auto"/>
        <w:ind w:right="220"/>
        <w:jc w:val="both"/>
        <w:rPr>
          <w:b/>
          <w:sz w:val="24"/>
          <w:szCs w:val="24"/>
          <w:u w:val="single"/>
        </w:rPr>
      </w:pPr>
      <w:r w:rsidRPr="002B293A">
        <w:rPr>
          <w:snapToGrid w:val="0"/>
          <w:sz w:val="24"/>
          <w:szCs w:val="24"/>
        </w:rPr>
        <w:t xml:space="preserve">En complemento, las partes se obligan a no revelar o proveer ninguna información recibida de la otra parte o un tercero, sin el consentimiento previo expreso por escrito de la parte o tercero que corresponda, y acuerdan tomar todas las medidas razonables, incluyendo sin limitación, las medidas que tengan por objeto salvaguardar la información confidencial de cada una de ellas, para prevenir la revelación de dicha información a persona alguna. En caso que alguna de las partes desee entregar información a terceros, solamente podrá hacerlo previa autorización escrita de la otra parte, que deberá ser proporcionada por apoderados de las partes, con poderes válidamente entregados por sus respectivas sociedades y/o sus directorios. Dicha autorización deberá otorgarse a personas determinadas, quienes deberán cumplir con la obligación de reserva y confidencialidad en los mismos términos indicados en este instrumento. </w:t>
      </w:r>
    </w:p>
    <w:p w:rsidR="005C0C2E" w:rsidRPr="002B293A" w:rsidRDefault="0053706E" w:rsidP="006C7558">
      <w:pPr>
        <w:spacing w:line="360" w:lineRule="auto"/>
        <w:jc w:val="both"/>
        <w:rPr>
          <w:sz w:val="24"/>
          <w:szCs w:val="24"/>
        </w:rPr>
      </w:pPr>
      <w:r w:rsidRPr="002B293A">
        <w:rPr>
          <w:sz w:val="24"/>
          <w:szCs w:val="24"/>
        </w:rPr>
        <w:t xml:space="preserve">Una vez terminado este Contrato, cada parte devolverá a la otra todos los documentos proveídos durante la ejecución del mismo, tales como manuales, sean éstos con documentación técnica o con documentación para usuarios u otros, documentos de trabajo, base de datos, y cualquier otra información proveída por o con motivo de este Contrato, dentro del plazo de 3 (tres) días hábiles contados desde </w:t>
      </w:r>
      <w:smartTag w:uri="urn:schemas-microsoft-com:office:smarttags" w:element="PersonName">
        <w:smartTagPr>
          <w:attr w:name="ProductID" w:val="la terminaci￳n. La"/>
        </w:smartTagPr>
        <w:r w:rsidRPr="002B293A">
          <w:rPr>
            <w:sz w:val="24"/>
            <w:szCs w:val="24"/>
          </w:rPr>
          <w:t>la terminación. La</w:t>
        </w:r>
      </w:smartTag>
      <w:r w:rsidRPr="002B293A">
        <w:rPr>
          <w:sz w:val="24"/>
          <w:szCs w:val="24"/>
        </w:rPr>
        <w:t xml:space="preserve"> obligación contenida en la presente cláusula tendrá una vigencia de 3 (tres)</w:t>
      </w:r>
      <w:r w:rsidRPr="002B293A">
        <w:rPr>
          <w:b/>
          <w:sz w:val="24"/>
          <w:szCs w:val="24"/>
        </w:rPr>
        <w:t xml:space="preserve"> </w:t>
      </w:r>
      <w:r w:rsidRPr="002B293A">
        <w:rPr>
          <w:sz w:val="24"/>
          <w:szCs w:val="24"/>
        </w:rPr>
        <w:t>años desde el término de la vigencia del presente instrumento.</w:t>
      </w:r>
    </w:p>
    <w:p w:rsidR="0053706E" w:rsidRPr="002B293A" w:rsidRDefault="0053706E" w:rsidP="006C7558">
      <w:pPr>
        <w:spacing w:line="360" w:lineRule="auto"/>
        <w:jc w:val="both"/>
        <w:rPr>
          <w:b/>
          <w:sz w:val="24"/>
          <w:szCs w:val="24"/>
          <w:u w:val="single"/>
        </w:rPr>
      </w:pPr>
    </w:p>
    <w:p w:rsidR="001323B9" w:rsidRPr="002B293A" w:rsidRDefault="00AA1C66" w:rsidP="006C7558">
      <w:pPr>
        <w:spacing w:line="360" w:lineRule="auto"/>
        <w:jc w:val="both"/>
        <w:rPr>
          <w:sz w:val="24"/>
          <w:szCs w:val="24"/>
        </w:rPr>
      </w:pPr>
      <w:r w:rsidRPr="002B293A">
        <w:rPr>
          <w:b/>
          <w:sz w:val="24"/>
          <w:szCs w:val="24"/>
          <w:u w:val="single"/>
        </w:rPr>
        <w:t>OCTAVO</w:t>
      </w:r>
      <w:r w:rsidR="005C0C2E" w:rsidRPr="002B293A">
        <w:rPr>
          <w:b/>
          <w:sz w:val="24"/>
          <w:szCs w:val="24"/>
        </w:rPr>
        <w:t xml:space="preserve">: </w:t>
      </w:r>
      <w:r w:rsidR="006D2491" w:rsidRPr="002B293A">
        <w:rPr>
          <w:b/>
          <w:sz w:val="24"/>
          <w:szCs w:val="24"/>
        </w:rPr>
        <w:t xml:space="preserve">Plazo.- </w:t>
      </w:r>
      <w:r w:rsidR="006D2491" w:rsidRPr="002B293A">
        <w:rPr>
          <w:sz w:val="24"/>
          <w:szCs w:val="24"/>
        </w:rPr>
        <w:t>El presente Contrato</w:t>
      </w:r>
      <w:r w:rsidR="00295C2C" w:rsidRPr="002B293A">
        <w:rPr>
          <w:sz w:val="24"/>
          <w:szCs w:val="24"/>
        </w:rPr>
        <w:t xml:space="preserve"> de prestación de servicios</w:t>
      </w:r>
      <w:r w:rsidR="001323B9" w:rsidRPr="002B293A">
        <w:rPr>
          <w:sz w:val="24"/>
          <w:szCs w:val="24"/>
        </w:rPr>
        <w:t xml:space="preserve"> da comienzo el día de inicio de la capacitación, comunicado mediante calendario, y finaliza con el cumplimiento del total de las horas pactadas según calendario y la entrega y revisión conforme del libro de clases por parte de</w:t>
      </w:r>
      <w:r w:rsidR="00C55C1A" w:rsidRPr="002B293A">
        <w:rPr>
          <w:sz w:val="24"/>
          <w:szCs w:val="24"/>
        </w:rPr>
        <w:t xml:space="preserve"> e</w:t>
      </w:r>
      <w:r w:rsidR="001323B9" w:rsidRPr="002B293A">
        <w:rPr>
          <w:sz w:val="24"/>
          <w:szCs w:val="24"/>
        </w:rPr>
        <w:t>l</w:t>
      </w:r>
      <w:r w:rsidR="00C55C1A" w:rsidRPr="002B293A">
        <w:rPr>
          <w:sz w:val="24"/>
          <w:szCs w:val="24"/>
        </w:rPr>
        <w:t>/la</w:t>
      </w:r>
      <w:r w:rsidR="001323B9" w:rsidRPr="002B293A">
        <w:rPr>
          <w:sz w:val="24"/>
          <w:szCs w:val="24"/>
        </w:rPr>
        <w:t xml:space="preserve"> Coordinador/a de capacitación o quién él designe. </w:t>
      </w:r>
    </w:p>
    <w:p w:rsidR="005C0C2E" w:rsidRPr="002B293A" w:rsidRDefault="005C0C2E" w:rsidP="006C7558">
      <w:pPr>
        <w:spacing w:line="360" w:lineRule="auto"/>
        <w:jc w:val="both"/>
        <w:rPr>
          <w:sz w:val="24"/>
          <w:szCs w:val="24"/>
        </w:rPr>
      </w:pPr>
    </w:p>
    <w:p w:rsidR="00355129" w:rsidRPr="002B293A" w:rsidRDefault="00AA1C66" w:rsidP="006C7558">
      <w:pPr>
        <w:spacing w:line="360" w:lineRule="auto"/>
        <w:jc w:val="both"/>
        <w:rPr>
          <w:sz w:val="24"/>
          <w:szCs w:val="24"/>
        </w:rPr>
      </w:pPr>
      <w:r w:rsidRPr="002B293A">
        <w:rPr>
          <w:b/>
          <w:sz w:val="24"/>
          <w:szCs w:val="24"/>
          <w:u w:val="single"/>
        </w:rPr>
        <w:t>NOVENO</w:t>
      </w:r>
      <w:r w:rsidR="005C0C2E" w:rsidRPr="002B293A">
        <w:rPr>
          <w:b/>
          <w:sz w:val="24"/>
          <w:szCs w:val="24"/>
        </w:rPr>
        <w:t>:</w:t>
      </w:r>
      <w:r w:rsidR="005C0C2E" w:rsidRPr="002B293A">
        <w:rPr>
          <w:sz w:val="24"/>
          <w:szCs w:val="24"/>
        </w:rPr>
        <w:t xml:space="preserve"> </w:t>
      </w:r>
      <w:r w:rsidR="00355129" w:rsidRPr="002B293A">
        <w:rPr>
          <w:b/>
          <w:sz w:val="24"/>
          <w:szCs w:val="24"/>
        </w:rPr>
        <w:t>Arbitraje.</w:t>
      </w:r>
      <w:r w:rsidR="00355129" w:rsidRPr="002B293A">
        <w:rPr>
          <w:snapToGrid w:val="0"/>
          <w:color w:val="000000"/>
          <w:sz w:val="24"/>
          <w:szCs w:val="24"/>
        </w:rPr>
        <w:t xml:space="preserve"> Toda duda, divergencia o dificultad que se suscite entre las partes con motivo de la validez, interpretación, cumplimiento o terminación del presente Contrato </w:t>
      </w:r>
      <w:r w:rsidR="00355129" w:rsidRPr="002B293A">
        <w:rPr>
          <w:snapToGrid w:val="0"/>
          <w:color w:val="000000"/>
          <w:sz w:val="24"/>
          <w:szCs w:val="24"/>
        </w:rPr>
        <w:lastRenderedPageBreak/>
        <w:t xml:space="preserve">y por cualquiera otra causa o motivo relacionada con él, será resuelta en única instancia y sin forma de juicio por un Árbitro </w:t>
      </w:r>
      <w:r w:rsidR="00295C2C" w:rsidRPr="002B293A">
        <w:rPr>
          <w:snapToGrid w:val="0"/>
          <w:color w:val="000000"/>
          <w:sz w:val="24"/>
          <w:szCs w:val="24"/>
          <w:lang w:val="es-CL"/>
        </w:rPr>
        <w:t>arbitrador en cuanto al procedimiento y de derecho en cuando al fallo.</w:t>
      </w:r>
      <w:r w:rsidR="00355129" w:rsidRPr="002B293A">
        <w:rPr>
          <w:snapToGrid w:val="0"/>
          <w:color w:val="000000"/>
          <w:sz w:val="24"/>
          <w:szCs w:val="24"/>
        </w:rPr>
        <w:t xml:space="preserve"> </w:t>
      </w:r>
      <w:r w:rsidR="00355129" w:rsidRPr="002B293A">
        <w:rPr>
          <w:sz w:val="24"/>
          <w:szCs w:val="24"/>
        </w:rPr>
        <w:t xml:space="preserve">Dicho árbitro será designado de común acuerdo por las partes, y a falta de acuerdo, las partes confieren mandato especial irrevocable a la Cámara de Comercio de Santiago A.G. para que a solicitud escrita de cualquiera de ellas, designe al árbitro de entre los integrantes del cuerpo arbitral del Centro de Arbitrajes de esa Cámara. </w:t>
      </w:r>
    </w:p>
    <w:p w:rsidR="0053706E" w:rsidRPr="002B293A" w:rsidRDefault="0053706E" w:rsidP="006C7558">
      <w:pPr>
        <w:spacing w:line="360" w:lineRule="auto"/>
        <w:jc w:val="both"/>
        <w:rPr>
          <w:b/>
          <w:sz w:val="24"/>
          <w:szCs w:val="24"/>
        </w:rPr>
      </w:pPr>
    </w:p>
    <w:p w:rsidR="005C0C2E" w:rsidRPr="002B293A" w:rsidRDefault="00BD432D" w:rsidP="006C7558">
      <w:pPr>
        <w:spacing w:line="360" w:lineRule="auto"/>
        <w:jc w:val="both"/>
        <w:rPr>
          <w:sz w:val="24"/>
          <w:szCs w:val="24"/>
        </w:rPr>
      </w:pPr>
      <w:r w:rsidRPr="002B293A">
        <w:rPr>
          <w:b/>
          <w:sz w:val="24"/>
          <w:szCs w:val="24"/>
          <w:u w:val="single"/>
        </w:rPr>
        <w:t>DÉCIMO</w:t>
      </w:r>
      <w:r w:rsidR="00355129" w:rsidRPr="002B293A">
        <w:rPr>
          <w:b/>
          <w:sz w:val="24"/>
          <w:szCs w:val="24"/>
          <w:u w:val="single"/>
        </w:rPr>
        <w:t>:</w:t>
      </w:r>
      <w:r w:rsidR="009413D1" w:rsidRPr="002B293A">
        <w:rPr>
          <w:b/>
          <w:sz w:val="24"/>
          <w:szCs w:val="24"/>
        </w:rPr>
        <w:tab/>
      </w:r>
      <w:r w:rsidR="00AA1C66" w:rsidRPr="002B293A">
        <w:rPr>
          <w:b/>
          <w:sz w:val="24"/>
          <w:szCs w:val="24"/>
        </w:rPr>
        <w:t>Domicilio. -</w:t>
      </w:r>
      <w:r w:rsidR="00F8363F" w:rsidRPr="002B293A">
        <w:rPr>
          <w:b/>
          <w:sz w:val="24"/>
          <w:szCs w:val="24"/>
        </w:rPr>
        <w:t xml:space="preserve"> </w:t>
      </w:r>
      <w:r w:rsidR="00F8363F" w:rsidRPr="002B293A">
        <w:rPr>
          <w:sz w:val="24"/>
          <w:szCs w:val="24"/>
        </w:rPr>
        <w:t xml:space="preserve">Para todos los efectos legales del presente Contrato, las partes fijan su domicilio en </w:t>
      </w:r>
      <w:smartTag w:uri="urn:schemas-microsoft-com:office:smarttags" w:element="PersonName">
        <w:smartTagPr>
          <w:attr w:name="ProductID" w:val="la Comuna"/>
        </w:smartTagPr>
        <w:r w:rsidR="00F8363F" w:rsidRPr="002B293A">
          <w:rPr>
            <w:sz w:val="24"/>
            <w:szCs w:val="24"/>
          </w:rPr>
          <w:t>la Comuna</w:t>
        </w:r>
      </w:smartTag>
      <w:r w:rsidR="00F8363F" w:rsidRPr="002B293A">
        <w:rPr>
          <w:sz w:val="24"/>
          <w:szCs w:val="24"/>
        </w:rPr>
        <w:t xml:space="preserve"> de Santiago.</w:t>
      </w:r>
    </w:p>
    <w:p w:rsidR="005C0C2E" w:rsidRPr="002B293A" w:rsidRDefault="005C0C2E" w:rsidP="006C7558">
      <w:pPr>
        <w:spacing w:line="360" w:lineRule="auto"/>
        <w:jc w:val="both"/>
        <w:rPr>
          <w:sz w:val="24"/>
          <w:szCs w:val="24"/>
        </w:rPr>
      </w:pPr>
    </w:p>
    <w:p w:rsidR="005C0C2E" w:rsidRPr="002B293A" w:rsidRDefault="005C0C2E" w:rsidP="006C7558">
      <w:pPr>
        <w:spacing w:line="360" w:lineRule="auto"/>
        <w:jc w:val="both"/>
        <w:rPr>
          <w:sz w:val="24"/>
          <w:szCs w:val="24"/>
        </w:rPr>
      </w:pPr>
      <w:r w:rsidRPr="002B293A">
        <w:rPr>
          <w:b/>
          <w:sz w:val="24"/>
          <w:szCs w:val="24"/>
          <w:u w:val="single"/>
        </w:rPr>
        <w:t>DÉCIMO</w:t>
      </w:r>
      <w:r w:rsidR="006B0B26" w:rsidRPr="002B293A">
        <w:rPr>
          <w:b/>
          <w:sz w:val="24"/>
          <w:szCs w:val="24"/>
          <w:u w:val="single"/>
        </w:rPr>
        <w:t xml:space="preserve"> </w:t>
      </w:r>
      <w:r w:rsidR="00AA1C66" w:rsidRPr="002B293A">
        <w:rPr>
          <w:b/>
          <w:sz w:val="24"/>
          <w:szCs w:val="24"/>
          <w:u w:val="single"/>
        </w:rPr>
        <w:t>PRIMERO</w:t>
      </w:r>
      <w:r w:rsidRPr="002B293A">
        <w:rPr>
          <w:b/>
          <w:sz w:val="24"/>
          <w:szCs w:val="24"/>
        </w:rPr>
        <w:t>:</w:t>
      </w:r>
      <w:r w:rsidRPr="002B293A">
        <w:rPr>
          <w:sz w:val="24"/>
          <w:szCs w:val="24"/>
        </w:rPr>
        <w:t xml:space="preserve"> </w:t>
      </w:r>
      <w:r w:rsidR="00AA1C66" w:rsidRPr="002B293A">
        <w:rPr>
          <w:b/>
          <w:sz w:val="24"/>
          <w:szCs w:val="24"/>
        </w:rPr>
        <w:t>Ejemplares. -</w:t>
      </w:r>
      <w:r w:rsidR="00F8363F" w:rsidRPr="002B293A">
        <w:rPr>
          <w:sz w:val="24"/>
          <w:szCs w:val="24"/>
        </w:rPr>
        <w:t xml:space="preserve"> El presente Contrato se suscribe en dos ejemplares de idéntico tenor, quedando uno de ellos en poder de cada parte.</w:t>
      </w:r>
    </w:p>
    <w:p w:rsidR="00403850" w:rsidRPr="002B293A" w:rsidRDefault="00403850" w:rsidP="006C7558">
      <w:pPr>
        <w:spacing w:line="360" w:lineRule="auto"/>
        <w:jc w:val="both"/>
        <w:rPr>
          <w:sz w:val="24"/>
          <w:szCs w:val="24"/>
        </w:rPr>
      </w:pPr>
    </w:p>
    <w:tbl>
      <w:tblPr>
        <w:tblW w:w="0" w:type="auto"/>
        <w:tblLook w:val="04A0" w:firstRow="1" w:lastRow="0" w:firstColumn="1" w:lastColumn="0" w:noHBand="0" w:noVBand="1"/>
      </w:tblPr>
      <w:tblGrid>
        <w:gridCol w:w="4306"/>
        <w:gridCol w:w="4307"/>
      </w:tblGrid>
      <w:tr w:rsidR="00403850" w:rsidRPr="002B293A" w:rsidTr="0005755E">
        <w:trPr>
          <w:trHeight w:val="1539"/>
        </w:trPr>
        <w:tc>
          <w:tcPr>
            <w:tcW w:w="4306" w:type="dxa"/>
            <w:shd w:val="clear" w:color="auto" w:fill="auto"/>
          </w:tcPr>
          <w:p w:rsidR="00403850" w:rsidRPr="002B293A" w:rsidRDefault="00403850" w:rsidP="0016058B">
            <w:pPr>
              <w:jc w:val="both"/>
              <w:rPr>
                <w:sz w:val="24"/>
                <w:szCs w:val="24"/>
              </w:rPr>
            </w:pPr>
          </w:p>
        </w:tc>
        <w:tc>
          <w:tcPr>
            <w:tcW w:w="4307" w:type="dxa"/>
            <w:shd w:val="clear" w:color="auto" w:fill="auto"/>
          </w:tcPr>
          <w:p w:rsidR="00403850" w:rsidRPr="002B293A" w:rsidRDefault="00403850" w:rsidP="0016058B">
            <w:pPr>
              <w:spacing w:line="360" w:lineRule="auto"/>
              <w:jc w:val="both"/>
              <w:rPr>
                <w:sz w:val="24"/>
                <w:szCs w:val="24"/>
              </w:rPr>
            </w:pPr>
          </w:p>
        </w:tc>
      </w:tr>
      <w:tr w:rsidR="0016058B" w:rsidRPr="002B293A" w:rsidTr="0016058B">
        <w:trPr>
          <w:trHeight w:val="419"/>
        </w:trPr>
        <w:tc>
          <w:tcPr>
            <w:tcW w:w="4306" w:type="dxa"/>
            <w:shd w:val="clear" w:color="auto" w:fill="auto"/>
          </w:tcPr>
          <w:p w:rsidR="00403850" w:rsidRPr="002B293A" w:rsidRDefault="005579C9" w:rsidP="0016058B">
            <w:pPr>
              <w:jc w:val="both"/>
              <w:rPr>
                <w:sz w:val="24"/>
                <w:szCs w:val="24"/>
              </w:rPr>
            </w:pPr>
            <w:r w:rsidRPr="002B293A">
              <w:rPr>
                <w:sz w:val="24"/>
                <w:szCs w:val="24"/>
              </w:rPr>
              <w:t>RODRIGO POBLETE BARRIOS</w:t>
            </w:r>
          </w:p>
        </w:tc>
        <w:tc>
          <w:tcPr>
            <w:tcW w:w="4307" w:type="dxa"/>
            <w:shd w:val="clear" w:color="auto" w:fill="auto"/>
          </w:tcPr>
          <w:p w:rsidR="009044D3" w:rsidRPr="009044D3" w:rsidRDefault="00653A14" w:rsidP="009044D3">
            <w:pPr>
              <w:spacing w:line="360" w:lineRule="auto"/>
              <w:jc w:val="center"/>
              <w:rPr>
                <w:b/>
                <w:caps/>
                <w:sz w:val="24"/>
                <w:szCs w:val="24"/>
                <w:lang w:val="es-ES"/>
              </w:rPr>
            </w:pPr>
            <w:r>
              <w:rPr>
                <w:b/>
                <w:caps/>
                <w:sz w:val="24"/>
                <w:szCs w:val="24"/>
                <w:lang w:val="es-ES"/>
              </w:rPr>
              <w:t xml:space="preserve">      </w:t>
            </w:r>
            <w:r w:rsidR="009044D3" w:rsidRPr="009044D3">
              <w:rPr>
                <w:b/>
                <w:caps/>
                <w:sz w:val="24"/>
                <w:szCs w:val="24"/>
                <w:lang w:val="es-ES"/>
              </w:rPr>
              <w:t>CLAUDIO QUINTANA VALDERRAMA</w:t>
            </w:r>
          </w:p>
          <w:p w:rsidR="00403850" w:rsidRPr="002B293A" w:rsidRDefault="009044D3" w:rsidP="009044D3">
            <w:pPr>
              <w:spacing w:line="360" w:lineRule="auto"/>
              <w:jc w:val="center"/>
              <w:rPr>
                <w:caps/>
                <w:sz w:val="24"/>
                <w:szCs w:val="24"/>
                <w:lang w:val="es-ES"/>
              </w:rPr>
            </w:pPr>
            <w:r w:rsidRPr="009044D3">
              <w:rPr>
                <w:b/>
                <w:caps/>
                <w:sz w:val="24"/>
                <w:szCs w:val="24"/>
                <w:lang w:val="es-ES"/>
              </w:rPr>
              <w:t>9.267.979-9</w:t>
            </w:r>
          </w:p>
        </w:tc>
      </w:tr>
      <w:tr w:rsidR="00403850" w:rsidRPr="002B293A" w:rsidTr="0016058B">
        <w:trPr>
          <w:trHeight w:val="567"/>
        </w:trPr>
        <w:tc>
          <w:tcPr>
            <w:tcW w:w="4306" w:type="dxa"/>
            <w:shd w:val="clear" w:color="auto" w:fill="auto"/>
          </w:tcPr>
          <w:p w:rsidR="00403850" w:rsidRPr="002B293A" w:rsidRDefault="00403850">
            <w:pPr>
              <w:jc w:val="both"/>
              <w:rPr>
                <w:sz w:val="24"/>
                <w:szCs w:val="24"/>
              </w:rPr>
            </w:pPr>
            <w:r w:rsidRPr="002B293A">
              <w:rPr>
                <w:sz w:val="24"/>
                <w:szCs w:val="24"/>
              </w:rPr>
              <w:t>pp.</w:t>
            </w:r>
            <w:r w:rsidR="00653A14">
              <w:rPr>
                <w:sz w:val="24"/>
                <w:szCs w:val="24"/>
              </w:rPr>
              <w:t xml:space="preserve"> </w:t>
            </w:r>
            <w:r w:rsidRPr="002B293A">
              <w:rPr>
                <w:sz w:val="24"/>
                <w:szCs w:val="24"/>
              </w:rPr>
              <w:t>ADALID</w:t>
            </w:r>
            <w:r w:rsidR="00653A14">
              <w:rPr>
                <w:sz w:val="24"/>
                <w:szCs w:val="24"/>
              </w:rPr>
              <w:t xml:space="preserve"> </w:t>
            </w:r>
            <w:r w:rsidRPr="002B293A">
              <w:rPr>
                <w:sz w:val="24"/>
                <w:szCs w:val="24"/>
              </w:rPr>
              <w:t xml:space="preserve">SERVICIOS </w:t>
            </w:r>
            <w:r w:rsidR="00653A14">
              <w:rPr>
                <w:sz w:val="24"/>
                <w:szCs w:val="24"/>
              </w:rPr>
              <w:br/>
            </w:r>
            <w:r w:rsidRPr="002B293A">
              <w:rPr>
                <w:sz w:val="24"/>
                <w:szCs w:val="24"/>
              </w:rPr>
              <w:t>DE CAPACITACIÓN LIMITADA</w:t>
            </w:r>
          </w:p>
        </w:tc>
        <w:tc>
          <w:tcPr>
            <w:tcW w:w="4307" w:type="dxa"/>
            <w:shd w:val="clear" w:color="auto" w:fill="auto"/>
          </w:tcPr>
          <w:p w:rsidR="00403850" w:rsidRPr="002B293A" w:rsidRDefault="00403850" w:rsidP="0016058B">
            <w:pPr>
              <w:spacing w:line="360" w:lineRule="auto"/>
              <w:jc w:val="both"/>
              <w:rPr>
                <w:sz w:val="24"/>
                <w:szCs w:val="24"/>
              </w:rPr>
            </w:pPr>
          </w:p>
        </w:tc>
      </w:tr>
    </w:tbl>
    <w:p w:rsidR="001323B9" w:rsidRPr="002B293A" w:rsidRDefault="001323B9" w:rsidP="006C7558">
      <w:pPr>
        <w:spacing w:line="360" w:lineRule="auto"/>
        <w:jc w:val="both"/>
        <w:rPr>
          <w:b/>
          <w:sz w:val="24"/>
          <w:szCs w:val="24"/>
        </w:rPr>
      </w:pPr>
    </w:p>
    <w:p w:rsidR="001323B9" w:rsidRPr="002B293A" w:rsidRDefault="001323B9" w:rsidP="006C7558">
      <w:pPr>
        <w:spacing w:line="360" w:lineRule="auto"/>
        <w:jc w:val="both"/>
        <w:rPr>
          <w:b/>
          <w:sz w:val="24"/>
          <w:szCs w:val="24"/>
        </w:rPr>
      </w:pPr>
    </w:p>
    <w:p w:rsidR="00295C2C" w:rsidRPr="002B293A" w:rsidRDefault="00295C2C" w:rsidP="006C7558">
      <w:pPr>
        <w:spacing w:line="360" w:lineRule="auto"/>
        <w:jc w:val="both"/>
        <w:rPr>
          <w:sz w:val="24"/>
          <w:szCs w:val="24"/>
          <w:lang w:val="es-CL"/>
        </w:rPr>
      </w:pPr>
    </w:p>
    <w:p w:rsidR="001323B9" w:rsidRPr="002B293A" w:rsidRDefault="001323B9" w:rsidP="001323B9">
      <w:pPr>
        <w:pStyle w:val="Prrafodelista"/>
        <w:ind w:left="0"/>
        <w:jc w:val="center"/>
        <w:rPr>
          <w:rFonts w:ascii="Times New Roman" w:hAnsi="Times New Roman"/>
          <w:b/>
          <w:sz w:val="24"/>
          <w:szCs w:val="24"/>
          <w:u w:val="single"/>
        </w:rPr>
      </w:pPr>
      <w:r w:rsidRPr="002B293A">
        <w:rPr>
          <w:sz w:val="24"/>
          <w:szCs w:val="24"/>
          <w:lang w:val="es-CL"/>
        </w:rPr>
        <w:br w:type="page"/>
      </w:r>
      <w:r w:rsidRPr="002B293A">
        <w:rPr>
          <w:rFonts w:ascii="Times New Roman" w:hAnsi="Times New Roman"/>
          <w:b/>
          <w:sz w:val="24"/>
          <w:szCs w:val="24"/>
          <w:u w:val="single"/>
        </w:rPr>
        <w:lastRenderedPageBreak/>
        <w:t>ANEXO</w:t>
      </w:r>
    </w:p>
    <w:p w:rsidR="00403850" w:rsidRPr="002B293A" w:rsidRDefault="00403850" w:rsidP="001323B9">
      <w:pPr>
        <w:pStyle w:val="Prrafodelista"/>
        <w:ind w:left="0"/>
        <w:jc w:val="center"/>
        <w:rPr>
          <w:rFonts w:ascii="Times New Roman" w:hAnsi="Times New Roman"/>
          <w:b/>
          <w:sz w:val="24"/>
          <w:szCs w:val="24"/>
          <w:u w:val="single"/>
        </w:rPr>
      </w:pPr>
    </w:p>
    <w:p w:rsidR="009C5243" w:rsidRPr="002B293A" w:rsidRDefault="009C5243" w:rsidP="009C5243">
      <w:pPr>
        <w:autoSpaceDE w:val="0"/>
        <w:autoSpaceDN w:val="0"/>
        <w:adjustRightInd w:val="0"/>
        <w:spacing w:line="360" w:lineRule="auto"/>
        <w:rPr>
          <w:b/>
          <w:sz w:val="24"/>
          <w:szCs w:val="24"/>
        </w:rPr>
      </w:pPr>
      <w:r w:rsidRPr="002B293A">
        <w:rPr>
          <w:b/>
          <w:sz w:val="24"/>
          <w:szCs w:val="24"/>
        </w:rPr>
        <w:t>Estimado (a) Relator (a):</w:t>
      </w:r>
    </w:p>
    <w:p w:rsidR="009C5243" w:rsidRPr="002B293A" w:rsidRDefault="009C5243" w:rsidP="009C5243">
      <w:pPr>
        <w:autoSpaceDE w:val="0"/>
        <w:autoSpaceDN w:val="0"/>
        <w:adjustRightInd w:val="0"/>
        <w:spacing w:line="360" w:lineRule="auto"/>
        <w:jc w:val="both"/>
        <w:rPr>
          <w:sz w:val="24"/>
          <w:szCs w:val="24"/>
        </w:rPr>
      </w:pPr>
      <w:r w:rsidRPr="002B293A">
        <w:rPr>
          <w:sz w:val="24"/>
          <w:szCs w:val="24"/>
        </w:rPr>
        <w:tab/>
      </w:r>
      <w:r w:rsidRPr="002B293A">
        <w:rPr>
          <w:sz w:val="24"/>
          <w:szCs w:val="24"/>
        </w:rPr>
        <w:tab/>
      </w:r>
      <w:r w:rsidRPr="002B293A">
        <w:rPr>
          <w:sz w:val="24"/>
          <w:szCs w:val="24"/>
        </w:rPr>
        <w:tab/>
      </w:r>
    </w:p>
    <w:p w:rsidR="009C5243" w:rsidRPr="002B293A" w:rsidRDefault="009C5243" w:rsidP="009C5243">
      <w:pPr>
        <w:autoSpaceDE w:val="0"/>
        <w:autoSpaceDN w:val="0"/>
        <w:adjustRightInd w:val="0"/>
        <w:spacing w:line="360" w:lineRule="auto"/>
        <w:jc w:val="both"/>
        <w:rPr>
          <w:sz w:val="24"/>
          <w:szCs w:val="24"/>
        </w:rPr>
      </w:pPr>
      <w:r w:rsidRPr="002B293A">
        <w:rPr>
          <w:sz w:val="24"/>
          <w:szCs w:val="24"/>
        </w:rPr>
        <w:tab/>
        <w:t xml:space="preserve">En el marco del proceso de mejora continua ISO 9001:2015 y </w:t>
      </w:r>
      <w:proofErr w:type="spellStart"/>
      <w:r w:rsidRPr="002B293A">
        <w:rPr>
          <w:sz w:val="24"/>
          <w:szCs w:val="24"/>
        </w:rPr>
        <w:t>NCh</w:t>
      </w:r>
      <w:proofErr w:type="spellEnd"/>
      <w:r w:rsidRPr="002B293A">
        <w:rPr>
          <w:sz w:val="24"/>
          <w:szCs w:val="24"/>
        </w:rPr>
        <w:t xml:space="preserve"> 2728 Of.2015, con el fin de brindarles a nuestros Clientes un Servicio de Calidad homogénea en todos nuestros cursos, es necesario darle a conocer, a través de este Reglamento, algunos procedimientos y actividades que es imprescindible que se cumplan a cabalidad.</w:t>
      </w:r>
    </w:p>
    <w:p w:rsidR="009C5243" w:rsidRPr="002B293A" w:rsidRDefault="009C5243" w:rsidP="009C5243">
      <w:pPr>
        <w:autoSpaceDE w:val="0"/>
        <w:autoSpaceDN w:val="0"/>
        <w:adjustRightInd w:val="0"/>
        <w:spacing w:line="360" w:lineRule="auto"/>
        <w:jc w:val="both"/>
        <w:rPr>
          <w:sz w:val="24"/>
          <w:szCs w:val="24"/>
        </w:rPr>
      </w:pPr>
      <w:r w:rsidRPr="002B293A">
        <w:rPr>
          <w:sz w:val="24"/>
          <w:szCs w:val="24"/>
        </w:rPr>
        <w:tab/>
        <w:t>Es importante destacar que el servicio de relatoría juega un rol fundamental en</w:t>
      </w:r>
      <w:r w:rsidR="00327CE4" w:rsidRPr="002B293A">
        <w:rPr>
          <w:sz w:val="24"/>
          <w:szCs w:val="24"/>
        </w:rPr>
        <w:t xml:space="preserve"> el resultado de los planes formativos que</w:t>
      </w:r>
      <w:r w:rsidRPr="002B293A">
        <w:rPr>
          <w:sz w:val="24"/>
          <w:szCs w:val="24"/>
        </w:rPr>
        <w:t xml:space="preserve"> Adalid Servicios de Capacitación Ltda. (en adelante ADALID CHILE) ofrece y, por lo tanto, su actuación tiene incidencia en la calidad percibida por el cliente. Por ello, es relevante describir la naturaleza del servicio para que se comprenda de antemano la expectativa que nuestro OTEC tendrá</w:t>
      </w:r>
      <w:r w:rsidR="00327CE4" w:rsidRPr="002B293A">
        <w:rPr>
          <w:sz w:val="24"/>
          <w:szCs w:val="24"/>
        </w:rPr>
        <w:t>.</w:t>
      </w:r>
    </w:p>
    <w:p w:rsidR="009C5243" w:rsidRPr="002B293A" w:rsidRDefault="009C5243" w:rsidP="009C5243">
      <w:pPr>
        <w:autoSpaceDE w:val="0"/>
        <w:autoSpaceDN w:val="0"/>
        <w:adjustRightInd w:val="0"/>
        <w:spacing w:line="360" w:lineRule="auto"/>
        <w:jc w:val="center"/>
        <w:rPr>
          <w:b/>
          <w:i/>
          <w:sz w:val="24"/>
          <w:szCs w:val="24"/>
        </w:rPr>
      </w:pPr>
    </w:p>
    <w:p w:rsidR="009C5243" w:rsidRPr="002B293A" w:rsidRDefault="00CA5B5E" w:rsidP="009C5243">
      <w:pPr>
        <w:autoSpaceDE w:val="0"/>
        <w:autoSpaceDN w:val="0"/>
        <w:adjustRightInd w:val="0"/>
        <w:spacing w:line="360" w:lineRule="auto"/>
        <w:jc w:val="center"/>
        <w:rPr>
          <w:b/>
          <w:i/>
          <w:sz w:val="24"/>
          <w:szCs w:val="24"/>
        </w:rPr>
      </w:pPr>
      <w:r w:rsidRPr="002B293A">
        <w:rPr>
          <w:b/>
          <w:i/>
          <w:sz w:val="24"/>
          <w:szCs w:val="24"/>
        </w:rPr>
        <w:t>Descripción del Servicio</w:t>
      </w:r>
      <w:r w:rsidR="009C5243" w:rsidRPr="002B293A">
        <w:rPr>
          <w:b/>
          <w:i/>
          <w:sz w:val="24"/>
          <w:szCs w:val="24"/>
        </w:rPr>
        <w:t xml:space="preserve"> de Relatoría en el Desarrollo de las Actividades de Capacitación</w:t>
      </w:r>
    </w:p>
    <w:p w:rsidR="00CA5B5E" w:rsidRPr="002B293A" w:rsidRDefault="00CA5B5E" w:rsidP="009C5243">
      <w:pPr>
        <w:autoSpaceDE w:val="0"/>
        <w:autoSpaceDN w:val="0"/>
        <w:adjustRightInd w:val="0"/>
        <w:spacing w:line="360" w:lineRule="auto"/>
        <w:jc w:val="center"/>
        <w:rPr>
          <w:b/>
          <w:i/>
          <w:sz w:val="24"/>
          <w:szCs w:val="24"/>
        </w:rPr>
      </w:pPr>
    </w:p>
    <w:p w:rsidR="009C5243" w:rsidRPr="002B293A" w:rsidRDefault="009C5243" w:rsidP="001C374A">
      <w:pPr>
        <w:pStyle w:val="Prrafodelista"/>
        <w:numPr>
          <w:ilvl w:val="0"/>
          <w:numId w:val="9"/>
        </w:numPr>
        <w:spacing w:line="360" w:lineRule="auto"/>
        <w:jc w:val="both"/>
        <w:rPr>
          <w:rFonts w:ascii="Times New Roman" w:hAnsi="Times New Roman"/>
          <w:sz w:val="24"/>
          <w:szCs w:val="24"/>
        </w:rPr>
      </w:pPr>
      <w:r w:rsidRPr="002B293A">
        <w:rPr>
          <w:rFonts w:ascii="Times New Roman" w:hAnsi="Times New Roman"/>
          <w:sz w:val="24"/>
          <w:szCs w:val="24"/>
        </w:rPr>
        <w:t>Actualización permanentemente los conocimientos y materias pertinentes a la profesión y/o actividad del docente.</w:t>
      </w:r>
    </w:p>
    <w:p w:rsidR="00CA5B5E" w:rsidRPr="002B293A" w:rsidRDefault="00CA5B5E" w:rsidP="00CA5B5E">
      <w:pPr>
        <w:pStyle w:val="Prrafodelista"/>
        <w:spacing w:line="360" w:lineRule="auto"/>
        <w:ind w:left="644"/>
        <w:jc w:val="both"/>
        <w:rPr>
          <w:rFonts w:ascii="Times New Roman" w:hAnsi="Times New Roman"/>
          <w:sz w:val="24"/>
          <w:szCs w:val="24"/>
        </w:rPr>
      </w:pPr>
    </w:p>
    <w:p w:rsidR="001C374A" w:rsidRPr="002B293A" w:rsidRDefault="001C374A" w:rsidP="00CA5B5E">
      <w:pPr>
        <w:pStyle w:val="Prrafodelista"/>
        <w:numPr>
          <w:ilvl w:val="0"/>
          <w:numId w:val="9"/>
        </w:numPr>
        <w:spacing w:line="360" w:lineRule="auto"/>
        <w:jc w:val="both"/>
        <w:rPr>
          <w:rFonts w:ascii="Times New Roman" w:hAnsi="Times New Roman"/>
          <w:sz w:val="24"/>
          <w:szCs w:val="24"/>
        </w:rPr>
      </w:pPr>
      <w:r w:rsidRPr="002B293A">
        <w:rPr>
          <w:rFonts w:ascii="Times New Roman" w:hAnsi="Times New Roman"/>
          <w:sz w:val="24"/>
          <w:szCs w:val="24"/>
        </w:rPr>
        <w:t>Conocer y respetan la visión, misión y valores de ADALID CHILE.</w:t>
      </w:r>
    </w:p>
    <w:p w:rsidR="00CA5B5E" w:rsidRPr="002B293A" w:rsidRDefault="00CA5B5E" w:rsidP="00CA5B5E">
      <w:pPr>
        <w:pStyle w:val="Prrafodelista"/>
        <w:rPr>
          <w:rFonts w:ascii="Times New Roman" w:hAnsi="Times New Roman"/>
          <w:sz w:val="24"/>
          <w:szCs w:val="24"/>
        </w:rPr>
      </w:pPr>
    </w:p>
    <w:p w:rsidR="00327CE4" w:rsidRPr="002B293A" w:rsidRDefault="00327CE4" w:rsidP="00327CE4">
      <w:pPr>
        <w:pStyle w:val="Prrafodelista"/>
        <w:numPr>
          <w:ilvl w:val="0"/>
          <w:numId w:val="9"/>
        </w:numPr>
        <w:spacing w:line="360" w:lineRule="auto"/>
        <w:jc w:val="both"/>
        <w:rPr>
          <w:rFonts w:ascii="Times New Roman" w:hAnsi="Times New Roman"/>
          <w:sz w:val="24"/>
          <w:szCs w:val="24"/>
        </w:rPr>
      </w:pPr>
      <w:r w:rsidRPr="002B293A">
        <w:rPr>
          <w:rFonts w:ascii="Times New Roman" w:hAnsi="Times New Roman"/>
          <w:sz w:val="24"/>
          <w:szCs w:val="24"/>
        </w:rPr>
        <w:t>Evaluar, planificar y coordinar las actividades y material que permitan el desarrollo del plan formativo DESARROLLADOR FULL STACK JAVA</w:t>
      </w:r>
      <w:r w:rsidR="00CA5B5E" w:rsidRPr="002B293A">
        <w:rPr>
          <w:rFonts w:ascii="Times New Roman" w:hAnsi="Times New Roman"/>
          <w:sz w:val="24"/>
          <w:szCs w:val="24"/>
        </w:rPr>
        <w:t xml:space="preserve"> TRAINEE</w:t>
      </w:r>
      <w:r w:rsidRPr="002B293A">
        <w:rPr>
          <w:rFonts w:ascii="Times New Roman" w:hAnsi="Times New Roman"/>
          <w:sz w:val="24"/>
          <w:szCs w:val="24"/>
        </w:rPr>
        <w:t>, de conformidad con las normas y lineamientos establecidos por ADALID CHILE.</w:t>
      </w:r>
    </w:p>
    <w:p w:rsidR="00327CE4" w:rsidRPr="002B293A" w:rsidRDefault="00327CE4" w:rsidP="00327CE4">
      <w:pPr>
        <w:pStyle w:val="Prrafodelista"/>
        <w:spacing w:line="360" w:lineRule="auto"/>
        <w:ind w:left="644"/>
        <w:jc w:val="both"/>
        <w:rPr>
          <w:rFonts w:ascii="Times New Roman" w:hAnsi="Times New Roman"/>
          <w:sz w:val="24"/>
          <w:szCs w:val="24"/>
        </w:rPr>
      </w:pPr>
    </w:p>
    <w:p w:rsidR="00327CE4" w:rsidRPr="002B293A" w:rsidRDefault="00327CE4" w:rsidP="00327CE4">
      <w:pPr>
        <w:pStyle w:val="Prrafodelista"/>
        <w:numPr>
          <w:ilvl w:val="0"/>
          <w:numId w:val="9"/>
        </w:numPr>
        <w:spacing w:line="360" w:lineRule="auto"/>
        <w:jc w:val="both"/>
        <w:rPr>
          <w:rFonts w:ascii="Times New Roman" w:hAnsi="Times New Roman"/>
          <w:sz w:val="24"/>
          <w:szCs w:val="24"/>
        </w:rPr>
      </w:pPr>
      <w:r w:rsidRPr="002B293A">
        <w:rPr>
          <w:rFonts w:ascii="Times New Roman" w:hAnsi="Times New Roman"/>
          <w:sz w:val="24"/>
          <w:szCs w:val="24"/>
        </w:rPr>
        <w:t>Coordinar la investigación, diseño</w:t>
      </w:r>
      <w:r w:rsidR="00936971" w:rsidRPr="002B293A">
        <w:rPr>
          <w:rFonts w:ascii="Times New Roman" w:hAnsi="Times New Roman"/>
          <w:sz w:val="24"/>
          <w:szCs w:val="24"/>
        </w:rPr>
        <w:t>, planificación</w:t>
      </w:r>
      <w:r w:rsidRPr="002B293A">
        <w:rPr>
          <w:rFonts w:ascii="Times New Roman" w:hAnsi="Times New Roman"/>
          <w:sz w:val="24"/>
          <w:szCs w:val="24"/>
        </w:rPr>
        <w:t xml:space="preserve"> y utilización de los materiales y auxiliares didácticos, requeridos para el desarrollo del proceso de formación. </w:t>
      </w:r>
    </w:p>
    <w:p w:rsidR="00327CE4" w:rsidRPr="002B293A" w:rsidRDefault="00327CE4" w:rsidP="00327CE4">
      <w:pPr>
        <w:pStyle w:val="Prrafodelista"/>
        <w:rPr>
          <w:rFonts w:ascii="Times New Roman" w:hAnsi="Times New Roman"/>
          <w:sz w:val="24"/>
          <w:szCs w:val="24"/>
        </w:rPr>
      </w:pPr>
    </w:p>
    <w:p w:rsidR="00327CE4" w:rsidRPr="002B293A" w:rsidRDefault="00327CE4" w:rsidP="00327CE4">
      <w:pPr>
        <w:pStyle w:val="Prrafodelista"/>
        <w:numPr>
          <w:ilvl w:val="0"/>
          <w:numId w:val="9"/>
        </w:numPr>
        <w:spacing w:line="360" w:lineRule="auto"/>
        <w:jc w:val="both"/>
        <w:rPr>
          <w:rFonts w:ascii="Times New Roman" w:hAnsi="Times New Roman"/>
          <w:sz w:val="24"/>
          <w:szCs w:val="24"/>
        </w:rPr>
      </w:pPr>
      <w:r w:rsidRPr="002B293A">
        <w:rPr>
          <w:rFonts w:ascii="Times New Roman" w:hAnsi="Times New Roman"/>
          <w:sz w:val="24"/>
          <w:szCs w:val="24"/>
        </w:rPr>
        <w:t>Evaluar, coordinar y colaborar en el desarrollo de los lineamientos teórico-metodológicos para la planeación, desarrollo y evaluación, establecidos por la Dirección de Desarrollo Formativo.</w:t>
      </w:r>
    </w:p>
    <w:p w:rsidR="00327CE4" w:rsidRPr="002B293A" w:rsidRDefault="00327CE4" w:rsidP="00327CE4">
      <w:pPr>
        <w:pStyle w:val="Prrafodelista"/>
        <w:spacing w:line="360" w:lineRule="auto"/>
        <w:ind w:left="644"/>
        <w:rPr>
          <w:rFonts w:ascii="Times New Roman" w:hAnsi="Times New Roman"/>
          <w:sz w:val="24"/>
          <w:szCs w:val="24"/>
        </w:rPr>
      </w:pPr>
    </w:p>
    <w:p w:rsidR="00327CE4" w:rsidRPr="002B293A" w:rsidRDefault="00AA6C28" w:rsidP="00327CE4">
      <w:pPr>
        <w:pStyle w:val="Prrafodelista"/>
        <w:numPr>
          <w:ilvl w:val="0"/>
          <w:numId w:val="9"/>
        </w:numPr>
        <w:spacing w:line="360" w:lineRule="auto"/>
        <w:jc w:val="both"/>
        <w:rPr>
          <w:rFonts w:ascii="Times New Roman" w:hAnsi="Times New Roman"/>
          <w:sz w:val="24"/>
          <w:szCs w:val="24"/>
        </w:rPr>
      </w:pPr>
      <w:r w:rsidRPr="002B293A">
        <w:rPr>
          <w:rFonts w:ascii="Times New Roman" w:hAnsi="Times New Roman"/>
          <w:sz w:val="24"/>
          <w:szCs w:val="24"/>
        </w:rPr>
        <w:t>Evaluar, coordinar y contribuir con el</w:t>
      </w:r>
      <w:r w:rsidR="00327CE4" w:rsidRPr="002B293A">
        <w:rPr>
          <w:rFonts w:ascii="Times New Roman" w:hAnsi="Times New Roman"/>
          <w:sz w:val="24"/>
          <w:szCs w:val="24"/>
        </w:rPr>
        <w:t xml:space="preserve"> área de desarrollo técnico-formativo en la elaboración de propuestas de </w:t>
      </w:r>
      <w:proofErr w:type="spellStart"/>
      <w:r w:rsidR="00327CE4" w:rsidRPr="002B293A">
        <w:rPr>
          <w:rFonts w:ascii="Times New Roman" w:hAnsi="Times New Roman"/>
          <w:sz w:val="24"/>
          <w:szCs w:val="24"/>
        </w:rPr>
        <w:t>Meet</w:t>
      </w:r>
      <w:proofErr w:type="spellEnd"/>
      <w:r w:rsidR="00327CE4" w:rsidRPr="002B293A">
        <w:rPr>
          <w:rFonts w:ascii="Times New Roman" w:hAnsi="Times New Roman"/>
          <w:sz w:val="24"/>
          <w:szCs w:val="24"/>
        </w:rPr>
        <w:t>-Up, Talleres o planes de estudio y programas de formación, según el caso, y de conformidad con los lineamientos establecidos por ADALID CHILE.</w:t>
      </w:r>
    </w:p>
    <w:p w:rsidR="00ED03BD" w:rsidRPr="002B293A" w:rsidRDefault="00ED03BD" w:rsidP="00ED03BD">
      <w:pPr>
        <w:pStyle w:val="Prrafodelista"/>
        <w:rPr>
          <w:rFonts w:ascii="Times New Roman" w:hAnsi="Times New Roman"/>
          <w:sz w:val="24"/>
          <w:szCs w:val="24"/>
        </w:rPr>
      </w:pPr>
    </w:p>
    <w:p w:rsidR="00ED03BD" w:rsidRPr="002B293A" w:rsidRDefault="00ED03BD" w:rsidP="00ED03BD">
      <w:pPr>
        <w:pStyle w:val="Prrafodelista"/>
        <w:numPr>
          <w:ilvl w:val="0"/>
          <w:numId w:val="9"/>
        </w:numPr>
        <w:spacing w:line="360" w:lineRule="auto"/>
        <w:jc w:val="both"/>
        <w:rPr>
          <w:rFonts w:ascii="Times New Roman" w:hAnsi="Times New Roman"/>
          <w:sz w:val="24"/>
          <w:szCs w:val="24"/>
        </w:rPr>
      </w:pPr>
      <w:r w:rsidRPr="002B293A">
        <w:rPr>
          <w:rFonts w:ascii="Times New Roman" w:hAnsi="Times New Roman"/>
          <w:sz w:val="24"/>
          <w:szCs w:val="24"/>
        </w:rPr>
        <w:t>Contribuir con el área de desarrollo técnico-formativo en la elaboración de contenidos informativos para los medios de comunicación y redes sociales en el contexto de competencias propias y que ADALID CHILE determine relevantes.</w:t>
      </w:r>
    </w:p>
    <w:p w:rsidR="00ED03BD" w:rsidRPr="002B293A" w:rsidRDefault="00ED03BD" w:rsidP="00ED03BD">
      <w:pPr>
        <w:pStyle w:val="Prrafodelista"/>
        <w:rPr>
          <w:rFonts w:ascii="Times New Roman" w:hAnsi="Times New Roman"/>
          <w:sz w:val="24"/>
          <w:szCs w:val="24"/>
        </w:rPr>
      </w:pPr>
    </w:p>
    <w:p w:rsidR="00ED03BD" w:rsidRPr="002B293A" w:rsidRDefault="00ED03BD" w:rsidP="00ED03BD">
      <w:pPr>
        <w:pStyle w:val="Prrafodelista"/>
        <w:numPr>
          <w:ilvl w:val="0"/>
          <w:numId w:val="9"/>
        </w:numPr>
        <w:spacing w:line="360" w:lineRule="auto"/>
        <w:jc w:val="both"/>
        <w:rPr>
          <w:rFonts w:ascii="Times New Roman" w:hAnsi="Times New Roman"/>
          <w:sz w:val="24"/>
          <w:szCs w:val="24"/>
        </w:rPr>
      </w:pPr>
      <w:r w:rsidRPr="002B293A">
        <w:rPr>
          <w:rFonts w:ascii="Times New Roman" w:hAnsi="Times New Roman"/>
          <w:sz w:val="24"/>
          <w:szCs w:val="24"/>
        </w:rPr>
        <w:t>Mantener una conducta colaborativa y empática con el área de desarrollo técnico-formativo y las diferentes áreas operacionales de ADALID CHILE.</w:t>
      </w:r>
    </w:p>
    <w:p w:rsidR="001C374A" w:rsidRPr="002B293A" w:rsidRDefault="001C374A" w:rsidP="001C374A">
      <w:pPr>
        <w:pStyle w:val="Prrafodelista"/>
        <w:rPr>
          <w:rFonts w:ascii="Times New Roman" w:hAnsi="Times New Roman"/>
          <w:sz w:val="24"/>
          <w:szCs w:val="24"/>
        </w:rPr>
      </w:pPr>
    </w:p>
    <w:p w:rsidR="001C374A" w:rsidRPr="002B293A" w:rsidRDefault="001C374A" w:rsidP="004D4680">
      <w:pPr>
        <w:pStyle w:val="Prrafodelista"/>
        <w:numPr>
          <w:ilvl w:val="0"/>
          <w:numId w:val="9"/>
        </w:numPr>
        <w:spacing w:line="360" w:lineRule="auto"/>
        <w:jc w:val="both"/>
        <w:rPr>
          <w:rFonts w:ascii="Times New Roman" w:hAnsi="Times New Roman"/>
          <w:sz w:val="24"/>
          <w:szCs w:val="24"/>
        </w:rPr>
      </w:pPr>
      <w:r w:rsidRPr="002B293A">
        <w:rPr>
          <w:rFonts w:ascii="Times New Roman" w:hAnsi="Times New Roman"/>
          <w:sz w:val="24"/>
          <w:szCs w:val="24"/>
        </w:rPr>
        <w:t>Orientar el desarrollo del proceso de aprendizaje hacia el desarrollo de competencias y formación integral de cada participante</w:t>
      </w:r>
      <w:r w:rsidR="00CA5B5E" w:rsidRPr="002B293A">
        <w:rPr>
          <w:rFonts w:ascii="Times New Roman" w:hAnsi="Times New Roman"/>
          <w:sz w:val="24"/>
          <w:szCs w:val="24"/>
        </w:rPr>
        <w:t xml:space="preserve"> </w:t>
      </w:r>
    </w:p>
    <w:p w:rsidR="001C374A" w:rsidRPr="002B293A" w:rsidRDefault="001C374A" w:rsidP="001C374A">
      <w:pPr>
        <w:pStyle w:val="Prrafodelista"/>
        <w:rPr>
          <w:rFonts w:ascii="Times New Roman" w:hAnsi="Times New Roman"/>
          <w:sz w:val="24"/>
          <w:szCs w:val="24"/>
        </w:rPr>
      </w:pPr>
    </w:p>
    <w:p w:rsidR="001C374A" w:rsidRPr="002B293A" w:rsidRDefault="001C374A" w:rsidP="003F6A71">
      <w:pPr>
        <w:pStyle w:val="Prrafodelista"/>
        <w:numPr>
          <w:ilvl w:val="0"/>
          <w:numId w:val="9"/>
        </w:numPr>
        <w:spacing w:line="360" w:lineRule="auto"/>
        <w:jc w:val="both"/>
        <w:rPr>
          <w:rFonts w:ascii="Times New Roman" w:hAnsi="Times New Roman"/>
          <w:sz w:val="24"/>
          <w:szCs w:val="24"/>
        </w:rPr>
      </w:pPr>
      <w:r w:rsidRPr="002B293A">
        <w:rPr>
          <w:rFonts w:ascii="Times New Roman" w:hAnsi="Times New Roman"/>
          <w:sz w:val="24"/>
          <w:szCs w:val="24"/>
        </w:rPr>
        <w:t xml:space="preserve">Fomentar el aprendizaje activo que enfrentan en el proceso de formación, promoviendo su </w:t>
      </w:r>
      <w:r w:rsidR="00CA5B5E" w:rsidRPr="002B293A">
        <w:rPr>
          <w:rFonts w:ascii="Times New Roman" w:hAnsi="Times New Roman"/>
          <w:sz w:val="24"/>
          <w:szCs w:val="24"/>
        </w:rPr>
        <w:t>compromiso</w:t>
      </w:r>
      <w:r w:rsidRPr="002B293A">
        <w:rPr>
          <w:rFonts w:ascii="Times New Roman" w:hAnsi="Times New Roman"/>
          <w:sz w:val="24"/>
          <w:szCs w:val="24"/>
        </w:rPr>
        <w:t xml:space="preserve"> a través de experiencias</w:t>
      </w:r>
      <w:r w:rsidR="00CA5B5E" w:rsidRPr="002B293A">
        <w:rPr>
          <w:rFonts w:ascii="Times New Roman" w:hAnsi="Times New Roman"/>
          <w:sz w:val="24"/>
          <w:szCs w:val="24"/>
        </w:rPr>
        <w:t xml:space="preserve">, </w:t>
      </w:r>
      <w:r w:rsidRPr="002B293A">
        <w:rPr>
          <w:rFonts w:ascii="Times New Roman" w:hAnsi="Times New Roman"/>
          <w:sz w:val="24"/>
          <w:szCs w:val="24"/>
        </w:rPr>
        <w:t>el desarrollo de conocimientos, habilidades y actitudes</w:t>
      </w:r>
      <w:r w:rsidR="00CA5B5E" w:rsidRPr="002B293A">
        <w:rPr>
          <w:rFonts w:ascii="Times New Roman" w:hAnsi="Times New Roman"/>
          <w:sz w:val="24"/>
          <w:szCs w:val="24"/>
        </w:rPr>
        <w:t>.</w:t>
      </w:r>
    </w:p>
    <w:p w:rsidR="00CA5B5E" w:rsidRPr="002B293A" w:rsidRDefault="00CA5B5E" w:rsidP="00CA5B5E">
      <w:pPr>
        <w:pStyle w:val="Prrafodelista"/>
        <w:rPr>
          <w:rFonts w:ascii="Times New Roman" w:hAnsi="Times New Roman"/>
          <w:sz w:val="24"/>
          <w:szCs w:val="24"/>
        </w:rPr>
      </w:pPr>
    </w:p>
    <w:p w:rsidR="00CA5B5E" w:rsidRPr="002B293A" w:rsidRDefault="00CA5B5E" w:rsidP="006C1544">
      <w:pPr>
        <w:pStyle w:val="Prrafodelista"/>
        <w:numPr>
          <w:ilvl w:val="0"/>
          <w:numId w:val="9"/>
        </w:numPr>
        <w:spacing w:line="360" w:lineRule="auto"/>
        <w:jc w:val="both"/>
        <w:rPr>
          <w:rFonts w:ascii="Times New Roman" w:hAnsi="Times New Roman"/>
          <w:sz w:val="24"/>
          <w:szCs w:val="24"/>
        </w:rPr>
      </w:pPr>
      <w:r w:rsidRPr="002B293A">
        <w:rPr>
          <w:rFonts w:ascii="Times New Roman" w:hAnsi="Times New Roman"/>
          <w:sz w:val="24"/>
          <w:szCs w:val="24"/>
        </w:rPr>
        <w:t>Guiar a cada participante a descubrir y activar sus capacidades, transformándose en un facilitador del proceso de aprendizaje, promoviendo actividades que desafían en forma permanente, considerando tanto los recursos didácticos y tecnológicos.</w:t>
      </w:r>
    </w:p>
    <w:p w:rsidR="00CA5B5E" w:rsidRPr="002B293A" w:rsidRDefault="00CA5B5E" w:rsidP="00CA5B5E">
      <w:pPr>
        <w:pStyle w:val="Prrafodelista"/>
        <w:rPr>
          <w:rFonts w:ascii="Times New Roman" w:hAnsi="Times New Roman"/>
          <w:sz w:val="24"/>
          <w:szCs w:val="24"/>
        </w:rPr>
      </w:pPr>
    </w:p>
    <w:p w:rsidR="00CA5B5E" w:rsidRPr="002B293A" w:rsidRDefault="00CA5B5E" w:rsidP="00D05F45">
      <w:pPr>
        <w:pStyle w:val="Prrafodelista"/>
        <w:numPr>
          <w:ilvl w:val="0"/>
          <w:numId w:val="9"/>
        </w:numPr>
        <w:spacing w:line="360" w:lineRule="auto"/>
        <w:jc w:val="both"/>
        <w:rPr>
          <w:rFonts w:ascii="Times New Roman" w:hAnsi="Times New Roman"/>
          <w:sz w:val="24"/>
          <w:szCs w:val="24"/>
        </w:rPr>
      </w:pPr>
      <w:r w:rsidRPr="002B293A">
        <w:rPr>
          <w:rFonts w:ascii="Times New Roman" w:hAnsi="Times New Roman"/>
          <w:sz w:val="24"/>
          <w:szCs w:val="24"/>
        </w:rPr>
        <w:t xml:space="preserve">Dar a conocer a los participantes, en rasgos generales y al comienzo del periodo académico, los aprendizajes </w:t>
      </w:r>
      <w:r w:rsidR="002B293A" w:rsidRPr="002B293A">
        <w:rPr>
          <w:rFonts w:ascii="Times New Roman" w:hAnsi="Times New Roman"/>
          <w:sz w:val="24"/>
          <w:szCs w:val="24"/>
        </w:rPr>
        <w:t xml:space="preserve">esperados </w:t>
      </w:r>
      <w:r w:rsidRPr="002B293A">
        <w:rPr>
          <w:rFonts w:ascii="Times New Roman" w:hAnsi="Times New Roman"/>
          <w:sz w:val="24"/>
          <w:szCs w:val="24"/>
        </w:rPr>
        <w:t xml:space="preserve">y competencias que se desarrollarán en cada módulo y que se pretenden alcanzar, los recursos de información que se emplearán y la forma </w:t>
      </w:r>
      <w:r w:rsidR="002B293A" w:rsidRPr="002B293A">
        <w:rPr>
          <w:rFonts w:ascii="Times New Roman" w:hAnsi="Times New Roman"/>
          <w:sz w:val="24"/>
          <w:szCs w:val="24"/>
        </w:rPr>
        <w:t>de</w:t>
      </w:r>
      <w:r w:rsidRPr="002B293A">
        <w:rPr>
          <w:rFonts w:ascii="Times New Roman" w:hAnsi="Times New Roman"/>
          <w:sz w:val="24"/>
          <w:szCs w:val="24"/>
        </w:rPr>
        <w:t xml:space="preserve"> evaluación.</w:t>
      </w:r>
    </w:p>
    <w:p w:rsidR="001C374A" w:rsidRPr="002B293A" w:rsidRDefault="001C374A" w:rsidP="001C374A">
      <w:pPr>
        <w:pStyle w:val="Prrafodelista"/>
        <w:rPr>
          <w:rFonts w:ascii="Times New Roman" w:hAnsi="Times New Roman"/>
          <w:sz w:val="24"/>
          <w:szCs w:val="24"/>
        </w:rPr>
      </w:pPr>
    </w:p>
    <w:p w:rsidR="001C374A" w:rsidRPr="002B293A" w:rsidRDefault="001C374A" w:rsidP="00C97CCF">
      <w:pPr>
        <w:pStyle w:val="Prrafodelista"/>
        <w:numPr>
          <w:ilvl w:val="0"/>
          <w:numId w:val="9"/>
        </w:numPr>
        <w:spacing w:line="360" w:lineRule="auto"/>
        <w:jc w:val="both"/>
        <w:rPr>
          <w:rFonts w:ascii="Times New Roman" w:hAnsi="Times New Roman"/>
          <w:sz w:val="24"/>
          <w:szCs w:val="24"/>
        </w:rPr>
      </w:pPr>
      <w:r w:rsidRPr="002B293A">
        <w:rPr>
          <w:rFonts w:ascii="Times New Roman" w:hAnsi="Times New Roman"/>
          <w:sz w:val="24"/>
          <w:szCs w:val="24"/>
        </w:rPr>
        <w:t xml:space="preserve">Lograr que los alumnos adquieran las competencias de especialidad establecidas en los perfiles de egreso, junto con una sólida y continua formación en valores éticos, </w:t>
      </w:r>
      <w:r w:rsidRPr="002B293A">
        <w:rPr>
          <w:rFonts w:ascii="Times New Roman" w:hAnsi="Times New Roman"/>
          <w:sz w:val="24"/>
          <w:szCs w:val="24"/>
        </w:rPr>
        <w:lastRenderedPageBreak/>
        <w:t>morales y cívicos, entregando a los participantes las herramientas necesarias para el desarrollo de capacidades que les permitan desenvolverse y progresar exitosamente en</w:t>
      </w:r>
    </w:p>
    <w:p w:rsidR="002B293A" w:rsidRPr="002B293A" w:rsidRDefault="001C374A" w:rsidP="001C374A">
      <w:pPr>
        <w:pStyle w:val="Prrafodelista"/>
        <w:spacing w:line="360" w:lineRule="auto"/>
        <w:ind w:left="644"/>
        <w:jc w:val="both"/>
        <w:rPr>
          <w:rFonts w:ascii="Times New Roman" w:hAnsi="Times New Roman"/>
          <w:sz w:val="24"/>
          <w:szCs w:val="24"/>
        </w:rPr>
      </w:pPr>
      <w:r w:rsidRPr="002B293A">
        <w:rPr>
          <w:rFonts w:ascii="Times New Roman" w:hAnsi="Times New Roman"/>
          <w:sz w:val="24"/>
          <w:szCs w:val="24"/>
        </w:rPr>
        <w:t>actividades productivas a lo largo de la vida.</w:t>
      </w:r>
    </w:p>
    <w:p w:rsidR="00327CE4" w:rsidRPr="002B293A" w:rsidRDefault="00327CE4" w:rsidP="00327CE4">
      <w:pPr>
        <w:pStyle w:val="Prrafodelista"/>
        <w:rPr>
          <w:rFonts w:ascii="Times New Roman" w:hAnsi="Times New Roman"/>
          <w:sz w:val="24"/>
          <w:szCs w:val="24"/>
        </w:rPr>
      </w:pPr>
    </w:p>
    <w:p w:rsidR="009C5243" w:rsidRPr="002B293A" w:rsidRDefault="009C5243" w:rsidP="00327CE4">
      <w:pPr>
        <w:pStyle w:val="Prrafodelista"/>
        <w:numPr>
          <w:ilvl w:val="0"/>
          <w:numId w:val="9"/>
        </w:numPr>
        <w:autoSpaceDE w:val="0"/>
        <w:autoSpaceDN w:val="0"/>
        <w:adjustRightInd w:val="0"/>
        <w:spacing w:before="240" w:after="120" w:line="360" w:lineRule="auto"/>
        <w:ind w:left="567" w:hanging="425"/>
        <w:contextualSpacing w:val="0"/>
        <w:jc w:val="both"/>
        <w:rPr>
          <w:rFonts w:ascii="Times New Roman" w:hAnsi="Times New Roman"/>
          <w:sz w:val="24"/>
          <w:szCs w:val="24"/>
        </w:rPr>
      </w:pPr>
      <w:r w:rsidRPr="002B293A">
        <w:rPr>
          <w:rFonts w:ascii="Times New Roman" w:hAnsi="Times New Roman"/>
          <w:sz w:val="24"/>
          <w:szCs w:val="24"/>
        </w:rPr>
        <w:t>Cuidado de su presentación personal y usar un lenguaje respetuoso e inclusivo durante el desarrollo de un curso.</w:t>
      </w:r>
    </w:p>
    <w:p w:rsidR="002B293A" w:rsidRPr="002B293A" w:rsidRDefault="002B293A" w:rsidP="00327CE4">
      <w:pPr>
        <w:pStyle w:val="Prrafodelista"/>
        <w:numPr>
          <w:ilvl w:val="0"/>
          <w:numId w:val="9"/>
        </w:numPr>
        <w:autoSpaceDE w:val="0"/>
        <w:autoSpaceDN w:val="0"/>
        <w:adjustRightInd w:val="0"/>
        <w:spacing w:before="240" w:after="120" w:line="360" w:lineRule="auto"/>
        <w:ind w:left="567" w:hanging="425"/>
        <w:contextualSpacing w:val="0"/>
        <w:jc w:val="both"/>
        <w:rPr>
          <w:rFonts w:ascii="Times New Roman" w:hAnsi="Times New Roman"/>
          <w:sz w:val="24"/>
          <w:szCs w:val="24"/>
        </w:rPr>
      </w:pPr>
      <w:r w:rsidRPr="002B293A">
        <w:rPr>
          <w:rFonts w:ascii="Times New Roman" w:hAnsi="Times New Roman"/>
          <w:sz w:val="24"/>
          <w:szCs w:val="24"/>
        </w:rPr>
        <w:t>Disponibilidad y facilitado de imágenes en las cuales aparezca individualmente o en grupo, con carácter referente a su participación de los diferentes procesos de formación, actuando como agente de difusión e informativo para la comunidad en redes sociales.</w:t>
      </w:r>
    </w:p>
    <w:p w:rsidR="009C5243" w:rsidRPr="002B293A" w:rsidRDefault="009C5243" w:rsidP="009C5243">
      <w:pPr>
        <w:pStyle w:val="Prrafodelista"/>
        <w:numPr>
          <w:ilvl w:val="0"/>
          <w:numId w:val="9"/>
        </w:numPr>
        <w:autoSpaceDE w:val="0"/>
        <w:autoSpaceDN w:val="0"/>
        <w:adjustRightInd w:val="0"/>
        <w:spacing w:before="240" w:after="120" w:line="360" w:lineRule="auto"/>
        <w:ind w:left="567" w:hanging="425"/>
        <w:contextualSpacing w:val="0"/>
        <w:jc w:val="both"/>
        <w:rPr>
          <w:rFonts w:ascii="Times New Roman" w:hAnsi="Times New Roman"/>
          <w:color w:val="000000"/>
          <w:sz w:val="24"/>
          <w:szCs w:val="24"/>
        </w:rPr>
      </w:pPr>
      <w:r w:rsidRPr="002B293A">
        <w:rPr>
          <w:rFonts w:ascii="Times New Roman" w:hAnsi="Times New Roman"/>
          <w:color w:val="000000"/>
          <w:sz w:val="24"/>
          <w:szCs w:val="24"/>
        </w:rPr>
        <w:t>Antes del Inicio de cada clase, apagar o dejar en silencio su teléfono móvil y exigir la misma precaución a los participantes. El/la Relator/a</w:t>
      </w:r>
      <w:r w:rsidRPr="002B293A" w:rsidDel="000F071A">
        <w:rPr>
          <w:sz w:val="24"/>
          <w:szCs w:val="24"/>
        </w:rPr>
        <w:t xml:space="preserve"> </w:t>
      </w:r>
      <w:r w:rsidRPr="002B293A">
        <w:rPr>
          <w:rFonts w:ascii="Times New Roman" w:hAnsi="Times New Roman"/>
          <w:color w:val="000000"/>
          <w:sz w:val="24"/>
          <w:szCs w:val="24"/>
        </w:rPr>
        <w:t>no puede interrumpir una clase para atender un llamado.</w:t>
      </w:r>
    </w:p>
    <w:p w:rsidR="009C5243" w:rsidRPr="002B293A" w:rsidRDefault="009C5243" w:rsidP="009C5243">
      <w:pPr>
        <w:pStyle w:val="Prrafodelista"/>
        <w:numPr>
          <w:ilvl w:val="0"/>
          <w:numId w:val="9"/>
        </w:numPr>
        <w:autoSpaceDE w:val="0"/>
        <w:autoSpaceDN w:val="0"/>
        <w:adjustRightInd w:val="0"/>
        <w:spacing w:before="240" w:after="120" w:line="360" w:lineRule="auto"/>
        <w:ind w:left="567" w:hanging="425"/>
        <w:contextualSpacing w:val="0"/>
        <w:jc w:val="both"/>
        <w:rPr>
          <w:rFonts w:ascii="Times New Roman" w:hAnsi="Times New Roman"/>
          <w:sz w:val="24"/>
          <w:szCs w:val="24"/>
        </w:rPr>
      </w:pPr>
      <w:r w:rsidRPr="002B293A">
        <w:rPr>
          <w:rFonts w:ascii="Times New Roman" w:hAnsi="Times New Roman"/>
          <w:sz w:val="24"/>
          <w:szCs w:val="24"/>
        </w:rPr>
        <w:t>Preparar las clases y material didáctico de acuerdo a los contenidos establecidos en el descriptor del curso a dictar. Las presentaciones en PowerPoint, deben elaborarse, estrictamente, bajo el formato y la gráfica que ADALID Chile determine.</w:t>
      </w:r>
    </w:p>
    <w:p w:rsidR="009C5243" w:rsidRPr="002B293A" w:rsidRDefault="009C5243" w:rsidP="009C5243">
      <w:pPr>
        <w:pStyle w:val="Prrafodelista"/>
        <w:numPr>
          <w:ilvl w:val="0"/>
          <w:numId w:val="9"/>
        </w:numPr>
        <w:autoSpaceDE w:val="0"/>
        <w:autoSpaceDN w:val="0"/>
        <w:adjustRightInd w:val="0"/>
        <w:spacing w:before="240" w:after="120" w:line="360" w:lineRule="auto"/>
        <w:ind w:left="567" w:hanging="425"/>
        <w:contextualSpacing w:val="0"/>
        <w:jc w:val="both"/>
        <w:rPr>
          <w:rFonts w:ascii="Times New Roman" w:hAnsi="Times New Roman"/>
          <w:sz w:val="24"/>
          <w:szCs w:val="24"/>
        </w:rPr>
      </w:pPr>
      <w:r w:rsidRPr="002B293A">
        <w:rPr>
          <w:rFonts w:ascii="Times New Roman" w:hAnsi="Times New Roman"/>
          <w:sz w:val="24"/>
          <w:szCs w:val="24"/>
        </w:rPr>
        <w:t>Apoyar a el/la Coordinador/a de Capacitación en la revisión de los equipos y herramientas a utilizar en el curso. Si considera que estos no están en condiciones de ser usados, debe informar para que resuelva su uso, reparación o desecho.</w:t>
      </w:r>
    </w:p>
    <w:p w:rsidR="009C5243" w:rsidRPr="002B293A" w:rsidRDefault="009C5243" w:rsidP="009C5243">
      <w:pPr>
        <w:pStyle w:val="Prrafodelista"/>
        <w:numPr>
          <w:ilvl w:val="0"/>
          <w:numId w:val="9"/>
        </w:numPr>
        <w:autoSpaceDE w:val="0"/>
        <w:autoSpaceDN w:val="0"/>
        <w:adjustRightInd w:val="0"/>
        <w:spacing w:before="240" w:after="120" w:line="360" w:lineRule="auto"/>
        <w:ind w:left="567" w:hanging="425"/>
        <w:contextualSpacing w:val="0"/>
        <w:jc w:val="both"/>
        <w:rPr>
          <w:rFonts w:ascii="Times New Roman" w:hAnsi="Times New Roman"/>
          <w:sz w:val="24"/>
          <w:szCs w:val="24"/>
        </w:rPr>
      </w:pPr>
      <w:r w:rsidRPr="002B293A">
        <w:rPr>
          <w:rFonts w:ascii="Times New Roman" w:hAnsi="Times New Roman"/>
          <w:sz w:val="24"/>
          <w:szCs w:val="24"/>
        </w:rPr>
        <w:t>Solicitar a el/la Coordinador/a de Capacitación, la provisión de los recursos necesarios para el buen desarrollo de la actividad programada. Estos deben ser solicitados a lo menos con 5 días hábiles de anticipación</w:t>
      </w:r>
      <w:r w:rsidR="0047653B">
        <w:rPr>
          <w:rFonts w:ascii="Times New Roman" w:hAnsi="Times New Roman"/>
          <w:sz w:val="24"/>
          <w:szCs w:val="24"/>
        </w:rPr>
        <w:t xml:space="preserve"> para ser evaluados previamente.</w:t>
      </w:r>
    </w:p>
    <w:p w:rsidR="009C5243" w:rsidRPr="002B293A" w:rsidRDefault="009C5243" w:rsidP="009C5243">
      <w:pPr>
        <w:pStyle w:val="Prrafodelista"/>
        <w:numPr>
          <w:ilvl w:val="0"/>
          <w:numId w:val="9"/>
        </w:numPr>
        <w:autoSpaceDE w:val="0"/>
        <w:autoSpaceDN w:val="0"/>
        <w:adjustRightInd w:val="0"/>
        <w:spacing w:before="240" w:after="120" w:line="360" w:lineRule="auto"/>
        <w:ind w:left="567" w:hanging="425"/>
        <w:contextualSpacing w:val="0"/>
        <w:jc w:val="both"/>
        <w:rPr>
          <w:rFonts w:ascii="Times New Roman" w:hAnsi="Times New Roman"/>
          <w:color w:val="000000"/>
          <w:sz w:val="24"/>
          <w:szCs w:val="24"/>
        </w:rPr>
      </w:pPr>
      <w:r w:rsidRPr="002B293A">
        <w:rPr>
          <w:rFonts w:ascii="Times New Roman" w:hAnsi="Times New Roman"/>
          <w:color w:val="000000"/>
          <w:sz w:val="24"/>
          <w:szCs w:val="24"/>
        </w:rPr>
        <w:t>Resguardar y supervisar el cuidado de los equipos y materiales de propiedad de la Institución y/o del cliente, utilizados en la actividad de capacitación.</w:t>
      </w:r>
    </w:p>
    <w:p w:rsidR="009C5243" w:rsidRPr="002B293A" w:rsidRDefault="009C5243" w:rsidP="009C5243">
      <w:pPr>
        <w:pStyle w:val="Prrafodelista"/>
        <w:numPr>
          <w:ilvl w:val="0"/>
          <w:numId w:val="9"/>
        </w:numPr>
        <w:autoSpaceDE w:val="0"/>
        <w:autoSpaceDN w:val="0"/>
        <w:adjustRightInd w:val="0"/>
        <w:spacing w:before="240" w:after="120" w:line="360" w:lineRule="auto"/>
        <w:ind w:left="567" w:hanging="425"/>
        <w:contextualSpacing w:val="0"/>
        <w:jc w:val="both"/>
        <w:rPr>
          <w:rFonts w:ascii="Times New Roman" w:hAnsi="Times New Roman"/>
          <w:sz w:val="24"/>
          <w:szCs w:val="24"/>
        </w:rPr>
      </w:pPr>
      <w:r w:rsidRPr="002B293A">
        <w:rPr>
          <w:rFonts w:ascii="Times New Roman" w:hAnsi="Times New Roman"/>
          <w:sz w:val="24"/>
          <w:szCs w:val="24"/>
        </w:rPr>
        <w:t>Guardar reserva y establecer los cuidados necesarios para proteger la propiedad intelectual de ADALID CHILE y del Cliente, especialmente respecto de los procesos internos de las empresas que contrataron el servicio de Capacitación.</w:t>
      </w:r>
    </w:p>
    <w:p w:rsidR="009C5243" w:rsidRPr="002B293A" w:rsidRDefault="009C5243" w:rsidP="009C5243">
      <w:pPr>
        <w:pStyle w:val="Prrafodelista"/>
        <w:numPr>
          <w:ilvl w:val="0"/>
          <w:numId w:val="9"/>
        </w:numPr>
        <w:autoSpaceDE w:val="0"/>
        <w:autoSpaceDN w:val="0"/>
        <w:adjustRightInd w:val="0"/>
        <w:spacing w:before="240" w:after="120" w:line="360" w:lineRule="auto"/>
        <w:ind w:left="567" w:hanging="425"/>
        <w:contextualSpacing w:val="0"/>
        <w:jc w:val="both"/>
        <w:rPr>
          <w:rFonts w:ascii="Times New Roman" w:hAnsi="Times New Roman"/>
          <w:color w:val="000000"/>
          <w:sz w:val="24"/>
          <w:szCs w:val="24"/>
        </w:rPr>
      </w:pPr>
      <w:r w:rsidRPr="002B293A">
        <w:rPr>
          <w:rFonts w:ascii="Times New Roman" w:hAnsi="Times New Roman"/>
          <w:color w:val="000000"/>
          <w:sz w:val="24"/>
          <w:szCs w:val="24"/>
        </w:rPr>
        <w:lastRenderedPageBreak/>
        <w:t>Mantener actualizado el Libro de Clase en todos aquellos aspectos que le competen como relator/a según los estándares establecidos por SENCE (Actividades de capacitación del curso, registro de asistencia diaria, registro de justificación de atrasos, retiros o errores en registro de asistencia y registro de evaluaciones). No se aceptarán enmendaduras, correcciones u omisiones.</w:t>
      </w:r>
    </w:p>
    <w:p w:rsidR="009C5243" w:rsidRPr="002B293A" w:rsidRDefault="009C5243" w:rsidP="009C5243">
      <w:pPr>
        <w:pStyle w:val="Prrafodelista"/>
        <w:numPr>
          <w:ilvl w:val="0"/>
          <w:numId w:val="9"/>
        </w:numPr>
        <w:autoSpaceDE w:val="0"/>
        <w:autoSpaceDN w:val="0"/>
        <w:adjustRightInd w:val="0"/>
        <w:spacing w:before="240" w:after="120" w:line="360" w:lineRule="auto"/>
        <w:ind w:left="567" w:hanging="425"/>
        <w:contextualSpacing w:val="0"/>
        <w:jc w:val="both"/>
        <w:rPr>
          <w:rFonts w:ascii="Times New Roman" w:hAnsi="Times New Roman"/>
          <w:color w:val="000000"/>
          <w:sz w:val="24"/>
          <w:szCs w:val="24"/>
        </w:rPr>
      </w:pPr>
      <w:r w:rsidRPr="002B293A">
        <w:rPr>
          <w:rFonts w:ascii="Times New Roman" w:hAnsi="Times New Roman"/>
          <w:color w:val="000000"/>
          <w:sz w:val="24"/>
          <w:szCs w:val="24"/>
        </w:rPr>
        <w:t xml:space="preserve">Aplicar evaluaciones a la finalización de cada módulo formativo según el estándar entregado por ADALID CHILE o cualquier otro pactado con el/la Coordinador/a de Capacitación. </w:t>
      </w:r>
    </w:p>
    <w:p w:rsidR="009C5243" w:rsidRPr="002B293A" w:rsidRDefault="009C5243" w:rsidP="009C5243">
      <w:pPr>
        <w:pStyle w:val="Prrafodelista"/>
        <w:numPr>
          <w:ilvl w:val="0"/>
          <w:numId w:val="9"/>
        </w:numPr>
        <w:autoSpaceDE w:val="0"/>
        <w:autoSpaceDN w:val="0"/>
        <w:adjustRightInd w:val="0"/>
        <w:spacing w:before="240" w:after="120" w:line="360" w:lineRule="auto"/>
        <w:ind w:left="567" w:hanging="425"/>
        <w:contextualSpacing w:val="0"/>
        <w:jc w:val="both"/>
        <w:rPr>
          <w:rFonts w:ascii="Times New Roman" w:hAnsi="Times New Roman"/>
          <w:color w:val="000000"/>
          <w:sz w:val="24"/>
          <w:szCs w:val="24"/>
        </w:rPr>
      </w:pPr>
      <w:r w:rsidRPr="002B293A">
        <w:rPr>
          <w:rFonts w:ascii="Times New Roman" w:hAnsi="Times New Roman"/>
          <w:color w:val="000000"/>
          <w:sz w:val="24"/>
          <w:szCs w:val="24"/>
        </w:rPr>
        <w:t xml:space="preserve">Mantener conductas que resguarden la imagen y reputación de ADALID CHILE ante sus clientes (alumnos/as, SENCE, etc.). </w:t>
      </w:r>
    </w:p>
    <w:p w:rsidR="009C5243" w:rsidRPr="002B293A" w:rsidRDefault="009C5243" w:rsidP="009C5243">
      <w:pPr>
        <w:pStyle w:val="Prrafodelista"/>
        <w:numPr>
          <w:ilvl w:val="0"/>
          <w:numId w:val="9"/>
        </w:numPr>
        <w:autoSpaceDE w:val="0"/>
        <w:autoSpaceDN w:val="0"/>
        <w:adjustRightInd w:val="0"/>
        <w:spacing w:before="240" w:after="120" w:line="360" w:lineRule="auto"/>
        <w:ind w:left="567" w:hanging="425"/>
        <w:contextualSpacing w:val="0"/>
        <w:jc w:val="both"/>
        <w:rPr>
          <w:rFonts w:ascii="Times New Roman" w:hAnsi="Times New Roman"/>
          <w:color w:val="000000"/>
          <w:sz w:val="24"/>
          <w:szCs w:val="24"/>
        </w:rPr>
      </w:pPr>
      <w:r w:rsidRPr="002B293A">
        <w:rPr>
          <w:rFonts w:ascii="Times New Roman" w:hAnsi="Times New Roman"/>
          <w:color w:val="000000"/>
          <w:sz w:val="24"/>
          <w:szCs w:val="24"/>
        </w:rPr>
        <w:t xml:space="preserve">Informar de manera inmediata y veraz de las supervisiones y/o fiscalizaciones realizadas en el curso durante su actividad como relator/a aportando información precisa sobre el desarrollo de la misma. </w:t>
      </w:r>
    </w:p>
    <w:p w:rsidR="009C5243" w:rsidRPr="002B293A" w:rsidRDefault="009C5243" w:rsidP="009C5243">
      <w:pPr>
        <w:pStyle w:val="Prrafodelista"/>
        <w:numPr>
          <w:ilvl w:val="0"/>
          <w:numId w:val="9"/>
        </w:numPr>
        <w:autoSpaceDE w:val="0"/>
        <w:autoSpaceDN w:val="0"/>
        <w:adjustRightInd w:val="0"/>
        <w:spacing w:before="240" w:after="120" w:line="360" w:lineRule="auto"/>
        <w:ind w:left="567" w:hanging="425"/>
        <w:contextualSpacing w:val="0"/>
        <w:jc w:val="both"/>
        <w:rPr>
          <w:rFonts w:ascii="Times New Roman" w:hAnsi="Times New Roman"/>
          <w:color w:val="000000"/>
          <w:sz w:val="24"/>
          <w:szCs w:val="24"/>
        </w:rPr>
      </w:pPr>
      <w:r w:rsidRPr="002B293A">
        <w:rPr>
          <w:rFonts w:ascii="Times New Roman" w:hAnsi="Times New Roman"/>
          <w:color w:val="000000"/>
          <w:sz w:val="24"/>
          <w:szCs w:val="24"/>
        </w:rPr>
        <w:t>Devolver oportunamente los documentos, materiales y equipos utilizados en el curso y que pertenezcan a ADALID CHILE dentro de los tiempos que se pacten con el/la Coordinador/a de Capacitación. El/La Relator/a es responsable de la entrega de estos, especialmente de la devolución diaria del Libro de Clases, el cual debe quedar resguardado en las oficinas de capacitación. En el caso en que la actividad de capacitación se realice en otras dependencias la entrega y custodia del Libro de Clases deberá ser pactada con el/la Coordinador/a de Capacitación.</w:t>
      </w:r>
      <w:r w:rsidRPr="002B293A">
        <w:rPr>
          <w:rFonts w:ascii="Times New Roman" w:hAnsi="Times New Roman"/>
          <w:color w:val="FF0000"/>
          <w:sz w:val="24"/>
          <w:szCs w:val="24"/>
        </w:rPr>
        <w:t xml:space="preserve"> </w:t>
      </w:r>
    </w:p>
    <w:p w:rsidR="009C5243" w:rsidRPr="002B293A" w:rsidRDefault="009C5243" w:rsidP="009C5243">
      <w:pPr>
        <w:pStyle w:val="Prrafodelista"/>
        <w:numPr>
          <w:ilvl w:val="0"/>
          <w:numId w:val="9"/>
        </w:numPr>
        <w:autoSpaceDE w:val="0"/>
        <w:autoSpaceDN w:val="0"/>
        <w:adjustRightInd w:val="0"/>
        <w:spacing w:before="240" w:after="120" w:line="360" w:lineRule="auto"/>
        <w:ind w:left="567" w:hanging="425"/>
        <w:contextualSpacing w:val="0"/>
        <w:jc w:val="both"/>
        <w:rPr>
          <w:rFonts w:ascii="Times New Roman" w:hAnsi="Times New Roman"/>
          <w:color w:val="000000"/>
          <w:sz w:val="24"/>
          <w:szCs w:val="24"/>
        </w:rPr>
      </w:pPr>
      <w:r w:rsidRPr="002B293A">
        <w:rPr>
          <w:rFonts w:ascii="Times New Roman" w:hAnsi="Times New Roman"/>
          <w:color w:val="000000"/>
          <w:sz w:val="24"/>
          <w:szCs w:val="24"/>
        </w:rPr>
        <w:t>Comunicar por escrito oportuna, directa y exclusivamente a ADALID CHILE, a través de el/la Coordinador/a de Capacitación, sobre los reclamos, sugerencias u observaciones de parte del cliente (alumnos/as, SENCE, etc.).</w:t>
      </w:r>
    </w:p>
    <w:p w:rsidR="009C5243" w:rsidRPr="002B293A" w:rsidRDefault="009C5243" w:rsidP="009C5243">
      <w:pPr>
        <w:pStyle w:val="Prrafodelista"/>
        <w:numPr>
          <w:ilvl w:val="0"/>
          <w:numId w:val="9"/>
        </w:numPr>
        <w:autoSpaceDE w:val="0"/>
        <w:autoSpaceDN w:val="0"/>
        <w:adjustRightInd w:val="0"/>
        <w:spacing w:before="240" w:after="120" w:line="360" w:lineRule="auto"/>
        <w:ind w:left="567" w:hanging="425"/>
        <w:contextualSpacing w:val="0"/>
        <w:jc w:val="both"/>
        <w:rPr>
          <w:rFonts w:ascii="Times New Roman" w:hAnsi="Times New Roman"/>
          <w:color w:val="000000"/>
          <w:sz w:val="24"/>
          <w:szCs w:val="24"/>
        </w:rPr>
      </w:pPr>
      <w:r w:rsidRPr="002B293A">
        <w:rPr>
          <w:rFonts w:ascii="Times New Roman" w:hAnsi="Times New Roman"/>
          <w:color w:val="000000"/>
          <w:sz w:val="24"/>
          <w:szCs w:val="24"/>
        </w:rPr>
        <w:t xml:space="preserve">Por la naturaleza del servicio, cumplir estrictamente con el horario y días de impartición del calendario entregado. Cualquier modificación en el calendario pactado debe ser comunicada con anticipación y contar con la autorización formal de el/la Coordinador/a de Capacitación antes de su aplicación. </w:t>
      </w:r>
    </w:p>
    <w:p w:rsidR="009C5243" w:rsidRPr="002B293A" w:rsidRDefault="009C5243" w:rsidP="009C5243">
      <w:pPr>
        <w:pStyle w:val="Prrafodelista"/>
        <w:numPr>
          <w:ilvl w:val="0"/>
          <w:numId w:val="9"/>
        </w:numPr>
        <w:autoSpaceDE w:val="0"/>
        <w:autoSpaceDN w:val="0"/>
        <w:adjustRightInd w:val="0"/>
        <w:spacing w:before="240" w:after="120" w:line="360" w:lineRule="auto"/>
        <w:ind w:left="567" w:hanging="425"/>
        <w:contextualSpacing w:val="0"/>
        <w:jc w:val="both"/>
        <w:rPr>
          <w:rFonts w:ascii="Times New Roman" w:hAnsi="Times New Roman"/>
          <w:color w:val="000000"/>
          <w:sz w:val="24"/>
          <w:szCs w:val="24"/>
        </w:rPr>
      </w:pPr>
      <w:r w:rsidRPr="002B293A">
        <w:rPr>
          <w:rFonts w:ascii="Times New Roman" w:hAnsi="Times New Roman"/>
          <w:color w:val="000000"/>
          <w:sz w:val="24"/>
          <w:szCs w:val="24"/>
        </w:rPr>
        <w:lastRenderedPageBreak/>
        <w:t xml:space="preserve">Informar a el/la Coordinador/a de Capacitación, con un mínimo de 5 días hábiles de antelación, sobre las ausencias que se puedan predecir aportando el correspondiente justificante. Si dicha ausencia no pudiera predecirse al ocurrir por causa de fuerza mayor de igual forma debe ser informada al momento de su conocimiento y aportar justificativo de la misma. </w:t>
      </w:r>
    </w:p>
    <w:p w:rsidR="009C5243" w:rsidRPr="002B293A" w:rsidRDefault="009C5243" w:rsidP="009C5243">
      <w:pPr>
        <w:pStyle w:val="Prrafodelista"/>
        <w:numPr>
          <w:ilvl w:val="0"/>
          <w:numId w:val="9"/>
        </w:numPr>
        <w:autoSpaceDE w:val="0"/>
        <w:autoSpaceDN w:val="0"/>
        <w:adjustRightInd w:val="0"/>
        <w:spacing w:before="240" w:after="120" w:line="360" w:lineRule="auto"/>
        <w:ind w:left="567" w:hanging="425"/>
        <w:contextualSpacing w:val="0"/>
        <w:jc w:val="both"/>
        <w:rPr>
          <w:rFonts w:ascii="Times New Roman" w:hAnsi="Times New Roman"/>
          <w:color w:val="000000"/>
          <w:sz w:val="24"/>
          <w:szCs w:val="24"/>
        </w:rPr>
      </w:pPr>
      <w:r w:rsidRPr="002B293A">
        <w:rPr>
          <w:rFonts w:ascii="Times New Roman" w:hAnsi="Times New Roman"/>
          <w:sz w:val="24"/>
          <w:szCs w:val="24"/>
        </w:rPr>
        <w:t>El Profesional declara conocer la Política de Calidad de ADALID SERVICIOS DE CAPACITACIÓN LIMITADA y los principios valóricos que la inspiran y contrae el compromiso de respetarlos a cabalidad.</w:t>
      </w:r>
    </w:p>
    <w:p w:rsidR="009C5243" w:rsidRPr="002B293A" w:rsidRDefault="009C5243" w:rsidP="009C5243">
      <w:pPr>
        <w:pStyle w:val="Prrafodelista"/>
        <w:autoSpaceDE w:val="0"/>
        <w:autoSpaceDN w:val="0"/>
        <w:adjustRightInd w:val="0"/>
        <w:spacing w:before="240" w:after="120" w:line="360" w:lineRule="auto"/>
        <w:ind w:left="567"/>
        <w:contextualSpacing w:val="0"/>
        <w:jc w:val="both"/>
        <w:rPr>
          <w:rFonts w:ascii="Times New Roman" w:hAnsi="Times New Roman"/>
          <w:color w:val="000000"/>
          <w:sz w:val="24"/>
          <w:szCs w:val="24"/>
        </w:rPr>
      </w:pPr>
    </w:p>
    <w:p w:rsidR="00AA1C66" w:rsidRPr="002B293A" w:rsidRDefault="00AA1C66" w:rsidP="00AA1C66">
      <w:pPr>
        <w:autoSpaceDE w:val="0"/>
        <w:autoSpaceDN w:val="0"/>
        <w:adjustRightInd w:val="0"/>
        <w:spacing w:before="240" w:after="120" w:line="360" w:lineRule="auto"/>
        <w:jc w:val="both"/>
        <w:rPr>
          <w:color w:val="000000"/>
          <w:sz w:val="24"/>
          <w:szCs w:val="24"/>
        </w:rPr>
      </w:pPr>
    </w:p>
    <w:tbl>
      <w:tblPr>
        <w:tblW w:w="0" w:type="auto"/>
        <w:jc w:val="center"/>
        <w:tblLook w:val="04A0" w:firstRow="1" w:lastRow="0" w:firstColumn="1" w:lastColumn="0" w:noHBand="0" w:noVBand="1"/>
      </w:tblPr>
      <w:tblGrid>
        <w:gridCol w:w="5151"/>
      </w:tblGrid>
      <w:tr w:rsidR="001323B9" w:rsidRPr="002B293A" w:rsidTr="0016058B">
        <w:trPr>
          <w:trHeight w:val="299"/>
          <w:jc w:val="center"/>
        </w:trPr>
        <w:tc>
          <w:tcPr>
            <w:tcW w:w="5151" w:type="dxa"/>
            <w:shd w:val="clear" w:color="auto" w:fill="auto"/>
          </w:tcPr>
          <w:p w:rsidR="001323B9" w:rsidRPr="002B293A" w:rsidRDefault="001323B9" w:rsidP="0016058B">
            <w:pPr>
              <w:autoSpaceDE w:val="0"/>
              <w:autoSpaceDN w:val="0"/>
              <w:adjustRightInd w:val="0"/>
              <w:jc w:val="center"/>
              <w:rPr>
                <w:sz w:val="24"/>
                <w:szCs w:val="24"/>
              </w:rPr>
            </w:pPr>
            <w:r w:rsidRPr="002B293A">
              <w:rPr>
                <w:sz w:val="24"/>
                <w:szCs w:val="24"/>
              </w:rPr>
              <w:t>____________________________________</w:t>
            </w:r>
          </w:p>
        </w:tc>
      </w:tr>
      <w:tr w:rsidR="001323B9" w:rsidRPr="002B293A" w:rsidTr="0016058B">
        <w:trPr>
          <w:trHeight w:val="318"/>
          <w:jc w:val="center"/>
        </w:trPr>
        <w:tc>
          <w:tcPr>
            <w:tcW w:w="5151" w:type="dxa"/>
            <w:shd w:val="clear" w:color="auto" w:fill="auto"/>
          </w:tcPr>
          <w:p w:rsidR="001323B9" w:rsidRPr="002B293A" w:rsidRDefault="001323B9" w:rsidP="0016058B">
            <w:pPr>
              <w:autoSpaceDE w:val="0"/>
              <w:autoSpaceDN w:val="0"/>
              <w:adjustRightInd w:val="0"/>
              <w:jc w:val="center"/>
              <w:rPr>
                <w:b/>
                <w:sz w:val="24"/>
                <w:szCs w:val="24"/>
              </w:rPr>
            </w:pPr>
            <w:r w:rsidRPr="002B293A">
              <w:rPr>
                <w:b/>
                <w:sz w:val="24"/>
                <w:szCs w:val="24"/>
              </w:rPr>
              <w:t>TOMÉ CONOCIMIENTO</w:t>
            </w:r>
          </w:p>
        </w:tc>
      </w:tr>
      <w:tr w:rsidR="001323B9" w:rsidRPr="009413D1" w:rsidTr="009C5243">
        <w:trPr>
          <w:trHeight w:val="345"/>
          <w:jc w:val="center"/>
        </w:trPr>
        <w:tc>
          <w:tcPr>
            <w:tcW w:w="5151" w:type="dxa"/>
            <w:shd w:val="clear" w:color="auto" w:fill="auto"/>
          </w:tcPr>
          <w:p w:rsidR="001323B9" w:rsidRPr="009413D1" w:rsidRDefault="00CF32D9" w:rsidP="0005755E">
            <w:pPr>
              <w:autoSpaceDE w:val="0"/>
              <w:autoSpaceDN w:val="0"/>
              <w:adjustRightInd w:val="0"/>
              <w:jc w:val="center"/>
              <w:rPr>
                <w:b/>
                <w:sz w:val="24"/>
                <w:szCs w:val="24"/>
              </w:rPr>
            </w:pPr>
            <w:r>
              <w:rPr>
                <w:b/>
                <w:caps/>
                <w:sz w:val="24"/>
                <w:szCs w:val="24"/>
                <w:lang w:val="es-ES"/>
              </w:rPr>
              <w:t>CLAUDIO QUINTANA VALDERRAMA</w:t>
            </w:r>
            <w:r w:rsidR="0081568F">
              <w:rPr>
                <w:b/>
                <w:caps/>
                <w:sz w:val="24"/>
                <w:szCs w:val="24"/>
                <w:lang w:val="es-ES"/>
              </w:rPr>
              <w:br/>
            </w:r>
            <w:r w:rsidR="009044D3" w:rsidRPr="009044D3">
              <w:rPr>
                <w:b/>
                <w:sz w:val="24"/>
                <w:szCs w:val="24"/>
              </w:rPr>
              <w:t>9.267.979-9</w:t>
            </w:r>
          </w:p>
        </w:tc>
      </w:tr>
    </w:tbl>
    <w:p w:rsidR="00342C95" w:rsidRPr="009413D1" w:rsidRDefault="00342C95" w:rsidP="00C4351A">
      <w:pPr>
        <w:rPr>
          <w:sz w:val="24"/>
          <w:szCs w:val="24"/>
          <w:lang w:val="es-ES"/>
        </w:rPr>
      </w:pPr>
    </w:p>
    <w:sectPr w:rsidR="00342C95" w:rsidRPr="009413D1" w:rsidSect="00C4351A">
      <w:headerReference w:type="default" r:id="rId8"/>
      <w:footerReference w:type="even" r:id="rId9"/>
      <w:footerReference w:type="default" r:id="rId10"/>
      <w:footerReference w:type="first" r:id="rId11"/>
      <w:pgSz w:w="12240" w:h="15840" w:code="1"/>
      <w:pgMar w:top="1985" w:right="1701" w:bottom="1276" w:left="1701" w:header="720" w:footer="597" w:gutter="0"/>
      <w:cols w:space="720"/>
      <w:noEndnote/>
      <w:titlePg/>
      <w:docGrid w:linePitch="27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31E31" w:rsidRDefault="00131E31">
      <w:r>
        <w:separator/>
      </w:r>
    </w:p>
  </w:endnote>
  <w:endnote w:type="continuationSeparator" w:id="0">
    <w:p w:rsidR="00131E31" w:rsidRDefault="00131E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Estrangelo Edessa">
    <w:altName w:val="Times New Roman"/>
    <w:panose1 w:val="00000000000000000000"/>
    <w:charset w:val="01"/>
    <w:family w:val="roman"/>
    <w:notTrueType/>
    <w:pitch w:val="variable"/>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0C72" w:rsidRDefault="002E0C72">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2E0C72" w:rsidRDefault="002E0C72">
    <w:pPr>
      <w:pStyle w:val="Piedepgina"/>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0C72" w:rsidRDefault="002E0C72">
    <w:pPr>
      <w:pStyle w:val="Piedepgina"/>
      <w:framePr w:wrap="around" w:vAnchor="text" w:hAnchor="margin" w:xAlign="right" w:y="1"/>
      <w:rPr>
        <w:rStyle w:val="Nmerodepgina"/>
      </w:rPr>
    </w:pPr>
  </w:p>
  <w:p w:rsidR="002E0C72" w:rsidRPr="009413D1" w:rsidRDefault="002E0C72">
    <w:pPr>
      <w:pStyle w:val="Piedepgina"/>
      <w:ind w:right="360"/>
      <w:jc w:val="center"/>
      <w:rPr>
        <w:sz w:val="22"/>
        <w:szCs w:val="18"/>
      </w:rPr>
    </w:pPr>
    <w:r w:rsidRPr="009413D1">
      <w:rPr>
        <w:snapToGrid w:val="0"/>
        <w:sz w:val="22"/>
        <w:szCs w:val="18"/>
        <w:lang w:eastAsia="es-ES"/>
      </w:rPr>
      <w:t xml:space="preserve">Página </w:t>
    </w:r>
    <w:r w:rsidRPr="009413D1">
      <w:rPr>
        <w:snapToGrid w:val="0"/>
        <w:sz w:val="22"/>
        <w:szCs w:val="18"/>
        <w:lang w:eastAsia="es-ES"/>
      </w:rPr>
      <w:fldChar w:fldCharType="begin"/>
    </w:r>
    <w:r w:rsidRPr="009413D1">
      <w:rPr>
        <w:snapToGrid w:val="0"/>
        <w:sz w:val="22"/>
        <w:szCs w:val="18"/>
        <w:lang w:eastAsia="es-ES"/>
      </w:rPr>
      <w:instrText xml:space="preserve"> PAGE </w:instrText>
    </w:r>
    <w:r w:rsidRPr="009413D1">
      <w:rPr>
        <w:snapToGrid w:val="0"/>
        <w:sz w:val="22"/>
        <w:szCs w:val="18"/>
        <w:lang w:eastAsia="es-ES"/>
      </w:rPr>
      <w:fldChar w:fldCharType="separate"/>
    </w:r>
    <w:r w:rsidR="00572B6A">
      <w:rPr>
        <w:noProof/>
        <w:snapToGrid w:val="0"/>
        <w:sz w:val="22"/>
        <w:szCs w:val="18"/>
        <w:lang w:eastAsia="es-ES"/>
      </w:rPr>
      <w:t>2</w:t>
    </w:r>
    <w:r w:rsidRPr="009413D1">
      <w:rPr>
        <w:snapToGrid w:val="0"/>
        <w:sz w:val="22"/>
        <w:szCs w:val="18"/>
        <w:lang w:eastAsia="es-ES"/>
      </w:rPr>
      <w:fldChar w:fldCharType="end"/>
    </w:r>
    <w:r w:rsidRPr="009413D1">
      <w:rPr>
        <w:snapToGrid w:val="0"/>
        <w:sz w:val="22"/>
        <w:szCs w:val="18"/>
        <w:lang w:eastAsia="es-ES"/>
      </w:rPr>
      <w:t xml:space="preserve"> de </w:t>
    </w:r>
    <w:r w:rsidRPr="009413D1">
      <w:rPr>
        <w:snapToGrid w:val="0"/>
        <w:sz w:val="22"/>
        <w:szCs w:val="18"/>
        <w:lang w:eastAsia="es-ES"/>
      </w:rPr>
      <w:fldChar w:fldCharType="begin"/>
    </w:r>
    <w:r w:rsidRPr="009413D1">
      <w:rPr>
        <w:snapToGrid w:val="0"/>
        <w:sz w:val="22"/>
        <w:szCs w:val="18"/>
        <w:lang w:eastAsia="es-ES"/>
      </w:rPr>
      <w:instrText xml:space="preserve"> NUMPAGES </w:instrText>
    </w:r>
    <w:r w:rsidRPr="009413D1">
      <w:rPr>
        <w:snapToGrid w:val="0"/>
        <w:sz w:val="22"/>
        <w:szCs w:val="18"/>
        <w:lang w:eastAsia="es-ES"/>
      </w:rPr>
      <w:fldChar w:fldCharType="separate"/>
    </w:r>
    <w:r w:rsidR="00572B6A">
      <w:rPr>
        <w:noProof/>
        <w:snapToGrid w:val="0"/>
        <w:sz w:val="22"/>
        <w:szCs w:val="18"/>
        <w:lang w:eastAsia="es-ES"/>
      </w:rPr>
      <w:t>11</w:t>
    </w:r>
    <w:r w:rsidRPr="009413D1">
      <w:rPr>
        <w:snapToGrid w:val="0"/>
        <w:sz w:val="22"/>
        <w:szCs w:val="18"/>
        <w:lang w:eastAsia="es-ES"/>
      </w:rPr>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0C72" w:rsidRPr="003F5E12" w:rsidRDefault="002E0C72">
    <w:pPr>
      <w:pStyle w:val="Piedepgina"/>
      <w:jc w:val="center"/>
      <w:rPr>
        <w:rFonts w:ascii="Estrangelo Edessa" w:hAnsi="Estrangelo Edessa" w:cs="Estrangelo Edessa"/>
      </w:rPr>
    </w:pPr>
    <w:r w:rsidRPr="003F5E12">
      <w:rPr>
        <w:rFonts w:ascii="Estrangelo Edessa" w:hAnsi="Estrangelo Edessa" w:cs="Estrangelo Edessa"/>
        <w:snapToGrid w:val="0"/>
        <w:lang w:eastAsia="es-ES"/>
      </w:rPr>
      <w:t xml:space="preserve">Página </w:t>
    </w:r>
    <w:r w:rsidRPr="003F5E12">
      <w:rPr>
        <w:rFonts w:ascii="Estrangelo Edessa" w:hAnsi="Estrangelo Edessa" w:cs="Estrangelo Edessa"/>
        <w:snapToGrid w:val="0"/>
        <w:lang w:eastAsia="es-ES"/>
      </w:rPr>
      <w:fldChar w:fldCharType="begin"/>
    </w:r>
    <w:r w:rsidRPr="003F5E12">
      <w:rPr>
        <w:rFonts w:ascii="Estrangelo Edessa" w:hAnsi="Estrangelo Edessa" w:cs="Estrangelo Edessa"/>
        <w:snapToGrid w:val="0"/>
        <w:lang w:eastAsia="es-ES"/>
      </w:rPr>
      <w:instrText xml:space="preserve"> PAGE </w:instrText>
    </w:r>
    <w:r w:rsidRPr="003F5E12">
      <w:rPr>
        <w:rFonts w:ascii="Estrangelo Edessa" w:hAnsi="Estrangelo Edessa" w:cs="Estrangelo Edessa"/>
        <w:snapToGrid w:val="0"/>
        <w:lang w:eastAsia="es-ES"/>
      </w:rPr>
      <w:fldChar w:fldCharType="separate"/>
    </w:r>
    <w:r w:rsidR="00572B6A">
      <w:rPr>
        <w:rFonts w:ascii="Estrangelo Edessa" w:hAnsi="Estrangelo Edessa" w:cs="Estrangelo Edessa"/>
        <w:noProof/>
        <w:snapToGrid w:val="0"/>
        <w:lang w:eastAsia="es-ES"/>
      </w:rPr>
      <w:t>1</w:t>
    </w:r>
    <w:r w:rsidRPr="003F5E12">
      <w:rPr>
        <w:rFonts w:ascii="Estrangelo Edessa" w:hAnsi="Estrangelo Edessa" w:cs="Estrangelo Edessa"/>
        <w:snapToGrid w:val="0"/>
        <w:lang w:eastAsia="es-ES"/>
      </w:rPr>
      <w:fldChar w:fldCharType="end"/>
    </w:r>
    <w:r w:rsidRPr="003F5E12">
      <w:rPr>
        <w:rFonts w:ascii="Estrangelo Edessa" w:hAnsi="Estrangelo Edessa" w:cs="Estrangelo Edessa"/>
        <w:snapToGrid w:val="0"/>
        <w:lang w:eastAsia="es-ES"/>
      </w:rPr>
      <w:t xml:space="preserve"> de </w:t>
    </w:r>
    <w:r w:rsidRPr="003F5E12">
      <w:rPr>
        <w:rFonts w:ascii="Estrangelo Edessa" w:hAnsi="Estrangelo Edessa" w:cs="Estrangelo Edessa"/>
        <w:snapToGrid w:val="0"/>
        <w:lang w:eastAsia="es-ES"/>
      </w:rPr>
      <w:fldChar w:fldCharType="begin"/>
    </w:r>
    <w:r w:rsidRPr="003F5E12">
      <w:rPr>
        <w:rFonts w:ascii="Estrangelo Edessa" w:hAnsi="Estrangelo Edessa" w:cs="Estrangelo Edessa"/>
        <w:snapToGrid w:val="0"/>
        <w:lang w:eastAsia="es-ES"/>
      </w:rPr>
      <w:instrText xml:space="preserve"> NUMPAGES </w:instrText>
    </w:r>
    <w:r w:rsidRPr="003F5E12">
      <w:rPr>
        <w:rFonts w:ascii="Estrangelo Edessa" w:hAnsi="Estrangelo Edessa" w:cs="Estrangelo Edessa"/>
        <w:snapToGrid w:val="0"/>
        <w:lang w:eastAsia="es-ES"/>
      </w:rPr>
      <w:fldChar w:fldCharType="separate"/>
    </w:r>
    <w:r w:rsidR="00572B6A">
      <w:rPr>
        <w:rFonts w:ascii="Estrangelo Edessa" w:hAnsi="Estrangelo Edessa" w:cs="Estrangelo Edessa"/>
        <w:noProof/>
        <w:snapToGrid w:val="0"/>
        <w:lang w:eastAsia="es-ES"/>
      </w:rPr>
      <w:t>11</w:t>
    </w:r>
    <w:r w:rsidRPr="003F5E12">
      <w:rPr>
        <w:rFonts w:ascii="Estrangelo Edessa" w:hAnsi="Estrangelo Edessa" w:cs="Estrangelo Edessa"/>
        <w:snapToGrid w:val="0"/>
        <w:lang w:eastAsia="es-ES"/>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31E31" w:rsidRDefault="00131E31">
      <w:r>
        <w:separator/>
      </w:r>
    </w:p>
  </w:footnote>
  <w:footnote w:type="continuationSeparator" w:id="0">
    <w:p w:rsidR="00131E31" w:rsidRDefault="00131E3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0C72" w:rsidRDefault="002E0C72">
    <w:pPr>
      <w:jc w:val="center"/>
      <w:rPr>
        <w:rFonts w:ascii="Courier" w:hAnsi="Courier"/>
        <w:sz w:val="24"/>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330813"/>
    <w:multiLevelType w:val="multilevel"/>
    <w:tmpl w:val="86AA8A5E"/>
    <w:lvl w:ilvl="0">
      <w:start w:val="5"/>
      <w:numFmt w:val="decimal"/>
      <w:lvlText w:val="%1."/>
      <w:lvlJc w:val="left"/>
      <w:pPr>
        <w:tabs>
          <w:tab w:val="num" w:pos="567"/>
        </w:tabs>
        <w:ind w:left="567" w:hanging="567"/>
      </w:pPr>
      <w:rPr>
        <w:rFonts w:ascii="Arial" w:hAnsi="Arial" w:hint="default"/>
        <w:b/>
        <w:i w:val="0"/>
      </w:rPr>
    </w:lvl>
    <w:lvl w:ilvl="1">
      <w:start w:val="3"/>
      <w:numFmt w:val="decimal"/>
      <w:lvlText w:val="%1.%2."/>
      <w:lvlJc w:val="left"/>
      <w:pPr>
        <w:tabs>
          <w:tab w:val="num" w:pos="1418"/>
        </w:tabs>
        <w:ind w:left="1418" w:hanging="851"/>
      </w:pPr>
      <w:rPr>
        <w:rFonts w:hint="default"/>
        <w:b/>
        <w:i w:val="0"/>
      </w:rPr>
    </w:lvl>
    <w:lvl w:ilvl="2">
      <w:start w:val="2"/>
      <w:numFmt w:val="decimal"/>
      <w:lvlText w:val="%1.%2.%3."/>
      <w:lvlJc w:val="left"/>
      <w:pPr>
        <w:tabs>
          <w:tab w:val="num" w:pos="2268"/>
        </w:tabs>
        <w:ind w:left="2268" w:hanging="850"/>
      </w:pPr>
      <w:rPr>
        <w:rFonts w:hint="default"/>
        <w:b/>
        <w:i w:val="0"/>
      </w:rPr>
    </w:lvl>
    <w:lvl w:ilvl="3">
      <w:start w:val="1"/>
      <w:numFmt w:val="decimal"/>
      <w:lvlText w:val="%1.%2.%3.%4."/>
      <w:lvlJc w:val="left"/>
      <w:pPr>
        <w:tabs>
          <w:tab w:val="num" w:pos="3119"/>
        </w:tabs>
        <w:ind w:left="3119" w:hanging="851"/>
      </w:pPr>
      <w:rPr>
        <w:rFonts w:ascii="Arial" w:hAnsi="Arial" w:hint="default"/>
        <w:b/>
        <w:i w:val="0"/>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 w15:restartNumberingAfterBreak="0">
    <w:nsid w:val="15FD3A19"/>
    <w:multiLevelType w:val="hybridMultilevel"/>
    <w:tmpl w:val="E0B41196"/>
    <w:lvl w:ilvl="0" w:tplc="E73C74FC">
      <w:start w:val="1"/>
      <w:numFmt w:val="decimal"/>
      <w:lvlText w:val="%1."/>
      <w:lvlJc w:val="left"/>
      <w:pPr>
        <w:ind w:left="644" w:hanging="360"/>
      </w:pPr>
      <w:rPr>
        <w:color w:val="auto"/>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17C17ABF"/>
    <w:multiLevelType w:val="hybridMultilevel"/>
    <w:tmpl w:val="A5DEB8A8"/>
    <w:lvl w:ilvl="0" w:tplc="1EACF8B8">
      <w:start w:val="1"/>
      <w:numFmt w:val="decimal"/>
      <w:lvlText w:val="13.%1"/>
      <w:lvlJc w:val="left"/>
      <w:pPr>
        <w:tabs>
          <w:tab w:val="num" w:pos="567"/>
        </w:tabs>
        <w:ind w:left="567" w:hanging="567"/>
      </w:pPr>
      <w:rPr>
        <w:rFonts w:hint="default"/>
        <w:b/>
        <w:i w:val="0"/>
      </w:rPr>
    </w:lvl>
    <w:lvl w:ilvl="1" w:tplc="340A0019" w:tentative="1">
      <w:start w:val="1"/>
      <w:numFmt w:val="lowerLetter"/>
      <w:lvlText w:val="%2."/>
      <w:lvlJc w:val="left"/>
      <w:pPr>
        <w:tabs>
          <w:tab w:val="num" w:pos="1440"/>
        </w:tabs>
        <w:ind w:left="1440" w:hanging="360"/>
      </w:pPr>
    </w:lvl>
    <w:lvl w:ilvl="2" w:tplc="340A001B" w:tentative="1">
      <w:start w:val="1"/>
      <w:numFmt w:val="lowerRoman"/>
      <w:lvlText w:val="%3."/>
      <w:lvlJc w:val="right"/>
      <w:pPr>
        <w:tabs>
          <w:tab w:val="num" w:pos="2160"/>
        </w:tabs>
        <w:ind w:left="2160" w:hanging="180"/>
      </w:pPr>
    </w:lvl>
    <w:lvl w:ilvl="3" w:tplc="340A000F" w:tentative="1">
      <w:start w:val="1"/>
      <w:numFmt w:val="decimal"/>
      <w:lvlText w:val="%4."/>
      <w:lvlJc w:val="left"/>
      <w:pPr>
        <w:tabs>
          <w:tab w:val="num" w:pos="2880"/>
        </w:tabs>
        <w:ind w:left="2880" w:hanging="360"/>
      </w:pPr>
    </w:lvl>
    <w:lvl w:ilvl="4" w:tplc="340A0019" w:tentative="1">
      <w:start w:val="1"/>
      <w:numFmt w:val="lowerLetter"/>
      <w:lvlText w:val="%5."/>
      <w:lvlJc w:val="left"/>
      <w:pPr>
        <w:tabs>
          <w:tab w:val="num" w:pos="3600"/>
        </w:tabs>
        <w:ind w:left="3600" w:hanging="360"/>
      </w:pPr>
    </w:lvl>
    <w:lvl w:ilvl="5" w:tplc="340A001B" w:tentative="1">
      <w:start w:val="1"/>
      <w:numFmt w:val="lowerRoman"/>
      <w:lvlText w:val="%6."/>
      <w:lvlJc w:val="right"/>
      <w:pPr>
        <w:tabs>
          <w:tab w:val="num" w:pos="4320"/>
        </w:tabs>
        <w:ind w:left="4320" w:hanging="180"/>
      </w:pPr>
    </w:lvl>
    <w:lvl w:ilvl="6" w:tplc="340A000F" w:tentative="1">
      <w:start w:val="1"/>
      <w:numFmt w:val="decimal"/>
      <w:lvlText w:val="%7."/>
      <w:lvlJc w:val="left"/>
      <w:pPr>
        <w:tabs>
          <w:tab w:val="num" w:pos="5040"/>
        </w:tabs>
        <w:ind w:left="5040" w:hanging="360"/>
      </w:pPr>
    </w:lvl>
    <w:lvl w:ilvl="7" w:tplc="340A0019" w:tentative="1">
      <w:start w:val="1"/>
      <w:numFmt w:val="lowerLetter"/>
      <w:lvlText w:val="%8."/>
      <w:lvlJc w:val="left"/>
      <w:pPr>
        <w:tabs>
          <w:tab w:val="num" w:pos="5760"/>
        </w:tabs>
        <w:ind w:left="5760" w:hanging="360"/>
      </w:pPr>
    </w:lvl>
    <w:lvl w:ilvl="8" w:tplc="340A001B" w:tentative="1">
      <w:start w:val="1"/>
      <w:numFmt w:val="lowerRoman"/>
      <w:lvlText w:val="%9."/>
      <w:lvlJc w:val="right"/>
      <w:pPr>
        <w:tabs>
          <w:tab w:val="num" w:pos="6480"/>
        </w:tabs>
        <w:ind w:left="6480" w:hanging="180"/>
      </w:pPr>
    </w:lvl>
  </w:abstractNum>
  <w:abstractNum w:abstractNumId="3" w15:restartNumberingAfterBreak="0">
    <w:nsid w:val="39645ED5"/>
    <w:multiLevelType w:val="hybridMultilevel"/>
    <w:tmpl w:val="F6F24BBE"/>
    <w:lvl w:ilvl="0" w:tplc="5FCA288C">
      <w:start w:val="1"/>
      <w:numFmt w:val="decimal"/>
      <w:lvlText w:val="3.%1"/>
      <w:lvlJc w:val="left"/>
      <w:pPr>
        <w:tabs>
          <w:tab w:val="num" w:pos="567"/>
        </w:tabs>
        <w:ind w:left="567" w:hanging="567"/>
      </w:pPr>
      <w:rPr>
        <w:rFonts w:hint="default"/>
        <w:b/>
        <w:i w:val="0"/>
      </w:rPr>
    </w:lvl>
    <w:lvl w:ilvl="1" w:tplc="340A0019" w:tentative="1">
      <w:start w:val="1"/>
      <w:numFmt w:val="lowerLetter"/>
      <w:lvlText w:val="%2."/>
      <w:lvlJc w:val="left"/>
      <w:pPr>
        <w:tabs>
          <w:tab w:val="num" w:pos="1440"/>
        </w:tabs>
        <w:ind w:left="1440" w:hanging="360"/>
      </w:pPr>
    </w:lvl>
    <w:lvl w:ilvl="2" w:tplc="340A001B" w:tentative="1">
      <w:start w:val="1"/>
      <w:numFmt w:val="lowerRoman"/>
      <w:lvlText w:val="%3."/>
      <w:lvlJc w:val="right"/>
      <w:pPr>
        <w:tabs>
          <w:tab w:val="num" w:pos="2160"/>
        </w:tabs>
        <w:ind w:left="2160" w:hanging="180"/>
      </w:pPr>
    </w:lvl>
    <w:lvl w:ilvl="3" w:tplc="340A000F" w:tentative="1">
      <w:start w:val="1"/>
      <w:numFmt w:val="decimal"/>
      <w:lvlText w:val="%4."/>
      <w:lvlJc w:val="left"/>
      <w:pPr>
        <w:tabs>
          <w:tab w:val="num" w:pos="2880"/>
        </w:tabs>
        <w:ind w:left="2880" w:hanging="360"/>
      </w:pPr>
    </w:lvl>
    <w:lvl w:ilvl="4" w:tplc="340A0019" w:tentative="1">
      <w:start w:val="1"/>
      <w:numFmt w:val="lowerLetter"/>
      <w:lvlText w:val="%5."/>
      <w:lvlJc w:val="left"/>
      <w:pPr>
        <w:tabs>
          <w:tab w:val="num" w:pos="3600"/>
        </w:tabs>
        <w:ind w:left="3600" w:hanging="360"/>
      </w:pPr>
    </w:lvl>
    <w:lvl w:ilvl="5" w:tplc="340A001B" w:tentative="1">
      <w:start w:val="1"/>
      <w:numFmt w:val="lowerRoman"/>
      <w:lvlText w:val="%6."/>
      <w:lvlJc w:val="right"/>
      <w:pPr>
        <w:tabs>
          <w:tab w:val="num" w:pos="4320"/>
        </w:tabs>
        <w:ind w:left="4320" w:hanging="180"/>
      </w:pPr>
    </w:lvl>
    <w:lvl w:ilvl="6" w:tplc="340A000F" w:tentative="1">
      <w:start w:val="1"/>
      <w:numFmt w:val="decimal"/>
      <w:lvlText w:val="%7."/>
      <w:lvlJc w:val="left"/>
      <w:pPr>
        <w:tabs>
          <w:tab w:val="num" w:pos="5040"/>
        </w:tabs>
        <w:ind w:left="5040" w:hanging="360"/>
      </w:pPr>
    </w:lvl>
    <w:lvl w:ilvl="7" w:tplc="340A0019" w:tentative="1">
      <w:start w:val="1"/>
      <w:numFmt w:val="lowerLetter"/>
      <w:lvlText w:val="%8."/>
      <w:lvlJc w:val="left"/>
      <w:pPr>
        <w:tabs>
          <w:tab w:val="num" w:pos="5760"/>
        </w:tabs>
        <w:ind w:left="5760" w:hanging="360"/>
      </w:pPr>
    </w:lvl>
    <w:lvl w:ilvl="8" w:tplc="340A001B" w:tentative="1">
      <w:start w:val="1"/>
      <w:numFmt w:val="lowerRoman"/>
      <w:lvlText w:val="%9."/>
      <w:lvlJc w:val="right"/>
      <w:pPr>
        <w:tabs>
          <w:tab w:val="num" w:pos="6480"/>
        </w:tabs>
        <w:ind w:left="6480" w:hanging="180"/>
      </w:pPr>
    </w:lvl>
  </w:abstractNum>
  <w:abstractNum w:abstractNumId="4" w15:restartNumberingAfterBreak="0">
    <w:nsid w:val="51C0732E"/>
    <w:multiLevelType w:val="hybridMultilevel"/>
    <w:tmpl w:val="FE3E4F04"/>
    <w:lvl w:ilvl="0" w:tplc="34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54E46E0F"/>
    <w:multiLevelType w:val="hybridMultilevel"/>
    <w:tmpl w:val="E86E6A3E"/>
    <w:lvl w:ilvl="0" w:tplc="C7942D76">
      <w:start w:val="1"/>
      <w:numFmt w:val="decimal"/>
      <w:lvlText w:val="8.%1"/>
      <w:lvlJc w:val="left"/>
      <w:pPr>
        <w:tabs>
          <w:tab w:val="num" w:pos="567"/>
        </w:tabs>
        <w:ind w:left="567" w:hanging="567"/>
      </w:pPr>
      <w:rPr>
        <w:rFonts w:hint="default"/>
        <w:b/>
        <w:i w:val="0"/>
      </w:rPr>
    </w:lvl>
    <w:lvl w:ilvl="1" w:tplc="340A0019" w:tentative="1">
      <w:start w:val="1"/>
      <w:numFmt w:val="lowerLetter"/>
      <w:lvlText w:val="%2."/>
      <w:lvlJc w:val="left"/>
      <w:pPr>
        <w:tabs>
          <w:tab w:val="num" w:pos="1440"/>
        </w:tabs>
        <w:ind w:left="1440" w:hanging="360"/>
      </w:pPr>
    </w:lvl>
    <w:lvl w:ilvl="2" w:tplc="340A001B" w:tentative="1">
      <w:start w:val="1"/>
      <w:numFmt w:val="lowerRoman"/>
      <w:lvlText w:val="%3."/>
      <w:lvlJc w:val="right"/>
      <w:pPr>
        <w:tabs>
          <w:tab w:val="num" w:pos="2160"/>
        </w:tabs>
        <w:ind w:left="2160" w:hanging="180"/>
      </w:pPr>
    </w:lvl>
    <w:lvl w:ilvl="3" w:tplc="340A000F" w:tentative="1">
      <w:start w:val="1"/>
      <w:numFmt w:val="decimal"/>
      <w:lvlText w:val="%4."/>
      <w:lvlJc w:val="left"/>
      <w:pPr>
        <w:tabs>
          <w:tab w:val="num" w:pos="2880"/>
        </w:tabs>
        <w:ind w:left="2880" w:hanging="360"/>
      </w:pPr>
    </w:lvl>
    <w:lvl w:ilvl="4" w:tplc="340A0019" w:tentative="1">
      <w:start w:val="1"/>
      <w:numFmt w:val="lowerLetter"/>
      <w:lvlText w:val="%5."/>
      <w:lvlJc w:val="left"/>
      <w:pPr>
        <w:tabs>
          <w:tab w:val="num" w:pos="3600"/>
        </w:tabs>
        <w:ind w:left="3600" w:hanging="360"/>
      </w:pPr>
    </w:lvl>
    <w:lvl w:ilvl="5" w:tplc="340A001B" w:tentative="1">
      <w:start w:val="1"/>
      <w:numFmt w:val="lowerRoman"/>
      <w:lvlText w:val="%6."/>
      <w:lvlJc w:val="right"/>
      <w:pPr>
        <w:tabs>
          <w:tab w:val="num" w:pos="4320"/>
        </w:tabs>
        <w:ind w:left="4320" w:hanging="180"/>
      </w:pPr>
    </w:lvl>
    <w:lvl w:ilvl="6" w:tplc="340A000F" w:tentative="1">
      <w:start w:val="1"/>
      <w:numFmt w:val="decimal"/>
      <w:lvlText w:val="%7."/>
      <w:lvlJc w:val="left"/>
      <w:pPr>
        <w:tabs>
          <w:tab w:val="num" w:pos="5040"/>
        </w:tabs>
        <w:ind w:left="5040" w:hanging="360"/>
      </w:pPr>
    </w:lvl>
    <w:lvl w:ilvl="7" w:tplc="340A0019" w:tentative="1">
      <w:start w:val="1"/>
      <w:numFmt w:val="lowerLetter"/>
      <w:lvlText w:val="%8."/>
      <w:lvlJc w:val="left"/>
      <w:pPr>
        <w:tabs>
          <w:tab w:val="num" w:pos="5760"/>
        </w:tabs>
        <w:ind w:left="5760" w:hanging="360"/>
      </w:pPr>
    </w:lvl>
    <w:lvl w:ilvl="8" w:tplc="340A001B" w:tentative="1">
      <w:start w:val="1"/>
      <w:numFmt w:val="lowerRoman"/>
      <w:lvlText w:val="%9."/>
      <w:lvlJc w:val="right"/>
      <w:pPr>
        <w:tabs>
          <w:tab w:val="num" w:pos="6480"/>
        </w:tabs>
        <w:ind w:left="6480" w:hanging="180"/>
      </w:pPr>
    </w:lvl>
  </w:abstractNum>
  <w:abstractNum w:abstractNumId="6" w15:restartNumberingAfterBreak="0">
    <w:nsid w:val="6EEA6837"/>
    <w:multiLevelType w:val="multilevel"/>
    <w:tmpl w:val="D7DA66B6"/>
    <w:lvl w:ilvl="0">
      <w:start w:val="5"/>
      <w:numFmt w:val="decimal"/>
      <w:lvlText w:val="%1."/>
      <w:lvlJc w:val="left"/>
      <w:pPr>
        <w:tabs>
          <w:tab w:val="num" w:pos="567"/>
        </w:tabs>
        <w:ind w:left="567" w:hanging="567"/>
      </w:pPr>
      <w:rPr>
        <w:rFonts w:hint="default"/>
        <w:b/>
        <w:i w:val="0"/>
      </w:rPr>
    </w:lvl>
    <w:lvl w:ilvl="1">
      <w:start w:val="1"/>
      <w:numFmt w:val="decimal"/>
      <w:lvlText w:val="%1.%2."/>
      <w:lvlJc w:val="left"/>
      <w:pPr>
        <w:tabs>
          <w:tab w:val="num" w:pos="567"/>
        </w:tabs>
        <w:ind w:left="567" w:hanging="567"/>
      </w:pPr>
      <w:rPr>
        <w:rFonts w:hint="default"/>
        <w:b/>
        <w:i w:val="0"/>
      </w:rPr>
    </w:lvl>
    <w:lvl w:ilvl="2">
      <w:start w:val="1"/>
      <w:numFmt w:val="decimal"/>
      <w:lvlText w:val="%1.%2.%3."/>
      <w:lvlJc w:val="left"/>
      <w:pPr>
        <w:tabs>
          <w:tab w:val="num" w:pos="2098"/>
        </w:tabs>
        <w:ind w:left="2098" w:hanging="680"/>
      </w:pPr>
      <w:rPr>
        <w:rFonts w:hint="default"/>
        <w:b/>
        <w:i w:val="0"/>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7" w15:restartNumberingAfterBreak="0">
    <w:nsid w:val="6FEF7D5B"/>
    <w:multiLevelType w:val="singleLevel"/>
    <w:tmpl w:val="686A3F5E"/>
    <w:lvl w:ilvl="0">
      <w:start w:val="1"/>
      <w:numFmt w:val="lowerLetter"/>
      <w:lvlText w:val="%1)"/>
      <w:lvlJc w:val="left"/>
      <w:pPr>
        <w:tabs>
          <w:tab w:val="num" w:pos="432"/>
        </w:tabs>
        <w:ind w:left="432" w:hanging="432"/>
      </w:pPr>
      <w:rPr>
        <w:rFonts w:hint="default"/>
      </w:rPr>
    </w:lvl>
  </w:abstractNum>
  <w:abstractNum w:abstractNumId="8" w15:restartNumberingAfterBreak="0">
    <w:nsid w:val="7EB81BF5"/>
    <w:multiLevelType w:val="hybridMultilevel"/>
    <w:tmpl w:val="976EBDD6"/>
    <w:lvl w:ilvl="0" w:tplc="018EEB60">
      <w:start w:val="1"/>
      <w:numFmt w:val="decimal"/>
      <w:lvlText w:val="7.%1"/>
      <w:lvlJc w:val="left"/>
      <w:pPr>
        <w:tabs>
          <w:tab w:val="num" w:pos="567"/>
        </w:tabs>
        <w:ind w:left="567" w:hanging="567"/>
      </w:pPr>
      <w:rPr>
        <w:rFonts w:hint="default"/>
        <w:b/>
        <w:i w:val="0"/>
      </w:rPr>
    </w:lvl>
    <w:lvl w:ilvl="1" w:tplc="340A0019" w:tentative="1">
      <w:start w:val="1"/>
      <w:numFmt w:val="lowerLetter"/>
      <w:lvlText w:val="%2."/>
      <w:lvlJc w:val="left"/>
      <w:pPr>
        <w:tabs>
          <w:tab w:val="num" w:pos="1440"/>
        </w:tabs>
        <w:ind w:left="1440" w:hanging="360"/>
      </w:pPr>
    </w:lvl>
    <w:lvl w:ilvl="2" w:tplc="340A001B" w:tentative="1">
      <w:start w:val="1"/>
      <w:numFmt w:val="lowerRoman"/>
      <w:lvlText w:val="%3."/>
      <w:lvlJc w:val="right"/>
      <w:pPr>
        <w:tabs>
          <w:tab w:val="num" w:pos="2160"/>
        </w:tabs>
        <w:ind w:left="2160" w:hanging="180"/>
      </w:pPr>
    </w:lvl>
    <w:lvl w:ilvl="3" w:tplc="340A000F" w:tentative="1">
      <w:start w:val="1"/>
      <w:numFmt w:val="decimal"/>
      <w:lvlText w:val="%4."/>
      <w:lvlJc w:val="left"/>
      <w:pPr>
        <w:tabs>
          <w:tab w:val="num" w:pos="2880"/>
        </w:tabs>
        <w:ind w:left="2880" w:hanging="360"/>
      </w:pPr>
    </w:lvl>
    <w:lvl w:ilvl="4" w:tplc="340A0019" w:tentative="1">
      <w:start w:val="1"/>
      <w:numFmt w:val="lowerLetter"/>
      <w:lvlText w:val="%5."/>
      <w:lvlJc w:val="left"/>
      <w:pPr>
        <w:tabs>
          <w:tab w:val="num" w:pos="3600"/>
        </w:tabs>
        <w:ind w:left="3600" w:hanging="360"/>
      </w:pPr>
    </w:lvl>
    <w:lvl w:ilvl="5" w:tplc="340A001B" w:tentative="1">
      <w:start w:val="1"/>
      <w:numFmt w:val="lowerRoman"/>
      <w:lvlText w:val="%6."/>
      <w:lvlJc w:val="right"/>
      <w:pPr>
        <w:tabs>
          <w:tab w:val="num" w:pos="4320"/>
        </w:tabs>
        <w:ind w:left="4320" w:hanging="180"/>
      </w:pPr>
    </w:lvl>
    <w:lvl w:ilvl="6" w:tplc="340A000F" w:tentative="1">
      <w:start w:val="1"/>
      <w:numFmt w:val="decimal"/>
      <w:lvlText w:val="%7."/>
      <w:lvlJc w:val="left"/>
      <w:pPr>
        <w:tabs>
          <w:tab w:val="num" w:pos="5040"/>
        </w:tabs>
        <w:ind w:left="5040" w:hanging="360"/>
      </w:pPr>
    </w:lvl>
    <w:lvl w:ilvl="7" w:tplc="340A0019" w:tentative="1">
      <w:start w:val="1"/>
      <w:numFmt w:val="lowerLetter"/>
      <w:lvlText w:val="%8."/>
      <w:lvlJc w:val="left"/>
      <w:pPr>
        <w:tabs>
          <w:tab w:val="num" w:pos="5760"/>
        </w:tabs>
        <w:ind w:left="5760" w:hanging="360"/>
      </w:pPr>
    </w:lvl>
    <w:lvl w:ilvl="8" w:tplc="340A001B" w:tentative="1">
      <w:start w:val="1"/>
      <w:numFmt w:val="lowerRoman"/>
      <w:lvlText w:val="%9."/>
      <w:lvlJc w:val="right"/>
      <w:pPr>
        <w:tabs>
          <w:tab w:val="num" w:pos="6480"/>
        </w:tabs>
        <w:ind w:left="6480" w:hanging="180"/>
      </w:pPr>
    </w:lvl>
  </w:abstractNum>
  <w:num w:numId="1">
    <w:abstractNumId w:val="7"/>
  </w:num>
  <w:num w:numId="2">
    <w:abstractNumId w:val="3"/>
  </w:num>
  <w:num w:numId="3">
    <w:abstractNumId w:val="8"/>
  </w:num>
  <w:num w:numId="4">
    <w:abstractNumId w:val="5"/>
  </w:num>
  <w:num w:numId="5">
    <w:abstractNumId w:val="2"/>
  </w:num>
  <w:num w:numId="6">
    <w:abstractNumId w:val="6"/>
  </w:num>
  <w:num w:numId="7">
    <w:abstractNumId w:val="0"/>
  </w:num>
  <w:num w:numId="8">
    <w:abstractNumId w:val="4"/>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0C2E"/>
    <w:rsid w:val="00006AA4"/>
    <w:rsid w:val="000153AB"/>
    <w:rsid w:val="000154B6"/>
    <w:rsid w:val="00027518"/>
    <w:rsid w:val="000305B3"/>
    <w:rsid w:val="000407DC"/>
    <w:rsid w:val="00043432"/>
    <w:rsid w:val="0005755E"/>
    <w:rsid w:val="000633CC"/>
    <w:rsid w:val="00064C85"/>
    <w:rsid w:val="00064ECB"/>
    <w:rsid w:val="00072F87"/>
    <w:rsid w:val="000758FC"/>
    <w:rsid w:val="00076158"/>
    <w:rsid w:val="00080768"/>
    <w:rsid w:val="00092DE8"/>
    <w:rsid w:val="00095415"/>
    <w:rsid w:val="000A02F7"/>
    <w:rsid w:val="000B4097"/>
    <w:rsid w:val="000C09FD"/>
    <w:rsid w:val="000C433C"/>
    <w:rsid w:val="000C51A9"/>
    <w:rsid w:val="000D4E59"/>
    <w:rsid w:val="000F071A"/>
    <w:rsid w:val="000F2038"/>
    <w:rsid w:val="000F403B"/>
    <w:rsid w:val="000F7232"/>
    <w:rsid w:val="00101FC6"/>
    <w:rsid w:val="00102404"/>
    <w:rsid w:val="00104512"/>
    <w:rsid w:val="0012290F"/>
    <w:rsid w:val="00126B49"/>
    <w:rsid w:val="00131E31"/>
    <w:rsid w:val="001323B9"/>
    <w:rsid w:val="00134D73"/>
    <w:rsid w:val="001375FC"/>
    <w:rsid w:val="00151A5E"/>
    <w:rsid w:val="0015401F"/>
    <w:rsid w:val="001561DF"/>
    <w:rsid w:val="0016058B"/>
    <w:rsid w:val="00175EF6"/>
    <w:rsid w:val="00190F7B"/>
    <w:rsid w:val="0019605D"/>
    <w:rsid w:val="001B656D"/>
    <w:rsid w:val="001C374A"/>
    <w:rsid w:val="001C5E3F"/>
    <w:rsid w:val="001E145E"/>
    <w:rsid w:val="001E5162"/>
    <w:rsid w:val="001F1A5F"/>
    <w:rsid w:val="002075FB"/>
    <w:rsid w:val="00257074"/>
    <w:rsid w:val="0026453E"/>
    <w:rsid w:val="00266369"/>
    <w:rsid w:val="00295C2C"/>
    <w:rsid w:val="00296904"/>
    <w:rsid w:val="002A7094"/>
    <w:rsid w:val="002B293A"/>
    <w:rsid w:val="002B5EA2"/>
    <w:rsid w:val="002B76F3"/>
    <w:rsid w:val="002C371F"/>
    <w:rsid w:val="002D1605"/>
    <w:rsid w:val="002E0C72"/>
    <w:rsid w:val="003067F1"/>
    <w:rsid w:val="00312A5A"/>
    <w:rsid w:val="00320C6D"/>
    <w:rsid w:val="00327CE4"/>
    <w:rsid w:val="003339E4"/>
    <w:rsid w:val="00342C95"/>
    <w:rsid w:val="00355129"/>
    <w:rsid w:val="00360E80"/>
    <w:rsid w:val="00363606"/>
    <w:rsid w:val="003646EC"/>
    <w:rsid w:val="00364EFC"/>
    <w:rsid w:val="00375933"/>
    <w:rsid w:val="003A33DF"/>
    <w:rsid w:val="003A3577"/>
    <w:rsid w:val="003A5ED1"/>
    <w:rsid w:val="003B672B"/>
    <w:rsid w:val="003C1FDF"/>
    <w:rsid w:val="003D39BC"/>
    <w:rsid w:val="003F2AB9"/>
    <w:rsid w:val="003F3580"/>
    <w:rsid w:val="004032E1"/>
    <w:rsid w:val="00403850"/>
    <w:rsid w:val="0040451D"/>
    <w:rsid w:val="0042314D"/>
    <w:rsid w:val="004329C2"/>
    <w:rsid w:val="00442496"/>
    <w:rsid w:val="00442ACC"/>
    <w:rsid w:val="0045442B"/>
    <w:rsid w:val="004548B0"/>
    <w:rsid w:val="00455F27"/>
    <w:rsid w:val="0046549D"/>
    <w:rsid w:val="00465D4C"/>
    <w:rsid w:val="004747F5"/>
    <w:rsid w:val="0047653B"/>
    <w:rsid w:val="00485A7E"/>
    <w:rsid w:val="00486C04"/>
    <w:rsid w:val="00493888"/>
    <w:rsid w:val="004976B6"/>
    <w:rsid w:val="004A6A28"/>
    <w:rsid w:val="004C3569"/>
    <w:rsid w:val="004C5EFC"/>
    <w:rsid w:val="004E1C6B"/>
    <w:rsid w:val="004E577D"/>
    <w:rsid w:val="004E76E7"/>
    <w:rsid w:val="004F5198"/>
    <w:rsid w:val="00514ED8"/>
    <w:rsid w:val="005260E3"/>
    <w:rsid w:val="00534670"/>
    <w:rsid w:val="0053706E"/>
    <w:rsid w:val="00547740"/>
    <w:rsid w:val="005519E8"/>
    <w:rsid w:val="00553560"/>
    <w:rsid w:val="005579C9"/>
    <w:rsid w:val="00561DE3"/>
    <w:rsid w:val="00562875"/>
    <w:rsid w:val="00572B6A"/>
    <w:rsid w:val="00595036"/>
    <w:rsid w:val="005A3792"/>
    <w:rsid w:val="005B7AD4"/>
    <w:rsid w:val="005C0C2E"/>
    <w:rsid w:val="005E025A"/>
    <w:rsid w:val="005E4444"/>
    <w:rsid w:val="005E5D64"/>
    <w:rsid w:val="0060068A"/>
    <w:rsid w:val="006036D2"/>
    <w:rsid w:val="0061557A"/>
    <w:rsid w:val="00616815"/>
    <w:rsid w:val="00636683"/>
    <w:rsid w:val="00653A14"/>
    <w:rsid w:val="0066022B"/>
    <w:rsid w:val="00660ED0"/>
    <w:rsid w:val="00666F89"/>
    <w:rsid w:val="00673697"/>
    <w:rsid w:val="0067537B"/>
    <w:rsid w:val="006962C1"/>
    <w:rsid w:val="0069736C"/>
    <w:rsid w:val="006A25D2"/>
    <w:rsid w:val="006B0B26"/>
    <w:rsid w:val="006B5C7E"/>
    <w:rsid w:val="006C6101"/>
    <w:rsid w:val="006C7558"/>
    <w:rsid w:val="006D2491"/>
    <w:rsid w:val="006D5512"/>
    <w:rsid w:val="006E309B"/>
    <w:rsid w:val="006F0B58"/>
    <w:rsid w:val="006F5CE2"/>
    <w:rsid w:val="00716903"/>
    <w:rsid w:val="007232FC"/>
    <w:rsid w:val="00733D8B"/>
    <w:rsid w:val="00736108"/>
    <w:rsid w:val="00742230"/>
    <w:rsid w:val="00743B12"/>
    <w:rsid w:val="00743F31"/>
    <w:rsid w:val="0075797F"/>
    <w:rsid w:val="0076647C"/>
    <w:rsid w:val="00777779"/>
    <w:rsid w:val="00794478"/>
    <w:rsid w:val="007945AB"/>
    <w:rsid w:val="007A351C"/>
    <w:rsid w:val="007B40C9"/>
    <w:rsid w:val="007B5945"/>
    <w:rsid w:val="007B6E8C"/>
    <w:rsid w:val="007D1429"/>
    <w:rsid w:val="007D6FDF"/>
    <w:rsid w:val="007F6A0A"/>
    <w:rsid w:val="00802EE0"/>
    <w:rsid w:val="00806653"/>
    <w:rsid w:val="008149A6"/>
    <w:rsid w:val="0081568F"/>
    <w:rsid w:val="00830C72"/>
    <w:rsid w:val="00835129"/>
    <w:rsid w:val="008379BE"/>
    <w:rsid w:val="00855C87"/>
    <w:rsid w:val="00862658"/>
    <w:rsid w:val="008636B6"/>
    <w:rsid w:val="00867DC2"/>
    <w:rsid w:val="00873F84"/>
    <w:rsid w:val="0087684C"/>
    <w:rsid w:val="0088346D"/>
    <w:rsid w:val="008A597C"/>
    <w:rsid w:val="008A6EAE"/>
    <w:rsid w:val="008B5DE7"/>
    <w:rsid w:val="008E63ED"/>
    <w:rsid w:val="00900418"/>
    <w:rsid w:val="009044D3"/>
    <w:rsid w:val="00913D40"/>
    <w:rsid w:val="00916C46"/>
    <w:rsid w:val="00933758"/>
    <w:rsid w:val="009364EE"/>
    <w:rsid w:val="00936971"/>
    <w:rsid w:val="009372BD"/>
    <w:rsid w:val="009413D1"/>
    <w:rsid w:val="00946092"/>
    <w:rsid w:val="0095364A"/>
    <w:rsid w:val="00992B18"/>
    <w:rsid w:val="009A431C"/>
    <w:rsid w:val="009A5C21"/>
    <w:rsid w:val="009B6A62"/>
    <w:rsid w:val="009C5243"/>
    <w:rsid w:val="009C5C73"/>
    <w:rsid w:val="009E12DC"/>
    <w:rsid w:val="009F0777"/>
    <w:rsid w:val="00A07E04"/>
    <w:rsid w:val="00A14861"/>
    <w:rsid w:val="00A20E55"/>
    <w:rsid w:val="00A25052"/>
    <w:rsid w:val="00A27EDA"/>
    <w:rsid w:val="00A654F7"/>
    <w:rsid w:val="00A92065"/>
    <w:rsid w:val="00A97A99"/>
    <w:rsid w:val="00AA1C66"/>
    <w:rsid w:val="00AA6C28"/>
    <w:rsid w:val="00AB411B"/>
    <w:rsid w:val="00AE5575"/>
    <w:rsid w:val="00AF489C"/>
    <w:rsid w:val="00AF5251"/>
    <w:rsid w:val="00AF61BF"/>
    <w:rsid w:val="00B056FC"/>
    <w:rsid w:val="00B22C16"/>
    <w:rsid w:val="00B24F40"/>
    <w:rsid w:val="00B362A5"/>
    <w:rsid w:val="00B43FD4"/>
    <w:rsid w:val="00B512DB"/>
    <w:rsid w:val="00B549ED"/>
    <w:rsid w:val="00B57275"/>
    <w:rsid w:val="00B90D40"/>
    <w:rsid w:val="00B95F1E"/>
    <w:rsid w:val="00BA1ED1"/>
    <w:rsid w:val="00BA6621"/>
    <w:rsid w:val="00BB26A1"/>
    <w:rsid w:val="00BB46C0"/>
    <w:rsid w:val="00BB75F8"/>
    <w:rsid w:val="00BD3C40"/>
    <w:rsid w:val="00BD432D"/>
    <w:rsid w:val="00BD5EAE"/>
    <w:rsid w:val="00BE584A"/>
    <w:rsid w:val="00BE7A36"/>
    <w:rsid w:val="00C02E92"/>
    <w:rsid w:val="00C106B7"/>
    <w:rsid w:val="00C142EB"/>
    <w:rsid w:val="00C152F6"/>
    <w:rsid w:val="00C3118F"/>
    <w:rsid w:val="00C34C6E"/>
    <w:rsid w:val="00C42D62"/>
    <w:rsid w:val="00C4351A"/>
    <w:rsid w:val="00C55C1A"/>
    <w:rsid w:val="00C607E3"/>
    <w:rsid w:val="00C76488"/>
    <w:rsid w:val="00C80E1C"/>
    <w:rsid w:val="00C87101"/>
    <w:rsid w:val="00C9726E"/>
    <w:rsid w:val="00CA5B5E"/>
    <w:rsid w:val="00CC1B07"/>
    <w:rsid w:val="00CD3FAD"/>
    <w:rsid w:val="00CE5196"/>
    <w:rsid w:val="00CF0EFC"/>
    <w:rsid w:val="00CF32D9"/>
    <w:rsid w:val="00CF5AA3"/>
    <w:rsid w:val="00CF60D3"/>
    <w:rsid w:val="00CF615B"/>
    <w:rsid w:val="00D0201B"/>
    <w:rsid w:val="00D1165D"/>
    <w:rsid w:val="00D12702"/>
    <w:rsid w:val="00D175C6"/>
    <w:rsid w:val="00D17BCE"/>
    <w:rsid w:val="00D236F4"/>
    <w:rsid w:val="00D24526"/>
    <w:rsid w:val="00D30374"/>
    <w:rsid w:val="00D32EDF"/>
    <w:rsid w:val="00D428A1"/>
    <w:rsid w:val="00D50E67"/>
    <w:rsid w:val="00D53FF7"/>
    <w:rsid w:val="00D833DB"/>
    <w:rsid w:val="00D932D5"/>
    <w:rsid w:val="00DA62E1"/>
    <w:rsid w:val="00DB2402"/>
    <w:rsid w:val="00DC4649"/>
    <w:rsid w:val="00DC5041"/>
    <w:rsid w:val="00DD1AA7"/>
    <w:rsid w:val="00DD6083"/>
    <w:rsid w:val="00DE12AA"/>
    <w:rsid w:val="00E07E07"/>
    <w:rsid w:val="00E11B32"/>
    <w:rsid w:val="00E161D9"/>
    <w:rsid w:val="00E228E8"/>
    <w:rsid w:val="00E362D5"/>
    <w:rsid w:val="00E4158C"/>
    <w:rsid w:val="00E613A1"/>
    <w:rsid w:val="00E76C74"/>
    <w:rsid w:val="00E843B3"/>
    <w:rsid w:val="00E90478"/>
    <w:rsid w:val="00E92756"/>
    <w:rsid w:val="00E950C1"/>
    <w:rsid w:val="00E979E1"/>
    <w:rsid w:val="00EA087A"/>
    <w:rsid w:val="00EA1EAA"/>
    <w:rsid w:val="00EA28FE"/>
    <w:rsid w:val="00EA4341"/>
    <w:rsid w:val="00EC52C0"/>
    <w:rsid w:val="00EC70C1"/>
    <w:rsid w:val="00ED03BD"/>
    <w:rsid w:val="00ED42FF"/>
    <w:rsid w:val="00EF3009"/>
    <w:rsid w:val="00F01E2B"/>
    <w:rsid w:val="00F13B36"/>
    <w:rsid w:val="00F34EB2"/>
    <w:rsid w:val="00F42FCB"/>
    <w:rsid w:val="00F55F58"/>
    <w:rsid w:val="00F60BCE"/>
    <w:rsid w:val="00F8363F"/>
    <w:rsid w:val="00F84CCA"/>
    <w:rsid w:val="00F96340"/>
    <w:rsid w:val="00FA24BD"/>
    <w:rsid w:val="00FA260C"/>
    <w:rsid w:val="00FA453B"/>
    <w:rsid w:val="00FB7025"/>
    <w:rsid w:val="00FC436A"/>
    <w:rsid w:val="00FF0629"/>
    <w:rsid w:val="00FF255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shapelayout v:ext="edit">
      <o:idmap v:ext="edit" data="1"/>
    </o:shapelayout>
  </w:shapeDefaults>
  <w:decimalSymbol w:val=","/>
  <w:listSeparator w:val=";"/>
  <w14:docId w14:val="355EA36A"/>
  <w15:chartTrackingRefBased/>
  <w15:docId w15:val="{76AC543E-C8D5-465B-BF68-E212F2DDB3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0C2E"/>
    <w:rPr>
      <w:lang w:val="es-ES_tradnl" w:eastAsia="es-C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rsid w:val="005C0C2E"/>
    <w:pPr>
      <w:tabs>
        <w:tab w:val="center" w:pos="4419"/>
        <w:tab w:val="right" w:pos="8838"/>
      </w:tabs>
    </w:pPr>
  </w:style>
  <w:style w:type="character" w:styleId="Nmerodepgina">
    <w:name w:val="page number"/>
    <w:basedOn w:val="Fuentedeprrafopredeter"/>
    <w:rsid w:val="005C0C2E"/>
  </w:style>
  <w:style w:type="paragraph" w:styleId="Ttulo">
    <w:name w:val="Title"/>
    <w:basedOn w:val="Normal"/>
    <w:qFormat/>
    <w:rsid w:val="005C0C2E"/>
    <w:pPr>
      <w:spacing w:line="360" w:lineRule="auto"/>
      <w:jc w:val="center"/>
    </w:pPr>
    <w:rPr>
      <w:b/>
      <w:caps/>
      <w:sz w:val="26"/>
    </w:rPr>
  </w:style>
  <w:style w:type="paragraph" w:styleId="Mapadeldocumento">
    <w:name w:val="Document Map"/>
    <w:basedOn w:val="Normal"/>
    <w:semiHidden/>
    <w:rsid w:val="00C152F6"/>
    <w:pPr>
      <w:shd w:val="clear" w:color="auto" w:fill="000080"/>
    </w:pPr>
    <w:rPr>
      <w:rFonts w:ascii="Tahoma" w:hAnsi="Tahoma" w:cs="Tahoma"/>
    </w:rPr>
  </w:style>
  <w:style w:type="character" w:styleId="Refdecomentario">
    <w:name w:val="annotation reference"/>
    <w:semiHidden/>
    <w:rsid w:val="00BB75F8"/>
    <w:rPr>
      <w:sz w:val="16"/>
      <w:szCs w:val="16"/>
    </w:rPr>
  </w:style>
  <w:style w:type="paragraph" w:styleId="Textocomentario">
    <w:name w:val="annotation text"/>
    <w:basedOn w:val="Normal"/>
    <w:semiHidden/>
    <w:rsid w:val="00BB75F8"/>
  </w:style>
  <w:style w:type="paragraph" w:styleId="Asuntodelcomentario">
    <w:name w:val="annotation subject"/>
    <w:basedOn w:val="Textocomentario"/>
    <w:next w:val="Textocomentario"/>
    <w:semiHidden/>
    <w:rsid w:val="00BB75F8"/>
    <w:rPr>
      <w:b/>
      <w:bCs/>
    </w:rPr>
  </w:style>
  <w:style w:type="paragraph" w:styleId="Textodeglobo">
    <w:name w:val="Balloon Text"/>
    <w:basedOn w:val="Normal"/>
    <w:semiHidden/>
    <w:rsid w:val="00BB75F8"/>
    <w:rPr>
      <w:rFonts w:ascii="Tahoma" w:hAnsi="Tahoma" w:cs="Tahoma"/>
      <w:sz w:val="16"/>
      <w:szCs w:val="16"/>
    </w:rPr>
  </w:style>
  <w:style w:type="paragraph" w:styleId="Encabezado">
    <w:name w:val="header"/>
    <w:basedOn w:val="Normal"/>
    <w:rsid w:val="005519E8"/>
    <w:pPr>
      <w:tabs>
        <w:tab w:val="center" w:pos="4419"/>
        <w:tab w:val="right" w:pos="8838"/>
      </w:tabs>
    </w:pPr>
  </w:style>
  <w:style w:type="paragraph" w:customStyle="1" w:styleId="font7">
    <w:name w:val="font_7"/>
    <w:basedOn w:val="Normal"/>
    <w:rsid w:val="000153AB"/>
    <w:pPr>
      <w:spacing w:before="100" w:beforeAutospacing="1" w:after="100" w:afterAutospacing="1"/>
    </w:pPr>
    <w:rPr>
      <w:sz w:val="24"/>
      <w:szCs w:val="24"/>
      <w:lang w:val="es-CL"/>
    </w:rPr>
  </w:style>
  <w:style w:type="character" w:customStyle="1" w:styleId="apple-converted-space">
    <w:name w:val="apple-converted-space"/>
    <w:rsid w:val="000153AB"/>
  </w:style>
  <w:style w:type="character" w:styleId="Hipervnculo">
    <w:name w:val="Hyperlink"/>
    <w:uiPriority w:val="99"/>
    <w:unhideWhenUsed/>
    <w:rsid w:val="000153AB"/>
    <w:rPr>
      <w:color w:val="0000FF"/>
      <w:u w:val="single"/>
    </w:rPr>
  </w:style>
  <w:style w:type="table" w:styleId="Tablaconcuadrcula">
    <w:name w:val="Table Grid"/>
    <w:basedOn w:val="Tablanormal"/>
    <w:rsid w:val="001323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1323B9"/>
    <w:pPr>
      <w:spacing w:after="200" w:line="276" w:lineRule="auto"/>
      <w:ind w:left="720"/>
      <w:contextualSpacing/>
    </w:pPr>
    <w:rPr>
      <w:rFonts w:ascii="Calibri" w:eastAsia="Calibri" w:hAnsi="Calibri"/>
      <w:sz w:val="22"/>
      <w:szCs w:val="22"/>
      <w:lang w:val="es-E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4877728">
      <w:bodyDiv w:val="1"/>
      <w:marLeft w:val="0"/>
      <w:marRight w:val="0"/>
      <w:marTop w:val="0"/>
      <w:marBottom w:val="0"/>
      <w:divBdr>
        <w:top w:val="none" w:sz="0" w:space="0" w:color="auto"/>
        <w:left w:val="none" w:sz="0" w:space="0" w:color="auto"/>
        <w:bottom w:val="none" w:sz="0" w:space="0" w:color="auto"/>
        <w:right w:val="none" w:sz="0" w:space="0" w:color="auto"/>
      </w:divBdr>
    </w:div>
    <w:div w:id="2145460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DBF848-AA1D-4066-AA82-BD5F99D9A0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11</Pages>
  <Words>3001</Words>
  <Characters>16506</Characters>
  <Application>Microsoft Office Word</Application>
  <DocSecurity>0</DocSecurity>
  <Lines>137</Lines>
  <Paragraphs>38</Paragraphs>
  <ScaleCrop>false</ScaleCrop>
  <HeadingPairs>
    <vt:vector size="2" baseType="variant">
      <vt:variant>
        <vt:lpstr>Título</vt:lpstr>
      </vt:variant>
      <vt:variant>
        <vt:i4>1</vt:i4>
      </vt:variant>
    </vt:vector>
  </HeadingPairs>
  <TitlesOfParts>
    <vt:vector size="1" baseType="lpstr">
      <vt:lpstr>CONVENIO DE FORMALIZACIÓN</vt:lpstr>
    </vt:vector>
  </TitlesOfParts>
  <Company>Golder Associates S.A.</Company>
  <LinksUpToDate>false</LinksUpToDate>
  <CharactersWithSpaces>19469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CONVENIO DE FORMALIZACIÓN</dc:title>
  <dc:subject/>
  <dc:creator>dsepúlveda</dc:creator>
  <cp:keywords/>
  <cp:lastModifiedBy>Claudia Navarrete</cp:lastModifiedBy>
  <cp:revision>3</cp:revision>
  <cp:lastPrinted>2020-01-13T16:09:00Z</cp:lastPrinted>
  <dcterms:created xsi:type="dcterms:W3CDTF">2020-01-13T16:13:00Z</dcterms:created>
  <dcterms:modified xsi:type="dcterms:W3CDTF">2020-01-24T23:17:00Z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