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68F" w:rsidRPr="007A168F" w:rsidRDefault="007A168F" w:rsidP="007A168F">
      <w:pPr>
        <w:tabs>
          <w:tab w:val="center" w:pos="6786"/>
          <w:tab w:val="left" w:pos="9135"/>
        </w:tabs>
        <w:jc w:val="right"/>
      </w:pPr>
      <w:r>
        <w:rPr>
          <w:b/>
        </w:rPr>
        <w:tab/>
      </w:r>
      <w:r w:rsidRPr="007A168F">
        <w:t>Santiago, 03 de Enero de 2020</w:t>
      </w:r>
      <w:r w:rsidR="00AC0EEE" w:rsidRPr="007A168F">
        <w:tab/>
      </w:r>
    </w:p>
    <w:p w:rsidR="00DA755E" w:rsidRPr="007A168F" w:rsidRDefault="00AC0EEE" w:rsidP="007A168F">
      <w:pPr>
        <w:tabs>
          <w:tab w:val="center" w:pos="6786"/>
          <w:tab w:val="left" w:pos="9135"/>
        </w:tabs>
        <w:jc w:val="center"/>
        <w:rPr>
          <w:b/>
          <w:sz w:val="28"/>
        </w:rPr>
      </w:pPr>
      <w:r w:rsidRPr="007A168F">
        <w:rPr>
          <w:b/>
          <w:sz w:val="28"/>
        </w:rPr>
        <w:t>CERTIFICADO</w:t>
      </w:r>
    </w:p>
    <w:p w:rsidR="00DA755E" w:rsidRDefault="00DA755E" w:rsidP="00DA755E"/>
    <w:p w:rsidR="00AC0EEE" w:rsidRDefault="00AC0EEE" w:rsidP="00AC0EEE">
      <w:r>
        <w:t xml:space="preserve">FABIOLA IMILMAQUE PALMA Cédula Nacional de Identidad 12.108.512-7, Jefe de Recursos Humanos de KIBERNUM S.A. Rut. 96.616.770-K, ambos con domicilio en San Antonio 580 Piso 9 Santiago, certifica que el señor CLAUDIO ANTONIO QUINTANA VALDERRAMA Cédula Nacional de Identidad 9.267.979-9 fue trabajador de nuestra empresa desde el 06.04.2010 hasta 31.05.2019, desarrollando labores de ANALISTA METODOLOGIA. </w:t>
      </w:r>
    </w:p>
    <w:p w:rsidR="00AC0EEE" w:rsidRDefault="00AC0EEE" w:rsidP="00AC0EEE">
      <w:r>
        <w:t>Además, certificamos que ha prestado servicios en otros Proyectos:</w:t>
      </w:r>
    </w:p>
    <w:p w:rsidR="000B7176" w:rsidRDefault="00AC0EEE" w:rsidP="00AC0EEE">
      <w:r>
        <w:t>- Desde 19.03.2007 hasta 31.01.2008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5"/>
        <w:gridCol w:w="1685"/>
        <w:gridCol w:w="6612"/>
        <w:gridCol w:w="1300"/>
        <w:gridCol w:w="1300"/>
        <w:gridCol w:w="1134"/>
      </w:tblGrid>
      <w:tr w:rsidR="00DA755E" w:rsidRPr="00457DBB" w:rsidTr="00457DBB">
        <w:tc>
          <w:tcPr>
            <w:tcW w:w="1685" w:type="dxa"/>
          </w:tcPr>
          <w:p w:rsidR="00DA755E" w:rsidRPr="00457DBB" w:rsidRDefault="00DA755E" w:rsidP="00AC0EEE">
            <w:pPr>
              <w:jc w:val="center"/>
              <w:rPr>
                <w:b/>
                <w:sz w:val="20"/>
              </w:rPr>
            </w:pPr>
            <w:r w:rsidRPr="00457DBB">
              <w:rPr>
                <w:b/>
                <w:sz w:val="20"/>
              </w:rPr>
              <w:t>CARGO</w:t>
            </w:r>
          </w:p>
          <w:p w:rsidR="00DA755E" w:rsidRPr="00457DBB" w:rsidRDefault="00DA755E" w:rsidP="00AC0EEE">
            <w:pPr>
              <w:jc w:val="center"/>
              <w:rPr>
                <w:b/>
                <w:sz w:val="20"/>
              </w:rPr>
            </w:pPr>
            <w:r w:rsidRPr="00457DBB">
              <w:rPr>
                <w:b/>
                <w:sz w:val="20"/>
              </w:rPr>
              <w:t>(indicar el nombre del cargo)</w:t>
            </w:r>
          </w:p>
          <w:p w:rsidR="00DA755E" w:rsidRPr="00457DBB" w:rsidRDefault="00DA755E" w:rsidP="00AC0EEE">
            <w:pPr>
              <w:jc w:val="center"/>
              <w:rPr>
                <w:b/>
                <w:sz w:val="20"/>
              </w:rPr>
            </w:pPr>
          </w:p>
        </w:tc>
        <w:tc>
          <w:tcPr>
            <w:tcW w:w="1685" w:type="dxa"/>
          </w:tcPr>
          <w:p w:rsidR="00DA755E" w:rsidRPr="00457DBB" w:rsidRDefault="00DA755E" w:rsidP="00AC0EEE">
            <w:pPr>
              <w:jc w:val="center"/>
              <w:rPr>
                <w:b/>
                <w:sz w:val="20"/>
              </w:rPr>
            </w:pPr>
            <w:r w:rsidRPr="00457DBB">
              <w:rPr>
                <w:b/>
                <w:sz w:val="20"/>
              </w:rPr>
              <w:t>UBICACIÓN (Departamento / Oficina/ Sección/ área…)</w:t>
            </w:r>
          </w:p>
          <w:p w:rsidR="00DA755E" w:rsidRPr="00457DBB" w:rsidRDefault="00DA755E" w:rsidP="00AC0EEE">
            <w:pPr>
              <w:jc w:val="center"/>
              <w:rPr>
                <w:b/>
                <w:sz w:val="20"/>
              </w:rPr>
            </w:pPr>
          </w:p>
        </w:tc>
        <w:tc>
          <w:tcPr>
            <w:tcW w:w="6612" w:type="dxa"/>
          </w:tcPr>
          <w:p w:rsidR="00DA755E" w:rsidRPr="00457DBB" w:rsidRDefault="00DA755E" w:rsidP="00AC0EEE">
            <w:pPr>
              <w:jc w:val="center"/>
              <w:rPr>
                <w:b/>
                <w:sz w:val="20"/>
              </w:rPr>
            </w:pPr>
            <w:r w:rsidRPr="00457DBB">
              <w:rPr>
                <w:b/>
                <w:sz w:val="20"/>
              </w:rPr>
              <w:t>FUNCIONES  (funciones específicas ejercidas durante el periodo, asociadas al perfil del cargo)</w:t>
            </w:r>
          </w:p>
          <w:p w:rsidR="00DA755E" w:rsidRPr="00457DBB" w:rsidRDefault="00DA755E" w:rsidP="00AC0EEE">
            <w:pPr>
              <w:jc w:val="center"/>
              <w:rPr>
                <w:b/>
                <w:sz w:val="20"/>
              </w:rPr>
            </w:pPr>
          </w:p>
        </w:tc>
        <w:tc>
          <w:tcPr>
            <w:tcW w:w="1300" w:type="dxa"/>
          </w:tcPr>
          <w:p w:rsidR="00DA755E" w:rsidRPr="00457DBB" w:rsidRDefault="00DA755E" w:rsidP="00AC0EEE">
            <w:pPr>
              <w:jc w:val="center"/>
              <w:rPr>
                <w:b/>
                <w:sz w:val="20"/>
              </w:rPr>
            </w:pPr>
            <w:r w:rsidRPr="00457DBB">
              <w:rPr>
                <w:b/>
                <w:sz w:val="20"/>
              </w:rPr>
              <w:t>DESDE</w:t>
            </w:r>
          </w:p>
          <w:p w:rsidR="00DA755E" w:rsidRPr="00457DBB" w:rsidRDefault="00DA755E" w:rsidP="00AC0EEE">
            <w:pPr>
              <w:jc w:val="center"/>
              <w:rPr>
                <w:b/>
                <w:sz w:val="20"/>
              </w:rPr>
            </w:pPr>
            <w:r w:rsidRPr="00457DBB">
              <w:rPr>
                <w:b/>
                <w:sz w:val="20"/>
              </w:rPr>
              <w:t>día/mes/año</w:t>
            </w:r>
          </w:p>
        </w:tc>
        <w:tc>
          <w:tcPr>
            <w:tcW w:w="1300" w:type="dxa"/>
          </w:tcPr>
          <w:p w:rsidR="00DA755E" w:rsidRPr="00457DBB" w:rsidRDefault="00DA755E" w:rsidP="00AC0EEE">
            <w:pPr>
              <w:jc w:val="center"/>
              <w:rPr>
                <w:b/>
                <w:sz w:val="20"/>
              </w:rPr>
            </w:pPr>
            <w:r w:rsidRPr="00457DBB">
              <w:rPr>
                <w:b/>
                <w:sz w:val="20"/>
              </w:rPr>
              <w:t>HASTA día/mes/año</w:t>
            </w:r>
          </w:p>
          <w:p w:rsidR="00DA755E" w:rsidRPr="00457DBB" w:rsidRDefault="00DA755E" w:rsidP="00AC0EEE">
            <w:pPr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</w:tcPr>
          <w:p w:rsidR="00DA755E" w:rsidRPr="00457DBB" w:rsidRDefault="00DA755E" w:rsidP="00AC0EEE">
            <w:pPr>
              <w:jc w:val="center"/>
              <w:rPr>
                <w:b/>
                <w:sz w:val="20"/>
              </w:rPr>
            </w:pPr>
            <w:r w:rsidRPr="00457DBB">
              <w:rPr>
                <w:b/>
                <w:sz w:val="20"/>
              </w:rPr>
              <w:t>PERSONAS A CARG</w:t>
            </w:r>
            <w:r w:rsidR="00457DBB">
              <w:rPr>
                <w:b/>
                <w:sz w:val="20"/>
              </w:rPr>
              <w:t>O</w:t>
            </w:r>
          </w:p>
          <w:p w:rsidR="00DA755E" w:rsidRPr="00457DBB" w:rsidRDefault="00DA755E" w:rsidP="00AC0EEE">
            <w:pPr>
              <w:jc w:val="center"/>
              <w:rPr>
                <w:b/>
                <w:sz w:val="20"/>
              </w:rPr>
            </w:pPr>
          </w:p>
        </w:tc>
      </w:tr>
      <w:tr w:rsidR="00DA755E" w:rsidRPr="00457DBB" w:rsidTr="00457DBB">
        <w:tc>
          <w:tcPr>
            <w:tcW w:w="1685" w:type="dxa"/>
          </w:tcPr>
          <w:p w:rsidR="00DA755E" w:rsidRPr="00457DBB" w:rsidRDefault="00DA755E" w:rsidP="00DA755E">
            <w:pPr>
              <w:rPr>
                <w:sz w:val="20"/>
              </w:rPr>
            </w:pPr>
            <w:r w:rsidRPr="00457DBB">
              <w:rPr>
                <w:sz w:val="20"/>
              </w:rPr>
              <w:t>Coordinador de Servicios TI</w:t>
            </w:r>
          </w:p>
        </w:tc>
        <w:tc>
          <w:tcPr>
            <w:tcW w:w="1685" w:type="dxa"/>
          </w:tcPr>
          <w:p w:rsidR="00DA755E" w:rsidRPr="00457DBB" w:rsidRDefault="00DA755E" w:rsidP="00DA755E">
            <w:pPr>
              <w:rPr>
                <w:sz w:val="20"/>
              </w:rPr>
            </w:pPr>
            <w:r w:rsidRPr="00457DBB">
              <w:rPr>
                <w:sz w:val="20"/>
              </w:rPr>
              <w:t>San Antonio 580 piso 8</w:t>
            </w:r>
          </w:p>
        </w:tc>
        <w:tc>
          <w:tcPr>
            <w:tcW w:w="6612" w:type="dxa"/>
          </w:tcPr>
          <w:p w:rsidR="00DA755E" w:rsidRPr="00457DBB" w:rsidRDefault="00DA755E" w:rsidP="00DA755E">
            <w:pPr>
              <w:numPr>
                <w:ilvl w:val="0"/>
                <w:numId w:val="1"/>
              </w:numPr>
              <w:suppressAutoHyphens/>
              <w:spacing w:line="100" w:lineRule="atLeast"/>
              <w:ind w:left="357" w:hanging="357"/>
              <w:jc w:val="both"/>
              <w:rPr>
                <w:sz w:val="20"/>
              </w:rPr>
            </w:pPr>
            <w:r w:rsidRPr="00457DBB">
              <w:rPr>
                <w:sz w:val="20"/>
              </w:rPr>
              <w:t>Responsable por dirección del servicio de Procesos Metodológicos para Banco Estado.</w:t>
            </w:r>
          </w:p>
          <w:p w:rsidR="00DA755E" w:rsidRPr="00457DBB" w:rsidRDefault="00DA755E" w:rsidP="00DA755E">
            <w:pPr>
              <w:numPr>
                <w:ilvl w:val="0"/>
                <w:numId w:val="1"/>
              </w:numPr>
              <w:suppressAutoHyphens/>
              <w:spacing w:line="100" w:lineRule="atLeast"/>
              <w:ind w:left="357" w:hanging="357"/>
              <w:jc w:val="both"/>
              <w:rPr>
                <w:sz w:val="20"/>
              </w:rPr>
            </w:pPr>
            <w:r w:rsidRPr="00457DBB">
              <w:rPr>
                <w:sz w:val="20"/>
              </w:rPr>
              <w:t xml:space="preserve">Responsable por diseño, determinación y seguimiento de </w:t>
            </w:r>
            <w:proofErr w:type="spellStart"/>
            <w:r w:rsidRPr="00457DBB">
              <w:rPr>
                <w:sz w:val="20"/>
              </w:rPr>
              <w:t>dashboards</w:t>
            </w:r>
            <w:proofErr w:type="spellEnd"/>
            <w:r w:rsidRPr="00457DBB">
              <w:rPr>
                <w:sz w:val="20"/>
              </w:rPr>
              <w:t xml:space="preserve"> de gestión y métricas inherentes, para </w:t>
            </w:r>
            <w:proofErr w:type="spellStart"/>
            <w:r w:rsidRPr="00457DBB">
              <w:rPr>
                <w:sz w:val="20"/>
              </w:rPr>
              <w:t>assessment</w:t>
            </w:r>
            <w:proofErr w:type="spellEnd"/>
            <w:r w:rsidRPr="00457DBB">
              <w:rPr>
                <w:sz w:val="20"/>
              </w:rPr>
              <w:t xml:space="preserve"> de Procesos Metodológicos del Banco Estado.</w:t>
            </w:r>
          </w:p>
          <w:p w:rsidR="00DA755E" w:rsidRPr="00457DBB" w:rsidRDefault="00DA755E" w:rsidP="00DA755E">
            <w:pPr>
              <w:numPr>
                <w:ilvl w:val="0"/>
                <w:numId w:val="1"/>
              </w:numPr>
              <w:suppressAutoHyphens/>
              <w:spacing w:line="100" w:lineRule="atLeast"/>
              <w:ind w:left="357" w:hanging="357"/>
              <w:jc w:val="both"/>
              <w:rPr>
                <w:sz w:val="20"/>
              </w:rPr>
            </w:pPr>
            <w:r w:rsidRPr="00457DBB">
              <w:rPr>
                <w:sz w:val="20"/>
              </w:rPr>
              <w:t>Coordinación de áreas internas (Preventa, PMO, Metodologías y Arquitectura Empresarial)  para acrecentar valor en servicios.</w:t>
            </w:r>
          </w:p>
          <w:p w:rsidR="00DA755E" w:rsidRPr="00457DBB" w:rsidRDefault="00DA755E" w:rsidP="00DA755E">
            <w:pPr>
              <w:numPr>
                <w:ilvl w:val="0"/>
                <w:numId w:val="1"/>
              </w:numPr>
              <w:suppressAutoHyphens/>
              <w:spacing w:line="100" w:lineRule="atLeast"/>
              <w:ind w:left="357" w:hanging="357"/>
              <w:jc w:val="both"/>
              <w:rPr>
                <w:sz w:val="20"/>
              </w:rPr>
            </w:pPr>
            <w:r w:rsidRPr="00457DBB">
              <w:rPr>
                <w:sz w:val="20"/>
              </w:rPr>
              <w:t>Participación en definiciones de propuestas para extender continuidad operacional en servicios vigentes.</w:t>
            </w:r>
          </w:p>
          <w:p w:rsidR="00CD4A35" w:rsidRPr="00457DBB" w:rsidRDefault="00CD4A35" w:rsidP="00CD4A35">
            <w:pPr>
              <w:numPr>
                <w:ilvl w:val="0"/>
                <w:numId w:val="1"/>
              </w:numPr>
              <w:suppressAutoHyphens/>
              <w:spacing w:line="100" w:lineRule="atLeast"/>
              <w:ind w:left="357" w:hanging="357"/>
              <w:jc w:val="both"/>
              <w:rPr>
                <w:sz w:val="20"/>
              </w:rPr>
            </w:pPr>
            <w:r w:rsidRPr="00457DBB">
              <w:rPr>
                <w:sz w:val="20"/>
              </w:rPr>
              <w:t>Participación en definiciones de propuestas para nuevas licitaciones de servicios</w:t>
            </w:r>
          </w:p>
        </w:tc>
        <w:tc>
          <w:tcPr>
            <w:tcW w:w="1300" w:type="dxa"/>
          </w:tcPr>
          <w:p w:rsidR="00DA755E" w:rsidRPr="00457DBB" w:rsidRDefault="00CD4A35" w:rsidP="00DA755E">
            <w:pPr>
              <w:rPr>
                <w:sz w:val="20"/>
              </w:rPr>
            </w:pPr>
            <w:r w:rsidRPr="00457DBB">
              <w:rPr>
                <w:sz w:val="20"/>
              </w:rPr>
              <w:t>02/05/2017</w:t>
            </w:r>
          </w:p>
        </w:tc>
        <w:tc>
          <w:tcPr>
            <w:tcW w:w="1300" w:type="dxa"/>
          </w:tcPr>
          <w:p w:rsidR="00DA755E" w:rsidRPr="00457DBB" w:rsidRDefault="00CD4A35" w:rsidP="00DA755E">
            <w:pPr>
              <w:rPr>
                <w:sz w:val="20"/>
              </w:rPr>
            </w:pPr>
            <w:r w:rsidRPr="00457DBB">
              <w:rPr>
                <w:sz w:val="20"/>
              </w:rPr>
              <w:t>30/05/2019</w:t>
            </w:r>
          </w:p>
        </w:tc>
        <w:tc>
          <w:tcPr>
            <w:tcW w:w="1134" w:type="dxa"/>
          </w:tcPr>
          <w:p w:rsidR="00DA755E" w:rsidRPr="00457DBB" w:rsidRDefault="00CD4A35" w:rsidP="00DA755E">
            <w:pPr>
              <w:rPr>
                <w:sz w:val="20"/>
              </w:rPr>
            </w:pPr>
            <w:r w:rsidRPr="00457DBB">
              <w:rPr>
                <w:sz w:val="20"/>
              </w:rPr>
              <w:t>5</w:t>
            </w:r>
          </w:p>
        </w:tc>
      </w:tr>
      <w:tr w:rsidR="00DA755E" w:rsidRPr="00457DBB" w:rsidTr="00457DBB">
        <w:tc>
          <w:tcPr>
            <w:tcW w:w="1685" w:type="dxa"/>
          </w:tcPr>
          <w:p w:rsidR="00DA755E" w:rsidRPr="00457DBB" w:rsidRDefault="00CD4A35" w:rsidP="00DA755E">
            <w:pPr>
              <w:rPr>
                <w:sz w:val="20"/>
              </w:rPr>
            </w:pPr>
            <w:r w:rsidRPr="00457DBB">
              <w:rPr>
                <w:sz w:val="20"/>
              </w:rPr>
              <w:t>Consultor Metodológico</w:t>
            </w:r>
          </w:p>
        </w:tc>
        <w:tc>
          <w:tcPr>
            <w:tcW w:w="1685" w:type="dxa"/>
          </w:tcPr>
          <w:p w:rsidR="00DA755E" w:rsidRPr="00457DBB" w:rsidRDefault="00CD4A35" w:rsidP="00DA755E">
            <w:pPr>
              <w:rPr>
                <w:sz w:val="20"/>
              </w:rPr>
            </w:pPr>
            <w:r w:rsidRPr="00457DBB">
              <w:rPr>
                <w:sz w:val="20"/>
              </w:rPr>
              <w:t>San Antonio 580 piso 8</w:t>
            </w:r>
          </w:p>
        </w:tc>
        <w:tc>
          <w:tcPr>
            <w:tcW w:w="6612" w:type="dxa"/>
          </w:tcPr>
          <w:p w:rsidR="00DA755E" w:rsidRPr="00457DBB" w:rsidRDefault="00CD4A35" w:rsidP="00CD4A35">
            <w:pPr>
              <w:pStyle w:val="Prrafodelista"/>
              <w:numPr>
                <w:ilvl w:val="0"/>
                <w:numId w:val="2"/>
              </w:numPr>
              <w:rPr>
                <w:sz w:val="20"/>
              </w:rPr>
            </w:pPr>
            <w:r w:rsidRPr="00457DBB">
              <w:rPr>
                <w:sz w:val="20"/>
              </w:rPr>
              <w:t xml:space="preserve">Responsable por la creación y mantención de las metodologías de desarrollo de software para Banco Estado (en proyectos modalidad tradicional predictivo y modalidad ágil adaptativo); utilizando las metodologías: Procesos de Negocio (BPM), RUP y </w:t>
            </w:r>
            <w:proofErr w:type="spellStart"/>
            <w:r w:rsidRPr="00457DBB">
              <w:rPr>
                <w:sz w:val="20"/>
              </w:rPr>
              <w:t>Scrum</w:t>
            </w:r>
            <w:proofErr w:type="spellEnd"/>
            <w:r w:rsidRPr="00457DBB">
              <w:rPr>
                <w:sz w:val="20"/>
              </w:rPr>
              <w:t xml:space="preserve">,  todas adaptadas a los lineamientos internos de la banca, y </w:t>
            </w:r>
            <w:proofErr w:type="spellStart"/>
            <w:r w:rsidRPr="00457DBB">
              <w:rPr>
                <w:sz w:val="20"/>
              </w:rPr>
              <w:t>customizando</w:t>
            </w:r>
            <w:proofErr w:type="spellEnd"/>
            <w:r w:rsidRPr="00457DBB">
              <w:rPr>
                <w:sz w:val="20"/>
              </w:rPr>
              <w:t xml:space="preserve"> </w:t>
            </w:r>
            <w:r w:rsidRPr="00457DBB">
              <w:rPr>
                <w:sz w:val="20"/>
              </w:rPr>
              <w:lastRenderedPageBreak/>
              <w:t>gradualmente los modelos a medida que los proyectos las van ocupando.</w:t>
            </w:r>
          </w:p>
          <w:p w:rsidR="00CD4A35" w:rsidRPr="00457DBB" w:rsidRDefault="00CD4A35" w:rsidP="00CD4A35">
            <w:pPr>
              <w:pStyle w:val="Prrafodelista"/>
              <w:numPr>
                <w:ilvl w:val="0"/>
                <w:numId w:val="2"/>
              </w:numPr>
              <w:rPr>
                <w:sz w:val="20"/>
              </w:rPr>
            </w:pPr>
            <w:r w:rsidRPr="00457DBB">
              <w:rPr>
                <w:sz w:val="20"/>
              </w:rPr>
              <w:t xml:space="preserve">Utilizar EPF </w:t>
            </w:r>
            <w:proofErr w:type="spellStart"/>
            <w:r w:rsidRPr="00457DBB">
              <w:rPr>
                <w:sz w:val="20"/>
              </w:rPr>
              <w:t>Composser</w:t>
            </w:r>
            <w:proofErr w:type="spellEnd"/>
            <w:r w:rsidRPr="00457DBB">
              <w:rPr>
                <w:sz w:val="20"/>
              </w:rPr>
              <w:t xml:space="preserve"> (Eclipse) y Enterprise </w:t>
            </w:r>
            <w:proofErr w:type="spellStart"/>
            <w:r w:rsidRPr="00457DBB">
              <w:rPr>
                <w:sz w:val="20"/>
              </w:rPr>
              <w:t>Architect</w:t>
            </w:r>
            <w:proofErr w:type="spellEnd"/>
            <w:r w:rsidRPr="00457DBB">
              <w:rPr>
                <w:sz w:val="20"/>
              </w:rPr>
              <w:t xml:space="preserve">, junto con desarrollos java, </w:t>
            </w:r>
            <w:proofErr w:type="spellStart"/>
            <w:r w:rsidRPr="00457DBB">
              <w:rPr>
                <w:sz w:val="20"/>
              </w:rPr>
              <w:t>javascript</w:t>
            </w:r>
            <w:proofErr w:type="spellEnd"/>
            <w:r w:rsidRPr="00457DBB">
              <w:rPr>
                <w:sz w:val="20"/>
              </w:rPr>
              <w:t xml:space="preserve"> y </w:t>
            </w:r>
            <w:proofErr w:type="spellStart"/>
            <w:r w:rsidRPr="00457DBB">
              <w:rPr>
                <w:sz w:val="20"/>
              </w:rPr>
              <w:t>html</w:t>
            </w:r>
            <w:proofErr w:type="spellEnd"/>
            <w:r w:rsidRPr="00457DBB">
              <w:rPr>
                <w:sz w:val="20"/>
              </w:rPr>
              <w:t xml:space="preserve"> para crear y actualizar las publicaciones metodológicas en el contexto mencionado en punto anterior. </w:t>
            </w:r>
          </w:p>
          <w:p w:rsidR="00CD4A35" w:rsidRPr="00457DBB" w:rsidRDefault="00CD4A35" w:rsidP="00CD4A35">
            <w:pPr>
              <w:pStyle w:val="Prrafodelista"/>
              <w:numPr>
                <w:ilvl w:val="0"/>
                <w:numId w:val="2"/>
              </w:numPr>
              <w:rPr>
                <w:sz w:val="20"/>
              </w:rPr>
            </w:pPr>
            <w:r w:rsidRPr="00457DBB">
              <w:rPr>
                <w:sz w:val="20"/>
              </w:rPr>
              <w:t>Responsable por realizar diversas gestiones y acciones de apoyo para potenciar la implementación metodológica y su asimilación en la banca.</w:t>
            </w:r>
          </w:p>
          <w:p w:rsidR="00CD4A35" w:rsidRPr="00457DBB" w:rsidRDefault="00CD4A35" w:rsidP="00CD4A35">
            <w:pPr>
              <w:pStyle w:val="Prrafodelista"/>
              <w:numPr>
                <w:ilvl w:val="0"/>
                <w:numId w:val="2"/>
              </w:numPr>
              <w:rPr>
                <w:sz w:val="20"/>
              </w:rPr>
            </w:pPr>
            <w:r w:rsidRPr="00457DBB">
              <w:rPr>
                <w:sz w:val="20"/>
              </w:rPr>
              <w:t xml:space="preserve">Facilitar reuniones y presentaciones de resultados a </w:t>
            </w:r>
            <w:proofErr w:type="spellStart"/>
            <w:r w:rsidRPr="00457DBB">
              <w:rPr>
                <w:sz w:val="20"/>
              </w:rPr>
              <w:t>stakeholders</w:t>
            </w:r>
            <w:proofErr w:type="spellEnd"/>
            <w:r w:rsidRPr="00457DBB">
              <w:rPr>
                <w:sz w:val="20"/>
              </w:rPr>
              <w:t xml:space="preserve"> correspondientes</w:t>
            </w:r>
          </w:p>
        </w:tc>
        <w:tc>
          <w:tcPr>
            <w:tcW w:w="1300" w:type="dxa"/>
          </w:tcPr>
          <w:p w:rsidR="00DA755E" w:rsidRPr="00457DBB" w:rsidRDefault="00CD4A35" w:rsidP="00DA755E">
            <w:pPr>
              <w:rPr>
                <w:sz w:val="20"/>
              </w:rPr>
            </w:pPr>
            <w:r w:rsidRPr="00457DBB">
              <w:rPr>
                <w:sz w:val="20"/>
              </w:rPr>
              <w:lastRenderedPageBreak/>
              <w:t>05/04/2010</w:t>
            </w:r>
          </w:p>
        </w:tc>
        <w:tc>
          <w:tcPr>
            <w:tcW w:w="1300" w:type="dxa"/>
          </w:tcPr>
          <w:p w:rsidR="00DA755E" w:rsidRPr="00457DBB" w:rsidRDefault="00CD4A35" w:rsidP="00DA755E">
            <w:pPr>
              <w:rPr>
                <w:sz w:val="20"/>
              </w:rPr>
            </w:pPr>
            <w:r w:rsidRPr="00457DBB">
              <w:rPr>
                <w:sz w:val="20"/>
              </w:rPr>
              <w:t>30/05/2019</w:t>
            </w:r>
          </w:p>
        </w:tc>
        <w:tc>
          <w:tcPr>
            <w:tcW w:w="1134" w:type="dxa"/>
          </w:tcPr>
          <w:p w:rsidR="00DA755E" w:rsidRPr="00457DBB" w:rsidRDefault="00CD4A35" w:rsidP="00DA755E">
            <w:pPr>
              <w:rPr>
                <w:sz w:val="20"/>
              </w:rPr>
            </w:pPr>
            <w:r w:rsidRPr="00457DBB">
              <w:rPr>
                <w:sz w:val="20"/>
              </w:rPr>
              <w:t>0</w:t>
            </w:r>
          </w:p>
        </w:tc>
      </w:tr>
    </w:tbl>
    <w:p w:rsidR="00DA755E" w:rsidRDefault="00DA755E" w:rsidP="00DA755E"/>
    <w:p w:rsidR="00CD4A35" w:rsidRDefault="00AC0EEE" w:rsidP="007A168F">
      <w:pPr>
        <w:tabs>
          <w:tab w:val="center" w:pos="6786"/>
          <w:tab w:val="left" w:pos="9135"/>
        </w:tabs>
        <w:spacing w:after="0"/>
      </w:pPr>
      <w:r w:rsidRPr="00AC0EEE">
        <w:rPr>
          <w:b/>
        </w:rPr>
        <w:t>Antecedentes de Jefatura</w:t>
      </w:r>
      <w:r>
        <w:rPr>
          <w:b/>
        </w:rPr>
        <w:t xml:space="preserve"> directa:</w:t>
      </w:r>
    </w:p>
    <w:p w:rsidR="00DA755E" w:rsidRPr="00AC0EEE" w:rsidRDefault="00DA755E" w:rsidP="007A168F">
      <w:pPr>
        <w:spacing w:after="0"/>
        <w:jc w:val="both"/>
      </w:pPr>
      <w:r w:rsidRPr="00AC0EEE">
        <w:rPr>
          <w:b/>
        </w:rPr>
        <w:t>NOMBRE:</w:t>
      </w:r>
      <w:r>
        <w:t xml:space="preserve">   </w:t>
      </w:r>
      <w:r w:rsidR="001F1FD7" w:rsidRPr="00AC0EEE">
        <w:t xml:space="preserve">Rodrigo </w:t>
      </w:r>
      <w:proofErr w:type="spellStart"/>
      <w:r w:rsidR="001F1FD7" w:rsidRPr="00AC0EEE">
        <w:t>Alvarez</w:t>
      </w:r>
      <w:proofErr w:type="spellEnd"/>
      <w:r w:rsidR="001F1FD7" w:rsidRPr="00AC0EEE">
        <w:t xml:space="preserve"> Gallardo</w:t>
      </w:r>
      <w:r w:rsidRPr="00AC0EEE">
        <w:t xml:space="preserve"> </w:t>
      </w:r>
    </w:p>
    <w:p w:rsidR="00DA755E" w:rsidRPr="00AC0EEE" w:rsidRDefault="00DA755E" w:rsidP="007A168F">
      <w:pPr>
        <w:spacing w:after="0"/>
        <w:jc w:val="both"/>
      </w:pPr>
      <w:r w:rsidRPr="00AC0EEE">
        <w:rPr>
          <w:b/>
        </w:rPr>
        <w:t>CARGO:</w:t>
      </w:r>
      <w:r w:rsidRPr="00AC0EEE">
        <w:t xml:space="preserve">   </w:t>
      </w:r>
      <w:r w:rsidR="001F1FD7" w:rsidRPr="00AC0EEE">
        <w:rPr>
          <w:rFonts w:ascii="Calibri" w:hAnsi="Calibri"/>
          <w:color w:val="000000" w:themeColor="text1"/>
          <w:shd w:val="clear" w:color="auto" w:fill="FFFFFF"/>
        </w:rPr>
        <w:t>Director de Arquitectura, Desarrollo y QA</w:t>
      </w:r>
      <w:r w:rsidRPr="00AC0EEE">
        <w:t xml:space="preserve"> </w:t>
      </w:r>
    </w:p>
    <w:p w:rsidR="00DA755E" w:rsidRPr="00AC0EEE" w:rsidRDefault="00DA755E" w:rsidP="007A168F">
      <w:pPr>
        <w:spacing w:after="0"/>
        <w:jc w:val="both"/>
      </w:pPr>
      <w:r w:rsidRPr="00AC0EEE">
        <w:rPr>
          <w:b/>
        </w:rPr>
        <w:t>FONO CONTACTO</w:t>
      </w:r>
      <w:proofErr w:type="gramStart"/>
      <w:r w:rsidRPr="00AC0EEE">
        <w:rPr>
          <w:b/>
        </w:rPr>
        <w:t>:</w:t>
      </w:r>
      <w:r w:rsidRPr="00AC0EEE">
        <w:t xml:space="preserve">  </w:t>
      </w:r>
      <w:r w:rsidR="001F1FD7" w:rsidRPr="00AC0EEE">
        <w:rPr>
          <w:rFonts w:ascii="Calibri" w:hAnsi="Calibri"/>
          <w:bCs/>
          <w:color w:val="000000" w:themeColor="text1"/>
        </w:rPr>
        <w:t>(</w:t>
      </w:r>
      <w:proofErr w:type="gramEnd"/>
      <w:r w:rsidR="001F1FD7" w:rsidRPr="00AC0EEE">
        <w:rPr>
          <w:rFonts w:ascii="Calibri" w:hAnsi="Calibri"/>
          <w:bCs/>
          <w:color w:val="000000" w:themeColor="text1"/>
        </w:rPr>
        <w:t>+56) 2 29247378</w:t>
      </w:r>
    </w:p>
    <w:p w:rsidR="00AC0EEE" w:rsidRDefault="00AC0EEE" w:rsidP="00AC0EEE">
      <w:r w:rsidRPr="00DA755E">
        <w:t>Se extiende el presente certificado, que tiene el carácter de declaración jurada simple, a solicitud de dicho(a) postulante, para los fines de acreditar experiencia específica, antecedente que servirá de base para evaluar su postulación al concurso.</w:t>
      </w:r>
    </w:p>
    <w:p w:rsidR="007A168F" w:rsidRDefault="007A168F" w:rsidP="00AC0EEE"/>
    <w:p w:rsidR="007A168F" w:rsidRDefault="007A168F" w:rsidP="00EB4520">
      <w:pPr>
        <w:ind w:left="9204"/>
      </w:pPr>
      <w:bookmarkStart w:id="0" w:name="_GoBack"/>
      <w:bookmarkEnd w:id="0"/>
      <w:r>
        <w:rPr>
          <w:noProof/>
          <w:lang w:eastAsia="es-CL"/>
        </w:rPr>
        <w:drawing>
          <wp:inline distT="0" distB="0" distL="0" distR="0">
            <wp:extent cx="1965206" cy="1924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05" b="5555"/>
                    <a:stretch/>
                  </pic:blipFill>
                  <pic:spPr bwMode="auto">
                    <a:xfrm>
                      <a:off x="0" y="0"/>
                      <a:ext cx="1975720" cy="193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0EEE" w:rsidRDefault="00AC0EEE" w:rsidP="00CD4A35">
      <w:pPr>
        <w:ind w:left="9204" w:firstLine="708"/>
      </w:pPr>
    </w:p>
    <w:sectPr w:rsidR="00AC0EEE" w:rsidSect="00DA755E">
      <w:headerReference w:type="default" r:id="rId9"/>
      <w:pgSz w:w="15840" w:h="12240" w:orient="landscape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199" w:rsidRDefault="00DE7199" w:rsidP="00AC0EEE">
      <w:pPr>
        <w:spacing w:after="0" w:line="240" w:lineRule="auto"/>
      </w:pPr>
      <w:r>
        <w:separator/>
      </w:r>
    </w:p>
  </w:endnote>
  <w:endnote w:type="continuationSeparator" w:id="0">
    <w:p w:rsidR="00DE7199" w:rsidRDefault="00DE7199" w:rsidP="00AC0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199" w:rsidRDefault="00DE7199" w:rsidP="00AC0EEE">
      <w:pPr>
        <w:spacing w:after="0" w:line="240" w:lineRule="auto"/>
      </w:pPr>
      <w:r>
        <w:separator/>
      </w:r>
    </w:p>
  </w:footnote>
  <w:footnote w:type="continuationSeparator" w:id="0">
    <w:p w:rsidR="00DE7199" w:rsidRDefault="00DE7199" w:rsidP="00AC0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EEE" w:rsidRDefault="00AC0EEE">
    <w:pPr>
      <w:pStyle w:val="Encabezado"/>
    </w:pPr>
    <w:r>
      <w:rPr>
        <w:noProof/>
        <w:lang w:eastAsia="es-CL"/>
      </w:rPr>
      <w:drawing>
        <wp:inline distT="0" distB="0" distL="0" distR="0">
          <wp:extent cx="2181225" cy="619125"/>
          <wp:effectExtent l="0" t="0" r="9525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C0EEE" w:rsidRDefault="00AC0EE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6CC63B80"/>
    <w:multiLevelType w:val="hybridMultilevel"/>
    <w:tmpl w:val="CEA878F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55E"/>
    <w:rsid w:val="000B7176"/>
    <w:rsid w:val="001F1FD7"/>
    <w:rsid w:val="00457DBB"/>
    <w:rsid w:val="00726372"/>
    <w:rsid w:val="007A168F"/>
    <w:rsid w:val="00AC0EEE"/>
    <w:rsid w:val="00CD4A35"/>
    <w:rsid w:val="00DA755E"/>
    <w:rsid w:val="00DE7199"/>
    <w:rsid w:val="00EB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A75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4A3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C0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0EE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C0E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0EEE"/>
  </w:style>
  <w:style w:type="paragraph" w:styleId="Piedepgina">
    <w:name w:val="footer"/>
    <w:basedOn w:val="Normal"/>
    <w:link w:val="PiedepginaCar"/>
    <w:uiPriority w:val="99"/>
    <w:unhideWhenUsed/>
    <w:rsid w:val="00AC0E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0E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A75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4A3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C0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0EE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C0E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0EEE"/>
  </w:style>
  <w:style w:type="paragraph" w:styleId="Piedepgina">
    <w:name w:val="footer"/>
    <w:basedOn w:val="Normal"/>
    <w:link w:val="PiedepginaCar"/>
    <w:uiPriority w:val="99"/>
    <w:unhideWhenUsed/>
    <w:rsid w:val="00AC0E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0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419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mabustam</dc:creator>
  <cp:lastModifiedBy>mabustam</cp:lastModifiedBy>
  <cp:revision>7</cp:revision>
  <cp:lastPrinted>2020-06-24T18:02:00Z</cp:lastPrinted>
  <dcterms:created xsi:type="dcterms:W3CDTF">2020-03-16T15:09:00Z</dcterms:created>
  <dcterms:modified xsi:type="dcterms:W3CDTF">2020-06-24T18:02:00Z</dcterms:modified>
</cp:coreProperties>
</file>