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5216" w:rsidRDefault="00916A34">
      <w:pPr>
        <w:pStyle w:val="a3"/>
        <w:ind w:firstLine="0"/>
        <w:jc w:val="left"/>
        <w:rPr>
          <w:rFonts w:ascii="宋体" w:eastAsia="Times New Roman" w:hint="default"/>
          <w:sz w:val="28"/>
        </w:rPr>
      </w:pPr>
      <w:bookmarkStart w:id="0" w:name="_Hlk484168788"/>
      <w:bookmarkStart w:id="1" w:name="_Toc8027"/>
      <w:r>
        <w:rPr>
          <w:rFonts w:eastAsia="Times New Roman" w:hint="defaul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100965</wp:posOffset>
            </wp:positionV>
            <wp:extent cx="2997835" cy="685800"/>
            <wp:effectExtent l="0" t="0" r="12065" b="0"/>
            <wp:wrapNone/>
            <wp:docPr id="1" name="图片 35" descr="379ef24e-631c-4e62-9d80-1a2fd9caf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5" descr="379ef24e-631c-4e62-9d80-1a2fd9caf98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5216" w:rsidRDefault="00916A34">
      <w:pPr>
        <w:pStyle w:val="a3"/>
        <w:tabs>
          <w:tab w:val="left" w:pos="5062"/>
        </w:tabs>
        <w:ind w:firstLine="0"/>
        <w:jc w:val="left"/>
        <w:rPr>
          <w:rFonts w:ascii="宋体" w:eastAsia="Times New Roman" w:hint="default"/>
          <w:sz w:val="28"/>
        </w:rPr>
      </w:pPr>
      <w:r>
        <w:rPr>
          <w:rFonts w:ascii="宋体" w:eastAsia="Times New Roman" w:hint="default"/>
          <w:sz w:val="28"/>
        </w:rPr>
        <w:tab/>
      </w:r>
    </w:p>
    <w:p w:rsidR="00875216" w:rsidRDefault="00875216">
      <w:pPr>
        <w:rPr>
          <w:rFonts w:eastAsia="Times New Roman" w:hint="default"/>
        </w:rPr>
      </w:pPr>
    </w:p>
    <w:p w:rsidR="00875216" w:rsidRDefault="00875216">
      <w:pPr>
        <w:rPr>
          <w:rFonts w:eastAsia="Times New Roman" w:hint="default"/>
        </w:rPr>
      </w:pPr>
    </w:p>
    <w:p w:rsidR="00875216" w:rsidRDefault="00875216">
      <w:pPr>
        <w:pStyle w:val="a3"/>
        <w:ind w:firstLine="0"/>
        <w:jc w:val="both"/>
        <w:rPr>
          <w:rFonts w:ascii="黑体" w:eastAsia="黑体" w:hint="default"/>
          <w:b/>
          <w:spacing w:val="150"/>
          <w:sz w:val="24"/>
        </w:rPr>
      </w:pPr>
    </w:p>
    <w:p w:rsidR="00ED1780" w:rsidRPr="00ED1780" w:rsidRDefault="00ED1780" w:rsidP="00BD1460">
      <w:pPr>
        <w:widowControl/>
        <w:spacing w:after="220" w:line="180" w:lineRule="atLeast"/>
        <w:outlineLvl w:val="0"/>
        <w:rPr>
          <w:rFonts w:ascii="楷体" w:eastAsia="楷体" w:hAnsi="楷体" w:hint="default"/>
          <w:b/>
          <w:spacing w:val="150"/>
          <w:kern w:val="0"/>
          <w:sz w:val="80"/>
          <w:szCs w:val="80"/>
        </w:rPr>
      </w:pPr>
      <w:r w:rsidRPr="00ED1780">
        <w:rPr>
          <w:rFonts w:ascii="楷体" w:eastAsia="楷体" w:hAnsi="楷体"/>
          <w:b/>
          <w:spacing w:val="150"/>
          <w:kern w:val="0"/>
          <w:sz w:val="80"/>
          <w:szCs w:val="80"/>
        </w:rPr>
        <w:t>毕业设计（论文）</w:t>
      </w:r>
    </w:p>
    <w:p w:rsidR="00875216" w:rsidRDefault="00875216">
      <w:pPr>
        <w:pStyle w:val="a3"/>
        <w:ind w:firstLine="0"/>
        <w:jc w:val="both"/>
        <w:rPr>
          <w:rFonts w:eastAsia="楷体_GB2312" w:hint="default"/>
          <w:b/>
          <w:spacing w:val="40"/>
          <w:sz w:val="24"/>
        </w:rPr>
      </w:pPr>
    </w:p>
    <w:p w:rsidR="00875216" w:rsidRDefault="00875216">
      <w:pPr>
        <w:pStyle w:val="a3"/>
        <w:ind w:firstLine="0"/>
        <w:jc w:val="both"/>
        <w:rPr>
          <w:rFonts w:eastAsia="楷体_GB2312" w:hint="default"/>
          <w:b/>
          <w:spacing w:val="40"/>
          <w:sz w:val="28"/>
        </w:rPr>
      </w:pPr>
    </w:p>
    <w:p w:rsidR="00875216" w:rsidRDefault="00916A34" w:rsidP="00BD1460">
      <w:pPr>
        <w:pStyle w:val="a3"/>
        <w:tabs>
          <w:tab w:val="left" w:pos="840"/>
          <w:tab w:val="left" w:pos="945"/>
          <w:tab w:val="left" w:pos="1260"/>
          <w:tab w:val="left" w:pos="1470"/>
          <w:tab w:val="left" w:pos="2375"/>
        </w:tabs>
        <w:spacing w:after="220"/>
        <w:ind w:firstLineChars="300" w:firstLine="964"/>
        <w:jc w:val="both"/>
        <w:rPr>
          <w:rFonts w:ascii="宋体" w:hAnsi="宋体"/>
          <w:b/>
          <w:sz w:val="32"/>
          <w:u w:val="single"/>
        </w:rPr>
      </w:pPr>
      <w:r>
        <w:rPr>
          <w:b/>
          <w:sz w:val="32"/>
        </w:rPr>
        <w:t>题</w:t>
      </w:r>
      <w:r w:rsidR="00FE3993">
        <w:rPr>
          <w:b/>
          <w:sz w:val="32"/>
        </w:rPr>
        <w:t xml:space="preserve">    </w:t>
      </w:r>
      <w:r>
        <w:rPr>
          <w:b/>
          <w:sz w:val="32"/>
        </w:rPr>
        <w:t>目：</w:t>
      </w:r>
      <w:r w:rsidR="00BD1460" w:rsidRPr="00BD1460">
        <w:rPr>
          <w:rFonts w:ascii="宋体" w:hAnsi="宋体"/>
          <w:b/>
          <w:sz w:val="32"/>
          <w:u w:val="single"/>
        </w:rPr>
        <w:t>基于ROS&amp;IPv6的高校疫情移动监管平台</w:t>
      </w:r>
      <w:r>
        <w:rPr>
          <w:rFonts w:ascii="宋体" w:hAnsi="宋体"/>
          <w:b/>
          <w:sz w:val="32"/>
          <w:u w:val="single"/>
        </w:rPr>
        <w:t xml:space="preserve"> </w:t>
      </w:r>
    </w:p>
    <w:p w:rsidR="00875216" w:rsidRDefault="00916A34" w:rsidP="00D46E93">
      <w:pPr>
        <w:pStyle w:val="a3"/>
        <w:tabs>
          <w:tab w:val="left" w:pos="1050"/>
          <w:tab w:val="left" w:pos="1470"/>
          <w:tab w:val="left" w:pos="2375"/>
        </w:tabs>
        <w:spacing w:after="220"/>
        <w:ind w:firstLine="0"/>
        <w:jc w:val="both"/>
        <w:rPr>
          <w:rFonts w:ascii="宋体" w:eastAsia="Times New Roman" w:hint="default"/>
          <w:b/>
          <w:sz w:val="32"/>
          <w:u w:val="single"/>
        </w:rPr>
      </w:pPr>
      <w:r>
        <w:rPr>
          <w:rFonts w:ascii="宋体" w:hAnsi="宋体"/>
          <w:b/>
          <w:sz w:val="32"/>
        </w:rPr>
        <w:t xml:space="preserve">      姓    名：</w:t>
      </w:r>
      <w:r w:rsidR="00BD1460">
        <w:rPr>
          <w:rFonts w:ascii="宋体" w:hAnsi="宋体"/>
          <w:b/>
          <w:sz w:val="32"/>
          <w:u w:val="single"/>
        </w:rPr>
        <w:t xml:space="preserve">        </w:t>
      </w:r>
      <w:r w:rsidR="00BD1460">
        <w:rPr>
          <w:rFonts w:ascii="宋体" w:hAnsi="宋体" w:hint="default"/>
          <w:b/>
          <w:sz w:val="32"/>
          <w:u w:val="single"/>
        </w:rPr>
        <w:t xml:space="preserve"> </w:t>
      </w:r>
      <w:r w:rsidR="00BD1460">
        <w:rPr>
          <w:rFonts w:ascii="宋体" w:hAnsi="宋体"/>
          <w:b/>
          <w:sz w:val="32"/>
          <w:u w:val="single"/>
        </w:rPr>
        <w:t xml:space="preserve">  </w:t>
      </w:r>
      <w:r w:rsidR="00BD1460">
        <w:rPr>
          <w:rFonts w:ascii="宋体" w:hAnsi="宋体" w:hint="default"/>
          <w:b/>
          <w:sz w:val="32"/>
          <w:u w:val="single"/>
        </w:rPr>
        <w:t xml:space="preserve"> </w:t>
      </w:r>
      <w:r>
        <w:rPr>
          <w:rFonts w:ascii="宋体" w:hAnsi="宋体"/>
          <w:b/>
          <w:sz w:val="32"/>
          <w:u w:val="single"/>
        </w:rPr>
        <w:t xml:space="preserve"> </w:t>
      </w:r>
      <w:r w:rsidR="00BD1460">
        <w:rPr>
          <w:rFonts w:ascii="宋体" w:hAnsi="宋体"/>
          <w:b/>
          <w:sz w:val="32"/>
          <w:u w:val="single"/>
        </w:rPr>
        <w:t>田兆凯</w:t>
      </w:r>
      <w:r>
        <w:rPr>
          <w:rFonts w:ascii="宋体" w:hAnsi="宋体"/>
          <w:b/>
          <w:sz w:val="32"/>
          <w:u w:val="single"/>
        </w:rPr>
        <w:t xml:space="preserve">       </w:t>
      </w:r>
      <w:r w:rsidR="00BD1460">
        <w:rPr>
          <w:rFonts w:ascii="宋体" w:hAnsi="宋体"/>
          <w:b/>
          <w:sz w:val="32"/>
          <w:u w:val="single"/>
        </w:rPr>
        <w:t>____</w:t>
      </w:r>
      <w:r>
        <w:rPr>
          <w:rFonts w:ascii="宋体" w:hAnsi="宋体"/>
          <w:b/>
          <w:sz w:val="32"/>
          <w:u w:val="single"/>
        </w:rPr>
        <w:t>______</w:t>
      </w:r>
    </w:p>
    <w:p w:rsidR="00875216" w:rsidRDefault="00916A34" w:rsidP="00D46E93">
      <w:pPr>
        <w:pStyle w:val="a3"/>
        <w:tabs>
          <w:tab w:val="left" w:pos="1575"/>
          <w:tab w:val="left" w:pos="2375"/>
        </w:tabs>
        <w:spacing w:after="220"/>
        <w:ind w:firstLine="0"/>
        <w:jc w:val="both"/>
        <w:rPr>
          <w:rFonts w:ascii="宋体" w:eastAsia="Times New Roman" w:hint="default"/>
          <w:b/>
          <w:sz w:val="32"/>
          <w:u w:val="single"/>
        </w:rPr>
      </w:pPr>
      <w:r>
        <w:rPr>
          <w:rFonts w:ascii="宋体" w:hAnsi="宋体"/>
          <w:b/>
          <w:sz w:val="32"/>
        </w:rPr>
        <w:t xml:space="preserve">      学    号：</w:t>
      </w:r>
      <w:r>
        <w:rPr>
          <w:rFonts w:ascii="宋体" w:hAnsi="宋体"/>
          <w:b/>
          <w:sz w:val="32"/>
          <w:u w:val="single"/>
        </w:rPr>
        <w:t xml:space="preserve">     </w:t>
      </w:r>
      <w:r w:rsidR="00BD1460">
        <w:rPr>
          <w:rFonts w:ascii="宋体" w:hAnsi="宋体" w:hint="default"/>
          <w:b/>
          <w:sz w:val="32"/>
          <w:u w:val="single"/>
        </w:rPr>
        <w:t xml:space="preserve">   </w:t>
      </w:r>
      <w:r>
        <w:rPr>
          <w:rFonts w:ascii="宋体" w:hAnsi="宋体"/>
          <w:b/>
          <w:sz w:val="32"/>
          <w:u w:val="single"/>
        </w:rPr>
        <w:t xml:space="preserve">   </w:t>
      </w:r>
      <w:r w:rsidR="00BD1460">
        <w:rPr>
          <w:rFonts w:ascii="宋体" w:hAnsi="宋体"/>
          <w:b/>
          <w:sz w:val="32"/>
          <w:u w:val="single"/>
        </w:rPr>
        <w:t>17205020125</w:t>
      </w:r>
      <w:r>
        <w:rPr>
          <w:rFonts w:ascii="宋体" w:hAnsi="宋体"/>
          <w:b/>
          <w:sz w:val="32"/>
          <w:u w:val="single"/>
        </w:rPr>
        <w:t xml:space="preserve">             _</w:t>
      </w:r>
    </w:p>
    <w:p w:rsidR="00875216" w:rsidRDefault="00916A34" w:rsidP="00D46E93">
      <w:pPr>
        <w:pStyle w:val="a3"/>
        <w:tabs>
          <w:tab w:val="left" w:pos="1575"/>
          <w:tab w:val="left" w:pos="2375"/>
        </w:tabs>
        <w:spacing w:after="220"/>
        <w:ind w:firstLineChars="300" w:firstLine="964"/>
        <w:jc w:val="both"/>
        <w:rPr>
          <w:rFonts w:ascii="宋体" w:eastAsia="Times New Roman" w:hint="default"/>
          <w:b/>
          <w:sz w:val="32"/>
          <w:u w:val="single"/>
        </w:rPr>
      </w:pPr>
      <w:r>
        <w:rPr>
          <w:rFonts w:ascii="宋体" w:hAnsi="宋体"/>
          <w:b/>
          <w:sz w:val="32"/>
        </w:rPr>
        <w:t>学    院：</w:t>
      </w:r>
      <w:r w:rsidR="00BD1460">
        <w:rPr>
          <w:rFonts w:ascii="宋体" w:hAnsi="宋体"/>
          <w:b/>
          <w:sz w:val="32"/>
          <w:u w:val="single"/>
        </w:rPr>
        <w:t xml:space="preserve">  </w:t>
      </w:r>
      <w:r w:rsidR="00BD1460">
        <w:rPr>
          <w:rFonts w:ascii="宋体" w:hAnsi="宋体" w:hint="default"/>
          <w:b/>
          <w:sz w:val="32"/>
          <w:u w:val="single"/>
        </w:rPr>
        <w:t xml:space="preserve">      </w:t>
      </w:r>
      <w:r w:rsidR="00BD1460">
        <w:rPr>
          <w:rFonts w:ascii="宋体" w:hAnsi="宋体"/>
          <w:b/>
          <w:sz w:val="32"/>
          <w:u w:val="single"/>
        </w:rPr>
        <w:t>电子信息与工程学院</w:t>
      </w:r>
      <w:r>
        <w:rPr>
          <w:rFonts w:ascii="宋体" w:hAnsi="宋体"/>
          <w:b/>
          <w:sz w:val="32"/>
          <w:u w:val="single"/>
        </w:rPr>
        <w:t xml:space="preserve">     </w:t>
      </w:r>
      <w:r w:rsidR="00BD1460">
        <w:rPr>
          <w:rFonts w:ascii="宋体" w:hAnsi="宋体" w:hint="default"/>
          <w:b/>
          <w:sz w:val="32"/>
          <w:u w:val="single"/>
        </w:rPr>
        <w:t xml:space="preserve"> </w:t>
      </w:r>
      <w:r>
        <w:rPr>
          <w:rFonts w:ascii="宋体" w:hAnsi="宋体"/>
          <w:b/>
          <w:sz w:val="32"/>
          <w:u w:val="single"/>
        </w:rPr>
        <w:t xml:space="preserve">   _</w:t>
      </w:r>
    </w:p>
    <w:p w:rsidR="00875216" w:rsidRDefault="00916A34" w:rsidP="00D46E93">
      <w:pPr>
        <w:pStyle w:val="a3"/>
        <w:tabs>
          <w:tab w:val="left" w:pos="1470"/>
          <w:tab w:val="left" w:pos="2375"/>
        </w:tabs>
        <w:spacing w:after="220"/>
        <w:ind w:firstLine="0"/>
        <w:jc w:val="both"/>
        <w:rPr>
          <w:rFonts w:ascii="宋体" w:eastAsia="Times New Roman" w:hint="default"/>
          <w:b/>
          <w:sz w:val="32"/>
        </w:rPr>
      </w:pPr>
      <w:r>
        <w:rPr>
          <w:rFonts w:ascii="宋体" w:hAnsi="宋体"/>
          <w:b/>
          <w:sz w:val="32"/>
        </w:rPr>
        <w:t xml:space="preserve">      专    业：</w:t>
      </w:r>
      <w:r>
        <w:rPr>
          <w:rFonts w:ascii="宋体" w:hAnsi="宋体"/>
          <w:b/>
          <w:sz w:val="32"/>
          <w:u w:val="single"/>
        </w:rPr>
        <w:t xml:space="preserve">      </w:t>
      </w:r>
      <w:r w:rsidR="00BD1460">
        <w:rPr>
          <w:rFonts w:ascii="宋体" w:hAnsi="宋体" w:hint="default"/>
          <w:b/>
          <w:sz w:val="32"/>
          <w:u w:val="single"/>
        </w:rPr>
        <w:t xml:space="preserve">   </w:t>
      </w:r>
      <w:r w:rsidR="00BD1460">
        <w:rPr>
          <w:rFonts w:ascii="宋体" w:hAnsi="宋体"/>
          <w:b/>
          <w:sz w:val="32"/>
          <w:u w:val="single"/>
        </w:rPr>
        <w:t>计算机科学与技术</w:t>
      </w:r>
      <w:r>
        <w:rPr>
          <w:rFonts w:ascii="宋体" w:hAnsi="宋体"/>
          <w:b/>
          <w:sz w:val="32"/>
          <w:u w:val="single"/>
        </w:rPr>
        <w:t xml:space="preserve">  </w:t>
      </w:r>
      <w:r w:rsidR="00BD1460">
        <w:rPr>
          <w:rFonts w:ascii="宋体" w:hAnsi="宋体" w:hint="default"/>
          <w:b/>
          <w:sz w:val="32"/>
          <w:u w:val="single"/>
        </w:rPr>
        <w:t xml:space="preserve"> </w:t>
      </w:r>
      <w:r>
        <w:rPr>
          <w:rFonts w:ascii="宋体" w:hAnsi="宋体"/>
          <w:b/>
          <w:sz w:val="32"/>
          <w:u w:val="single"/>
        </w:rPr>
        <w:t xml:space="preserve">    </w:t>
      </w:r>
      <w:r w:rsidR="00BD1460">
        <w:rPr>
          <w:rFonts w:ascii="宋体" w:hAnsi="宋体"/>
          <w:b/>
          <w:sz w:val="32"/>
          <w:u w:val="single"/>
        </w:rPr>
        <w:t>_</w:t>
      </w:r>
      <w:r>
        <w:rPr>
          <w:rFonts w:ascii="宋体" w:hAnsi="宋体"/>
          <w:b/>
          <w:sz w:val="32"/>
          <w:u w:val="single"/>
        </w:rPr>
        <w:t>___</w:t>
      </w:r>
    </w:p>
    <w:p w:rsidR="00875216" w:rsidRDefault="00916A34" w:rsidP="00D46E93">
      <w:pPr>
        <w:pStyle w:val="a3"/>
        <w:tabs>
          <w:tab w:val="left" w:pos="1575"/>
          <w:tab w:val="left" w:pos="2375"/>
        </w:tabs>
        <w:spacing w:after="220"/>
        <w:ind w:firstLine="0"/>
        <w:jc w:val="both"/>
        <w:rPr>
          <w:rFonts w:ascii="宋体" w:eastAsia="Times New Roman" w:hint="default"/>
          <w:b/>
          <w:sz w:val="32"/>
        </w:rPr>
      </w:pPr>
      <w:r>
        <w:rPr>
          <w:rFonts w:ascii="宋体" w:hAnsi="宋体"/>
          <w:b/>
          <w:sz w:val="32"/>
        </w:rPr>
        <w:t xml:space="preserve">      指导教师：</w:t>
      </w:r>
      <w:r w:rsidR="00BD1460">
        <w:rPr>
          <w:rFonts w:ascii="宋体" w:hAnsi="宋体"/>
          <w:b/>
          <w:sz w:val="32"/>
          <w:u w:val="single"/>
        </w:rPr>
        <w:t xml:space="preserve">   </w:t>
      </w:r>
      <w:r>
        <w:rPr>
          <w:rFonts w:ascii="宋体" w:hAnsi="宋体"/>
          <w:b/>
          <w:sz w:val="32"/>
          <w:u w:val="single"/>
        </w:rPr>
        <w:t xml:space="preserve">           </w:t>
      </w:r>
      <w:r w:rsidR="00BD1460">
        <w:rPr>
          <w:rFonts w:ascii="宋体" w:hAnsi="宋体"/>
          <w:b/>
          <w:sz w:val="32"/>
          <w:u w:val="single"/>
        </w:rPr>
        <w:t>邓静</w:t>
      </w:r>
      <w:r>
        <w:rPr>
          <w:rFonts w:ascii="宋体" w:hAnsi="宋体"/>
          <w:b/>
          <w:sz w:val="32"/>
          <w:u w:val="single"/>
        </w:rPr>
        <w:t xml:space="preserve">    ______________</w:t>
      </w:r>
    </w:p>
    <w:p w:rsidR="00BD1460" w:rsidRDefault="00D46E93" w:rsidP="00BD1460">
      <w:pPr>
        <w:pStyle w:val="a3"/>
        <w:tabs>
          <w:tab w:val="left" w:pos="840"/>
          <w:tab w:val="left" w:pos="1470"/>
          <w:tab w:val="left" w:pos="2375"/>
          <w:tab w:val="left" w:pos="8364"/>
        </w:tabs>
        <w:spacing w:after="220"/>
        <w:ind w:right="423" w:firstLineChars="300" w:firstLine="964"/>
        <w:jc w:val="both"/>
        <w:rPr>
          <w:rFonts w:ascii="宋体" w:hAnsi="宋体" w:hint="default"/>
          <w:b/>
          <w:sz w:val="32"/>
          <w:u w:val="single"/>
        </w:rPr>
      </w:pPr>
      <w:r>
        <w:rPr>
          <w:rFonts w:ascii="宋体" w:hAnsi="宋体"/>
          <w:b/>
          <w:sz w:val="32"/>
        </w:rPr>
        <w:t>完</w:t>
      </w:r>
      <w:r w:rsidR="00916A34">
        <w:rPr>
          <w:rFonts w:ascii="宋体" w:hAnsi="宋体"/>
          <w:b/>
          <w:sz w:val="32"/>
        </w:rPr>
        <w:t>成时间：</w:t>
      </w:r>
      <w:r w:rsidR="00BD1460">
        <w:rPr>
          <w:rFonts w:ascii="宋体" w:hAnsi="宋体"/>
          <w:b/>
          <w:sz w:val="32"/>
          <w:u w:val="single"/>
        </w:rPr>
        <w:t xml:space="preserve">       </w:t>
      </w:r>
      <w:r w:rsidR="00BD1460">
        <w:rPr>
          <w:rFonts w:ascii="宋体" w:hAnsi="宋体" w:hint="default"/>
          <w:b/>
          <w:sz w:val="32"/>
          <w:u w:val="single"/>
        </w:rPr>
        <w:t xml:space="preserve">     </w:t>
      </w:r>
      <w:r w:rsidR="00BD1460">
        <w:rPr>
          <w:rFonts w:ascii="宋体" w:hAnsi="宋体"/>
          <w:b/>
          <w:sz w:val="32"/>
          <w:u w:val="single"/>
        </w:rPr>
        <w:t>2021.06</w:t>
      </w:r>
      <w:r>
        <w:rPr>
          <w:rFonts w:ascii="宋体" w:hAnsi="宋体"/>
          <w:b/>
          <w:sz w:val="32"/>
          <w:u w:val="single"/>
        </w:rPr>
        <w:t xml:space="preserve">     </w:t>
      </w:r>
      <w:r w:rsidR="00BD1460">
        <w:rPr>
          <w:rFonts w:ascii="宋体" w:hAnsi="宋体"/>
          <w:b/>
          <w:sz w:val="32"/>
          <w:u w:val="single"/>
        </w:rPr>
        <w:t>____________</w:t>
      </w:r>
    </w:p>
    <w:p w:rsidR="00875216" w:rsidRPr="00BD1460" w:rsidRDefault="00916A34" w:rsidP="00BD1460">
      <w:pPr>
        <w:pStyle w:val="a3"/>
        <w:tabs>
          <w:tab w:val="left" w:pos="840"/>
          <w:tab w:val="left" w:pos="1470"/>
          <w:tab w:val="left" w:pos="2375"/>
          <w:tab w:val="left" w:pos="8364"/>
        </w:tabs>
        <w:spacing w:after="220"/>
        <w:ind w:right="423" w:firstLineChars="300" w:firstLine="964"/>
        <w:jc w:val="both"/>
        <w:rPr>
          <w:rFonts w:ascii="宋体" w:hAnsi="宋体"/>
          <w:b/>
          <w:sz w:val="32"/>
          <w:u w:val="single"/>
        </w:rPr>
      </w:pPr>
      <w:r>
        <w:rPr>
          <w:rFonts w:ascii="宋体" w:hAnsi="宋体"/>
          <w:b/>
          <w:sz w:val="32"/>
          <w:u w:val="single"/>
        </w:rPr>
        <w:t xml:space="preserve">         </w:t>
      </w:r>
      <w:r w:rsidR="00FE3993">
        <w:rPr>
          <w:rFonts w:ascii="宋体" w:hAnsi="宋体"/>
          <w:b/>
          <w:sz w:val="32"/>
          <w:u w:val="single"/>
        </w:rPr>
        <w:t xml:space="preserve"> </w:t>
      </w:r>
      <w:r>
        <w:rPr>
          <w:rFonts w:ascii="宋体" w:hAnsi="宋体"/>
          <w:b/>
          <w:sz w:val="32"/>
          <w:u w:val="single"/>
        </w:rPr>
        <w:t xml:space="preserve">                       </w:t>
      </w:r>
      <w:bookmarkEnd w:id="0"/>
    </w:p>
    <w:p w:rsidR="00FE3993" w:rsidRDefault="00FE3993">
      <w:pPr>
        <w:spacing w:line="800" w:lineRule="exact"/>
        <w:jc w:val="center"/>
        <w:rPr>
          <w:rFonts w:ascii="宋体" w:hint="default"/>
          <w:b/>
          <w:sz w:val="44"/>
        </w:rPr>
        <w:sectPr w:rsidR="00FE39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701" w:header="851" w:footer="992" w:gutter="0"/>
          <w:pgNumType w:fmt="upperRoman"/>
          <w:cols w:space="0"/>
          <w:titlePg/>
          <w:docGrid w:type="lines" w:linePitch="318"/>
        </w:sectPr>
      </w:pPr>
    </w:p>
    <w:p w:rsidR="00FE3993" w:rsidRDefault="00FE3993">
      <w:pPr>
        <w:spacing w:line="360" w:lineRule="auto"/>
        <w:jc w:val="center"/>
        <w:rPr>
          <w:rFonts w:ascii="黑体" w:eastAsia="黑体" w:hAnsi="黑体" w:hint="default"/>
          <w:sz w:val="32"/>
        </w:rPr>
        <w:sectPr w:rsidR="00FE3993" w:rsidSect="00FE3993"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7" w:right="1417" w:bottom="1417" w:left="1701" w:header="851" w:footer="992" w:gutter="0"/>
          <w:pgNumType w:fmt="upperRoman" w:start="1"/>
          <w:cols w:space="0"/>
          <w:titlePg/>
          <w:docGrid w:type="lines" w:linePitch="318"/>
        </w:sectPr>
      </w:pPr>
      <w:bookmarkStart w:id="2" w:name="_Toc10916"/>
      <w:bookmarkStart w:id="3" w:name="_Toc484195285"/>
      <w:bookmarkStart w:id="4" w:name="_Toc487559692"/>
    </w:p>
    <w:p w:rsidR="00875216" w:rsidRDefault="00916A34">
      <w:pPr>
        <w:spacing w:line="360" w:lineRule="auto"/>
        <w:jc w:val="center"/>
        <w:rPr>
          <w:rFonts w:ascii="黑体" w:eastAsia="黑体" w:hAnsi="黑体" w:hint="default"/>
          <w:sz w:val="32"/>
        </w:rPr>
      </w:pPr>
      <w:r>
        <w:rPr>
          <w:rFonts w:ascii="黑体" w:eastAsia="黑体" w:hAnsi="黑体"/>
          <w:sz w:val="32"/>
        </w:rPr>
        <w:lastRenderedPageBreak/>
        <w:t>摘  要</w:t>
      </w:r>
      <w:bookmarkEnd w:id="1"/>
      <w:bookmarkEnd w:id="2"/>
      <w:bookmarkEnd w:id="3"/>
      <w:bookmarkEnd w:id="4"/>
    </w:p>
    <w:p w:rsidR="0029260F" w:rsidRPr="0029260F" w:rsidRDefault="0029260F" w:rsidP="0029260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2020</w:t>
      </w:r>
      <w:r w:rsidR="005D2880">
        <w:rPr>
          <w:rFonts w:asciiTheme="minorEastAsia" w:eastAsiaTheme="minorEastAsia" w:hAnsiTheme="minorEastAsia"/>
          <w:sz w:val="24"/>
        </w:rPr>
        <w:t>年初，一场突如其来的疫情席卷中华大地。</w:t>
      </w:r>
      <w:r>
        <w:rPr>
          <w:rFonts w:asciiTheme="minorEastAsia" w:eastAsiaTheme="minorEastAsia" w:hAnsiTheme="minorEastAsia"/>
          <w:sz w:val="24"/>
        </w:rPr>
        <w:t>在全国人民的共同努力下</w:t>
      </w:r>
      <w:r w:rsidR="005D2880">
        <w:rPr>
          <w:rFonts w:asciiTheme="minorEastAsia" w:eastAsiaTheme="minorEastAsia" w:hAnsiTheme="minorEastAsia"/>
          <w:sz w:val="24"/>
        </w:rPr>
        <w:t>，国内</w:t>
      </w:r>
      <w:bookmarkStart w:id="5" w:name="_GoBack"/>
      <w:bookmarkEnd w:id="5"/>
      <w:r w:rsidR="005D2880">
        <w:rPr>
          <w:rFonts w:asciiTheme="minorEastAsia" w:eastAsiaTheme="minorEastAsia" w:hAnsiTheme="minorEastAsia"/>
          <w:sz w:val="24"/>
        </w:rPr>
        <w:t>生活已回归正常，但国外疫情情况仍不容乐观。</w:t>
      </w:r>
    </w:p>
    <w:p w:rsidR="00875216" w:rsidRDefault="00916A34">
      <w:pPr>
        <w:spacing w:line="360" w:lineRule="auto"/>
        <w:rPr>
          <w:rFonts w:hint="default"/>
          <w:sz w:val="24"/>
        </w:rPr>
      </w:pPr>
      <w:r>
        <w:rPr>
          <w:rFonts w:ascii="黑体" w:eastAsia="黑体" w:hAnsi="黑体"/>
          <w:sz w:val="24"/>
        </w:rPr>
        <w:t>关键词</w:t>
      </w:r>
      <w:r>
        <w:rPr>
          <w:rFonts w:ascii="宋体" w:hAnsi="宋体"/>
          <w:kern w:val="0"/>
          <w:sz w:val="28"/>
        </w:rPr>
        <w:t>：</w:t>
      </w:r>
      <w:r w:rsidR="0029260F">
        <w:rPr>
          <w:sz w:val="24"/>
        </w:rPr>
        <w:t>R</w:t>
      </w:r>
      <w:r w:rsidR="0029260F">
        <w:rPr>
          <w:rFonts w:hint="default"/>
          <w:sz w:val="24"/>
        </w:rPr>
        <w:t>OS</w:t>
      </w:r>
      <w:r w:rsidR="0029260F">
        <w:rPr>
          <w:sz w:val="24"/>
        </w:rPr>
        <w:t>；</w:t>
      </w:r>
      <w:r w:rsidR="0029260F">
        <w:rPr>
          <w:sz w:val="24"/>
        </w:rPr>
        <w:t>L</w:t>
      </w:r>
      <w:r w:rsidR="0029260F">
        <w:rPr>
          <w:rFonts w:hint="default"/>
          <w:sz w:val="24"/>
        </w:rPr>
        <w:t>INUX</w:t>
      </w:r>
      <w:r w:rsidR="0029260F">
        <w:rPr>
          <w:sz w:val="24"/>
        </w:rPr>
        <w:t>；</w:t>
      </w:r>
      <w:proofErr w:type="spellStart"/>
      <w:r w:rsidR="0029260F">
        <w:rPr>
          <w:sz w:val="24"/>
        </w:rPr>
        <w:t>Rviz</w:t>
      </w:r>
      <w:proofErr w:type="spellEnd"/>
      <w:r w:rsidR="0029260F">
        <w:rPr>
          <w:sz w:val="24"/>
        </w:rPr>
        <w:t>；</w:t>
      </w:r>
      <w:r w:rsidR="0029260F">
        <w:rPr>
          <w:sz w:val="24"/>
        </w:rPr>
        <w:t>Gazebo</w:t>
      </w:r>
      <w:r w:rsidR="0029260F">
        <w:rPr>
          <w:sz w:val="24"/>
        </w:rPr>
        <w:t>；手眼协调</w:t>
      </w:r>
      <w:r>
        <w:rPr>
          <w:sz w:val="24"/>
        </w:rPr>
        <w:t>；</w:t>
      </w:r>
      <w:r w:rsidR="0029260F">
        <w:rPr>
          <w:sz w:val="24"/>
        </w:rPr>
        <w:t>移动机械臂</w:t>
      </w:r>
    </w:p>
    <w:p w:rsidR="00FE3993" w:rsidRDefault="00FE3993">
      <w:pPr>
        <w:spacing w:line="360" w:lineRule="auto"/>
        <w:rPr>
          <w:rFonts w:eastAsia="Times New Roman" w:hint="default"/>
          <w:sz w:val="24"/>
        </w:rPr>
      </w:pPr>
    </w:p>
    <w:p w:rsidR="00875216" w:rsidRDefault="00875216">
      <w:pPr>
        <w:outlineLvl w:val="0"/>
        <w:rPr>
          <w:rFonts w:ascii="宋体" w:hint="default"/>
          <w:b/>
          <w:sz w:val="44"/>
        </w:rPr>
        <w:sectPr w:rsidR="00875216" w:rsidSect="00FE3993">
          <w:pgSz w:w="11906" w:h="16838"/>
          <w:pgMar w:top="1417" w:right="1417" w:bottom="1417" w:left="1701" w:header="851" w:footer="992" w:gutter="0"/>
          <w:pgNumType w:fmt="upperRoman" w:start="1"/>
          <w:cols w:space="0"/>
          <w:titlePg/>
          <w:docGrid w:type="lines" w:linePitch="318"/>
        </w:sectPr>
      </w:pPr>
      <w:bookmarkStart w:id="6" w:name="_Toc23942"/>
    </w:p>
    <w:p w:rsidR="00875216" w:rsidRDefault="00916A34" w:rsidP="00123009">
      <w:pPr>
        <w:pStyle w:val="110"/>
      </w:pPr>
      <w:bookmarkStart w:id="7" w:name="_Toc8325"/>
      <w:bookmarkStart w:id="8" w:name="_Toc484195286"/>
      <w:bookmarkStart w:id="9" w:name="_Toc487559693"/>
      <w:bookmarkStart w:id="10" w:name="_Toc9082343"/>
      <w:r>
        <w:lastRenderedPageBreak/>
        <w:t>ABSTRACT</w:t>
      </w:r>
      <w:bookmarkEnd w:id="6"/>
      <w:bookmarkEnd w:id="7"/>
      <w:bookmarkEnd w:id="8"/>
      <w:bookmarkEnd w:id="9"/>
      <w:bookmarkEnd w:id="10"/>
    </w:p>
    <w:p w:rsidR="00875216" w:rsidRDefault="00875216">
      <w:pPr>
        <w:jc w:val="center"/>
        <w:rPr>
          <w:rFonts w:ascii="宋体" w:hint="default"/>
          <w:b/>
          <w:sz w:val="44"/>
        </w:rPr>
      </w:pPr>
    </w:p>
    <w:p w:rsidR="00875216" w:rsidRDefault="0029260F">
      <w:pPr>
        <w:spacing w:line="400" w:lineRule="exact"/>
        <w:ind w:firstLine="480"/>
        <w:jc w:val="left"/>
        <w:rPr>
          <w:rFonts w:eastAsia="Times New Roman" w:hint="default"/>
          <w:kern w:val="28"/>
          <w:sz w:val="24"/>
        </w:rPr>
      </w:pPr>
      <w:r w:rsidRPr="0029260F">
        <w:rPr>
          <w:rFonts w:asciiTheme="minorEastAsia" w:eastAsiaTheme="minorEastAsia" w:hAnsiTheme="minorEastAsia" w:hint="default"/>
          <w:kern w:val="28"/>
          <w:sz w:val="24"/>
        </w:rPr>
        <w:t>Times New Roman</w:t>
      </w:r>
      <w:r>
        <w:rPr>
          <w:rFonts w:asciiTheme="minorEastAsia" w:eastAsiaTheme="minorEastAsia" w:hAnsiTheme="minorEastAsia" w:hint="default"/>
          <w:kern w:val="28"/>
          <w:sz w:val="24"/>
        </w:rPr>
        <w:t xml:space="preserve"> </w:t>
      </w:r>
      <w:r>
        <w:rPr>
          <w:rFonts w:asciiTheme="minorEastAsia" w:eastAsiaTheme="minorEastAsia" w:hAnsiTheme="minorEastAsia"/>
          <w:kern w:val="28"/>
          <w:sz w:val="24"/>
        </w:rPr>
        <w:t>小四</w:t>
      </w:r>
      <w:r>
        <w:rPr>
          <w:rFonts w:eastAsia="Times New Roman" w:hint="default"/>
          <w:kern w:val="28"/>
          <w:sz w:val="24"/>
        </w:rPr>
        <w:t xml:space="preserve"> </w:t>
      </w:r>
    </w:p>
    <w:p w:rsidR="00875216" w:rsidRDefault="00916A34" w:rsidP="0029260F">
      <w:pPr>
        <w:spacing w:line="400" w:lineRule="exact"/>
        <w:ind w:firstLine="480"/>
        <w:jc w:val="left"/>
        <w:rPr>
          <w:rFonts w:hint="default"/>
          <w:kern w:val="28"/>
          <w:sz w:val="24"/>
        </w:rPr>
      </w:pPr>
      <w:r>
        <w:rPr>
          <w:rFonts w:hint="default"/>
          <w:b/>
          <w:kern w:val="28"/>
          <w:sz w:val="24"/>
        </w:rPr>
        <w:t>Keywords</w:t>
      </w:r>
      <w:r>
        <w:rPr>
          <w:b/>
          <w:kern w:val="28"/>
          <w:sz w:val="24"/>
        </w:rPr>
        <w:t>：</w:t>
      </w:r>
      <w:r w:rsidR="0029260F">
        <w:rPr>
          <w:sz w:val="24"/>
        </w:rPr>
        <w:t>R</w:t>
      </w:r>
      <w:r w:rsidR="0029260F">
        <w:rPr>
          <w:rFonts w:hint="default"/>
          <w:sz w:val="24"/>
        </w:rPr>
        <w:t>OS</w:t>
      </w:r>
      <w:r w:rsidR="0029260F">
        <w:rPr>
          <w:sz w:val="24"/>
        </w:rPr>
        <w:t>；</w:t>
      </w:r>
      <w:r w:rsidR="0029260F">
        <w:rPr>
          <w:sz w:val="24"/>
        </w:rPr>
        <w:t>L</w:t>
      </w:r>
      <w:r w:rsidR="0029260F">
        <w:rPr>
          <w:rFonts w:hint="default"/>
          <w:sz w:val="24"/>
        </w:rPr>
        <w:t>INUX</w:t>
      </w:r>
      <w:r w:rsidR="0029260F">
        <w:rPr>
          <w:sz w:val="24"/>
        </w:rPr>
        <w:t>；</w:t>
      </w:r>
      <w:proofErr w:type="spellStart"/>
      <w:r w:rsidR="0029260F">
        <w:rPr>
          <w:sz w:val="24"/>
        </w:rPr>
        <w:t>Rviz</w:t>
      </w:r>
      <w:proofErr w:type="spellEnd"/>
      <w:r w:rsidR="0029260F">
        <w:rPr>
          <w:sz w:val="24"/>
        </w:rPr>
        <w:t>；</w:t>
      </w:r>
      <w:r w:rsidR="0029260F">
        <w:rPr>
          <w:sz w:val="24"/>
        </w:rPr>
        <w:t>Gazebo</w:t>
      </w:r>
      <w:r w:rsidR="0029260F">
        <w:rPr>
          <w:sz w:val="24"/>
        </w:rPr>
        <w:t>；</w:t>
      </w:r>
      <w:r w:rsidR="0029260F" w:rsidRPr="0029260F">
        <w:rPr>
          <w:rFonts w:hint="default"/>
          <w:sz w:val="24"/>
        </w:rPr>
        <w:t>Hand eye coordination</w:t>
      </w:r>
      <w:r w:rsidR="0029260F">
        <w:rPr>
          <w:sz w:val="24"/>
        </w:rPr>
        <w:t>；</w:t>
      </w:r>
      <w:r w:rsidR="0029260F" w:rsidRPr="0029260F">
        <w:rPr>
          <w:rFonts w:hint="default"/>
          <w:sz w:val="24"/>
        </w:rPr>
        <w:t>Mobile manipulator</w:t>
      </w:r>
    </w:p>
    <w:p w:rsidR="00875216" w:rsidRDefault="00916A34">
      <w:pPr>
        <w:widowControl/>
        <w:jc w:val="left"/>
        <w:rPr>
          <w:rFonts w:eastAsia="Times New Roman" w:hint="default"/>
          <w:color w:val="222222"/>
          <w:kern w:val="0"/>
          <w:sz w:val="28"/>
        </w:rPr>
      </w:pPr>
      <w:r>
        <w:rPr>
          <w:rFonts w:eastAsia="Times New Roman" w:hint="default"/>
          <w:color w:val="222222"/>
          <w:kern w:val="0"/>
          <w:sz w:val="28"/>
        </w:rPr>
        <w:br w:type="page"/>
      </w:r>
    </w:p>
    <w:p w:rsidR="00875216" w:rsidRDefault="00916A34">
      <w:pPr>
        <w:pStyle w:val="11"/>
        <w:tabs>
          <w:tab w:val="right" w:leader="dot" w:pos="8306"/>
        </w:tabs>
        <w:spacing w:line="360" w:lineRule="auto"/>
        <w:jc w:val="center"/>
        <w:rPr>
          <w:rFonts w:ascii="黑体" w:eastAsia="黑体" w:hAnsi="黑体" w:hint="default"/>
          <w:sz w:val="32"/>
        </w:rPr>
      </w:pPr>
      <w:r>
        <w:rPr>
          <w:rFonts w:ascii="黑体" w:eastAsia="黑体" w:hAnsi="黑体"/>
          <w:sz w:val="32"/>
        </w:rPr>
        <w:t>目    录</w:t>
      </w:r>
    </w:p>
    <w:p w:rsidR="00A04181" w:rsidRPr="00530B42" w:rsidRDefault="003B28D6">
      <w:pPr>
        <w:pStyle w:val="1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r>
        <w:rPr>
          <w:rFonts w:hint="default"/>
          <w:color w:val="FF0000"/>
          <w:kern w:val="0"/>
          <w:sz w:val="24"/>
        </w:rPr>
        <w:fldChar w:fldCharType="begin"/>
      </w:r>
      <w:r w:rsidR="00A04181">
        <w:rPr>
          <w:rFonts w:hint="default"/>
          <w:color w:val="FF0000"/>
          <w:kern w:val="0"/>
          <w:sz w:val="24"/>
        </w:rPr>
        <w:instrText xml:space="preserve"> TOC \o "1-3" \h \z \u </w:instrText>
      </w:r>
      <w:r>
        <w:rPr>
          <w:rFonts w:hint="default"/>
          <w:color w:val="FF0000"/>
          <w:kern w:val="0"/>
          <w:sz w:val="24"/>
        </w:rPr>
        <w:fldChar w:fldCharType="separate"/>
      </w:r>
      <w:hyperlink w:anchor="_Toc9082343" w:history="1"/>
    </w:p>
    <w:p w:rsidR="00A04181" w:rsidRPr="00530B42" w:rsidRDefault="0029260F">
      <w:pPr>
        <w:pStyle w:val="1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44" w:history="1">
        <w:r w:rsidR="00761EA0">
          <w:rPr>
            <w:rStyle w:val="ae"/>
            <w:rFonts w:ascii="黑体" w:eastAsia="黑体" w:hAnsi="黑体" w:hint="eastAsia"/>
            <w:b/>
            <w:noProof/>
            <w:szCs w:val="24"/>
          </w:rPr>
          <w:t>1</w:t>
        </w:r>
        <w:r w:rsidR="00A04181" w:rsidRPr="00530B42">
          <w:rPr>
            <w:rStyle w:val="ae"/>
            <w:rFonts w:ascii="黑体" w:eastAsia="黑体" w:hAnsi="黑体" w:hint="eastAsia"/>
            <w:b/>
            <w:noProof/>
            <w:szCs w:val="24"/>
          </w:rPr>
          <w:t>绪论</w:t>
        </w:r>
        <w:r w:rsidR="006E2A2A">
          <w:rPr>
            <w:rStyle w:val="ae"/>
            <w:rFonts w:ascii="黑体" w:eastAsia="黑体" w:hAnsi="黑体" w:hint="eastAsia"/>
            <w:b/>
            <w:noProof/>
            <w:szCs w:val="24"/>
          </w:rPr>
          <w:t>（或引言）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_Toc9082344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1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2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45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1.1 研究背景和意义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_Toc9082345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1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2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46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1.2文献综述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_Toc9082346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1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47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1.2.1国外文献综述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_Toc9082347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1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48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1.2.2国内文献综述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_Toc9082348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1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49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1.2.3文献述评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_Toc9082349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2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2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0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1.3研究内容、思路和方法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_Toc9082350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2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1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1.3.1研究内容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_Toc9082351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2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2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1.3.2研究思路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_Toc9082352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2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3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1.3.3研究方法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_Toc9082353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2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A04181" w:rsidRDefault="0029260F">
      <w:pPr>
        <w:pStyle w:val="2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4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1.4创新点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_Toc9082354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2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A04181" w:rsidRDefault="0029260F">
      <w:pPr>
        <w:pStyle w:val="1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5" w:history="1">
        <w:r w:rsidR="00761EA0">
          <w:rPr>
            <w:rStyle w:val="ae"/>
            <w:rFonts w:ascii="黑体" w:eastAsia="黑体" w:hAnsi="黑体" w:hint="eastAsia"/>
            <w:b/>
            <w:noProof/>
            <w:szCs w:val="24"/>
          </w:rPr>
          <w:t>2</w:t>
        </w:r>
        <w:r w:rsidR="00A04181" w:rsidRPr="00530B42">
          <w:rPr>
            <w:rStyle w:val="ae"/>
            <w:rFonts w:ascii="黑体" w:eastAsia="黑体" w:hAnsi="黑体" w:hint="eastAsia"/>
            <w:b/>
            <w:noProof/>
            <w:szCs w:val="24"/>
          </w:rPr>
          <w:t>实验部分</w:t>
        </w:r>
        <w:r w:rsidR="00A04181" w:rsidRPr="00A04181">
          <w:rPr>
            <w:noProof/>
            <w:webHidden/>
            <w:sz w:val="24"/>
            <w:szCs w:val="24"/>
          </w:rPr>
          <w:tab/>
        </w:r>
        <w:r w:rsidR="003B28D6" w:rsidRPr="00A04181">
          <w:rPr>
            <w:noProof/>
            <w:webHidden/>
            <w:sz w:val="24"/>
            <w:szCs w:val="24"/>
          </w:rPr>
          <w:fldChar w:fldCharType="begin"/>
        </w:r>
        <w:r w:rsidR="00A04181" w:rsidRPr="00A04181">
          <w:rPr>
            <w:noProof/>
            <w:webHidden/>
            <w:sz w:val="24"/>
            <w:szCs w:val="24"/>
          </w:rPr>
          <w:instrText xml:space="preserve"> PAGEREF _Toc9082355 \h </w:instrText>
        </w:r>
        <w:r w:rsidR="003B28D6" w:rsidRPr="00A04181">
          <w:rPr>
            <w:noProof/>
            <w:webHidden/>
            <w:sz w:val="24"/>
            <w:szCs w:val="24"/>
          </w:rPr>
        </w:r>
        <w:r w:rsidR="003B28D6" w:rsidRPr="00A04181">
          <w:rPr>
            <w:noProof/>
            <w:webHidden/>
            <w:sz w:val="24"/>
            <w:szCs w:val="24"/>
          </w:rPr>
          <w:fldChar w:fldCharType="separate"/>
        </w:r>
        <w:r w:rsidR="00A04181" w:rsidRPr="00A04181">
          <w:rPr>
            <w:rFonts w:hint="default"/>
            <w:noProof/>
            <w:webHidden/>
            <w:sz w:val="24"/>
            <w:szCs w:val="24"/>
          </w:rPr>
          <w:t>3</w:t>
        </w:r>
        <w:r w:rsidR="003B28D6" w:rsidRPr="00A04181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2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6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2.1实验药品和仪器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_Toc9082356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3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7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2.1.1实验药品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_Toc9082357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3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A04181" w:rsidRDefault="0029260F">
      <w:pPr>
        <w:pStyle w:val="1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8" w:history="1">
        <w:r w:rsidR="00761EA0">
          <w:rPr>
            <w:rStyle w:val="ae"/>
            <w:rFonts w:ascii="黑体" w:eastAsia="黑体" w:hAnsi="黑体" w:hint="eastAsia"/>
            <w:b/>
            <w:noProof/>
            <w:szCs w:val="24"/>
          </w:rPr>
          <w:t>4</w:t>
        </w:r>
        <w:r w:rsidR="00A04181" w:rsidRPr="00530B42">
          <w:rPr>
            <w:rStyle w:val="ae"/>
            <w:rFonts w:ascii="黑体" w:eastAsia="黑体" w:hAnsi="黑体" w:hint="eastAsia"/>
            <w:b/>
            <w:noProof/>
            <w:szCs w:val="24"/>
          </w:rPr>
          <w:t>结论和建议</w:t>
        </w:r>
        <w:r w:rsidR="00A04181" w:rsidRPr="00A04181">
          <w:rPr>
            <w:noProof/>
            <w:webHidden/>
            <w:sz w:val="24"/>
            <w:szCs w:val="24"/>
          </w:rPr>
          <w:tab/>
        </w:r>
        <w:r w:rsidR="003B28D6" w:rsidRPr="00A04181">
          <w:rPr>
            <w:noProof/>
            <w:webHidden/>
            <w:sz w:val="24"/>
            <w:szCs w:val="24"/>
          </w:rPr>
          <w:fldChar w:fldCharType="begin"/>
        </w:r>
        <w:r w:rsidR="00A04181" w:rsidRPr="00A04181">
          <w:rPr>
            <w:noProof/>
            <w:webHidden/>
            <w:sz w:val="24"/>
            <w:szCs w:val="24"/>
          </w:rPr>
          <w:instrText xml:space="preserve"> PAGEREF _Toc9082358 \h </w:instrText>
        </w:r>
        <w:r w:rsidR="003B28D6" w:rsidRPr="00A04181">
          <w:rPr>
            <w:noProof/>
            <w:webHidden/>
            <w:sz w:val="24"/>
            <w:szCs w:val="24"/>
          </w:rPr>
        </w:r>
        <w:r w:rsidR="003B28D6" w:rsidRPr="00A04181">
          <w:rPr>
            <w:noProof/>
            <w:webHidden/>
            <w:sz w:val="24"/>
            <w:szCs w:val="24"/>
          </w:rPr>
          <w:fldChar w:fldCharType="separate"/>
        </w:r>
        <w:r w:rsidR="00A04181" w:rsidRPr="00A04181">
          <w:rPr>
            <w:rFonts w:hint="default"/>
            <w:noProof/>
            <w:webHidden/>
            <w:sz w:val="24"/>
            <w:szCs w:val="24"/>
          </w:rPr>
          <w:t>4</w:t>
        </w:r>
        <w:r w:rsidR="003B28D6" w:rsidRPr="00A04181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2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59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4.1结论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_Toc9082359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4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2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60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4.2XX建议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_Toc9082360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4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61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4.2.1建议1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_Toc9082361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4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530B42" w:rsidRDefault="0029260F">
      <w:pPr>
        <w:pStyle w:val="3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62" w:history="1">
        <w:r w:rsidR="00A04181" w:rsidRPr="00530B42">
          <w:rPr>
            <w:rStyle w:val="ae"/>
            <w:rFonts w:ascii="黑体" w:eastAsia="黑体" w:hAnsi="黑体" w:hint="eastAsia"/>
            <w:noProof/>
            <w:szCs w:val="24"/>
          </w:rPr>
          <w:t>4.2.2建议2</w:t>
        </w:r>
        <w:r w:rsidR="00A04181" w:rsidRPr="00530B42">
          <w:rPr>
            <w:noProof/>
            <w:webHidden/>
            <w:sz w:val="24"/>
            <w:szCs w:val="24"/>
          </w:rPr>
          <w:tab/>
        </w:r>
        <w:r w:rsidR="003B28D6" w:rsidRPr="00530B42">
          <w:rPr>
            <w:noProof/>
            <w:webHidden/>
            <w:sz w:val="24"/>
            <w:szCs w:val="24"/>
          </w:rPr>
          <w:fldChar w:fldCharType="begin"/>
        </w:r>
        <w:r w:rsidR="00A04181" w:rsidRPr="00530B42">
          <w:rPr>
            <w:noProof/>
            <w:webHidden/>
            <w:sz w:val="24"/>
            <w:szCs w:val="24"/>
          </w:rPr>
          <w:instrText xml:space="preserve"> PAGEREF _Toc9082362 \h </w:instrText>
        </w:r>
        <w:r w:rsidR="003B28D6" w:rsidRPr="00530B42">
          <w:rPr>
            <w:noProof/>
            <w:webHidden/>
            <w:sz w:val="24"/>
            <w:szCs w:val="24"/>
          </w:rPr>
        </w:r>
        <w:r w:rsidR="003B28D6" w:rsidRPr="00530B42">
          <w:rPr>
            <w:noProof/>
            <w:webHidden/>
            <w:sz w:val="24"/>
            <w:szCs w:val="24"/>
          </w:rPr>
          <w:fldChar w:fldCharType="separate"/>
        </w:r>
        <w:r w:rsidR="00A04181" w:rsidRPr="00530B42">
          <w:rPr>
            <w:rFonts w:hint="default"/>
            <w:noProof/>
            <w:webHidden/>
            <w:sz w:val="24"/>
            <w:szCs w:val="24"/>
          </w:rPr>
          <w:t>4</w:t>
        </w:r>
        <w:r w:rsidR="003B28D6" w:rsidRPr="00530B42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A04181" w:rsidRDefault="0029260F">
      <w:pPr>
        <w:pStyle w:val="1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63" w:history="1">
        <w:r w:rsidR="00A04181" w:rsidRPr="00A04181">
          <w:rPr>
            <w:rStyle w:val="ae"/>
            <w:rFonts w:ascii="黑体" w:eastAsia="黑体" w:hAnsi="黑体" w:hint="eastAsia"/>
            <w:noProof/>
            <w:szCs w:val="24"/>
          </w:rPr>
          <w:t>参考文献</w:t>
        </w:r>
        <w:r w:rsidR="00A04181" w:rsidRPr="00A04181">
          <w:rPr>
            <w:noProof/>
            <w:webHidden/>
            <w:sz w:val="24"/>
            <w:szCs w:val="24"/>
          </w:rPr>
          <w:tab/>
        </w:r>
        <w:r w:rsidR="003B28D6" w:rsidRPr="00A04181">
          <w:rPr>
            <w:noProof/>
            <w:webHidden/>
            <w:sz w:val="24"/>
            <w:szCs w:val="24"/>
          </w:rPr>
          <w:fldChar w:fldCharType="begin"/>
        </w:r>
        <w:r w:rsidR="00A04181" w:rsidRPr="00A04181">
          <w:rPr>
            <w:noProof/>
            <w:webHidden/>
            <w:sz w:val="24"/>
            <w:szCs w:val="24"/>
          </w:rPr>
          <w:instrText xml:space="preserve"> PAGEREF _Toc9082363 \h </w:instrText>
        </w:r>
        <w:r w:rsidR="003B28D6" w:rsidRPr="00A04181">
          <w:rPr>
            <w:noProof/>
            <w:webHidden/>
            <w:sz w:val="24"/>
            <w:szCs w:val="24"/>
          </w:rPr>
        </w:r>
        <w:r w:rsidR="003B28D6" w:rsidRPr="00A04181">
          <w:rPr>
            <w:noProof/>
            <w:webHidden/>
            <w:sz w:val="24"/>
            <w:szCs w:val="24"/>
          </w:rPr>
          <w:fldChar w:fldCharType="separate"/>
        </w:r>
        <w:r w:rsidR="00A04181" w:rsidRPr="00A04181">
          <w:rPr>
            <w:rFonts w:hint="default"/>
            <w:noProof/>
            <w:webHidden/>
            <w:sz w:val="24"/>
            <w:szCs w:val="24"/>
          </w:rPr>
          <w:t>5</w:t>
        </w:r>
        <w:r w:rsidR="003B28D6" w:rsidRPr="00A04181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A04181" w:rsidRDefault="0029260F">
      <w:pPr>
        <w:pStyle w:val="1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64" w:history="1">
        <w:r w:rsidR="00A04181" w:rsidRPr="00A04181">
          <w:rPr>
            <w:rStyle w:val="ae"/>
            <w:rFonts w:ascii="黑体" w:eastAsia="黑体" w:hAnsi="黑体" w:hint="eastAsia"/>
            <w:noProof/>
            <w:szCs w:val="24"/>
          </w:rPr>
          <w:t>致   谢</w:t>
        </w:r>
        <w:r w:rsidR="00A04181" w:rsidRPr="00A04181">
          <w:rPr>
            <w:noProof/>
            <w:webHidden/>
            <w:sz w:val="24"/>
            <w:szCs w:val="24"/>
          </w:rPr>
          <w:tab/>
        </w:r>
        <w:r w:rsidR="003B28D6" w:rsidRPr="00A04181">
          <w:rPr>
            <w:noProof/>
            <w:webHidden/>
            <w:sz w:val="24"/>
            <w:szCs w:val="24"/>
          </w:rPr>
          <w:fldChar w:fldCharType="begin"/>
        </w:r>
        <w:r w:rsidR="00A04181" w:rsidRPr="00A04181">
          <w:rPr>
            <w:noProof/>
            <w:webHidden/>
            <w:sz w:val="24"/>
            <w:szCs w:val="24"/>
          </w:rPr>
          <w:instrText xml:space="preserve"> PAGEREF _Toc9082364 \h </w:instrText>
        </w:r>
        <w:r w:rsidR="003B28D6" w:rsidRPr="00A04181">
          <w:rPr>
            <w:noProof/>
            <w:webHidden/>
            <w:sz w:val="24"/>
            <w:szCs w:val="24"/>
          </w:rPr>
        </w:r>
        <w:r w:rsidR="003B28D6" w:rsidRPr="00A04181">
          <w:rPr>
            <w:noProof/>
            <w:webHidden/>
            <w:sz w:val="24"/>
            <w:szCs w:val="24"/>
          </w:rPr>
          <w:fldChar w:fldCharType="separate"/>
        </w:r>
        <w:r w:rsidR="00A04181" w:rsidRPr="00A04181">
          <w:rPr>
            <w:rFonts w:hint="default"/>
            <w:noProof/>
            <w:webHidden/>
            <w:sz w:val="24"/>
            <w:szCs w:val="24"/>
          </w:rPr>
          <w:t>6</w:t>
        </w:r>
        <w:r w:rsidR="003B28D6" w:rsidRPr="00A04181">
          <w:rPr>
            <w:noProof/>
            <w:webHidden/>
            <w:sz w:val="24"/>
            <w:szCs w:val="24"/>
          </w:rPr>
          <w:fldChar w:fldCharType="end"/>
        </w:r>
      </w:hyperlink>
    </w:p>
    <w:p w:rsidR="00A04181" w:rsidRPr="00A04181" w:rsidRDefault="0029260F">
      <w:pPr>
        <w:pStyle w:val="11"/>
        <w:tabs>
          <w:tab w:val="right" w:leader="dot" w:pos="8778"/>
        </w:tabs>
        <w:rPr>
          <w:rFonts w:asciiTheme="minorHAnsi" w:eastAsiaTheme="minorEastAsia" w:hAnsiTheme="minorHAnsi" w:cstheme="minorBidi" w:hint="default"/>
          <w:noProof/>
          <w:sz w:val="24"/>
          <w:szCs w:val="24"/>
        </w:rPr>
      </w:pPr>
      <w:hyperlink w:anchor="_Toc9082365" w:history="1">
        <w:r w:rsidR="00A04181" w:rsidRPr="00A04181">
          <w:rPr>
            <w:rStyle w:val="ae"/>
            <w:rFonts w:ascii="黑体" w:eastAsia="黑体" w:hAnsi="黑体" w:hint="eastAsia"/>
            <w:noProof/>
            <w:szCs w:val="24"/>
          </w:rPr>
          <w:t>附   录</w:t>
        </w:r>
        <w:r w:rsidR="00A04181" w:rsidRPr="00A04181">
          <w:rPr>
            <w:noProof/>
            <w:webHidden/>
            <w:sz w:val="24"/>
            <w:szCs w:val="24"/>
          </w:rPr>
          <w:tab/>
        </w:r>
        <w:r w:rsidR="003B28D6" w:rsidRPr="00A04181">
          <w:rPr>
            <w:noProof/>
            <w:webHidden/>
            <w:sz w:val="24"/>
            <w:szCs w:val="24"/>
          </w:rPr>
          <w:fldChar w:fldCharType="begin"/>
        </w:r>
        <w:r w:rsidR="00A04181" w:rsidRPr="00A04181">
          <w:rPr>
            <w:noProof/>
            <w:webHidden/>
            <w:sz w:val="24"/>
            <w:szCs w:val="24"/>
          </w:rPr>
          <w:instrText xml:space="preserve"> PAGEREF _Toc9082365 \h </w:instrText>
        </w:r>
        <w:r w:rsidR="003B28D6" w:rsidRPr="00A04181">
          <w:rPr>
            <w:noProof/>
            <w:webHidden/>
            <w:sz w:val="24"/>
            <w:szCs w:val="24"/>
          </w:rPr>
        </w:r>
        <w:r w:rsidR="003B28D6" w:rsidRPr="00A04181">
          <w:rPr>
            <w:noProof/>
            <w:webHidden/>
            <w:sz w:val="24"/>
            <w:szCs w:val="24"/>
          </w:rPr>
          <w:fldChar w:fldCharType="separate"/>
        </w:r>
        <w:r w:rsidR="00A04181" w:rsidRPr="00A04181">
          <w:rPr>
            <w:rFonts w:hint="default"/>
            <w:noProof/>
            <w:webHidden/>
            <w:sz w:val="24"/>
            <w:szCs w:val="24"/>
          </w:rPr>
          <w:t>7</w:t>
        </w:r>
        <w:r w:rsidR="003B28D6" w:rsidRPr="00A04181">
          <w:rPr>
            <w:noProof/>
            <w:webHidden/>
            <w:sz w:val="24"/>
            <w:szCs w:val="24"/>
          </w:rPr>
          <w:fldChar w:fldCharType="end"/>
        </w:r>
      </w:hyperlink>
    </w:p>
    <w:p w:rsidR="00875216" w:rsidRDefault="003B28D6">
      <w:pPr>
        <w:widowControl/>
        <w:shd w:val="clear" w:color="auto" w:fill="FFFFFF"/>
        <w:spacing w:line="360" w:lineRule="auto"/>
        <w:jc w:val="center"/>
        <w:textAlignment w:val="top"/>
        <w:rPr>
          <w:rFonts w:ascii="Calibri" w:eastAsiaTheme="minorEastAsia" w:hint="default"/>
        </w:rPr>
      </w:pPr>
      <w:r>
        <w:rPr>
          <w:rFonts w:hint="default"/>
          <w:color w:val="FF0000"/>
          <w:kern w:val="0"/>
          <w:sz w:val="24"/>
        </w:rPr>
        <w:fldChar w:fldCharType="end"/>
      </w:r>
    </w:p>
    <w:p w:rsidR="00FE3993" w:rsidRDefault="00FE3993">
      <w:pPr>
        <w:widowControl/>
        <w:shd w:val="clear" w:color="auto" w:fill="FFFFFF"/>
        <w:spacing w:line="360" w:lineRule="auto"/>
        <w:jc w:val="center"/>
        <w:textAlignment w:val="top"/>
        <w:rPr>
          <w:rFonts w:eastAsiaTheme="minorEastAsia" w:hint="default"/>
          <w:color w:val="FF0000"/>
          <w:kern w:val="0"/>
          <w:sz w:val="24"/>
        </w:rPr>
        <w:sectPr w:rsidR="00FE3993" w:rsidSect="00FE3993">
          <w:footerReference w:type="even" r:id="rId19"/>
          <w:footerReference w:type="default" r:id="rId20"/>
          <w:pgSz w:w="11906" w:h="16838"/>
          <w:pgMar w:top="1417" w:right="1417" w:bottom="1417" w:left="1701" w:header="851" w:footer="992" w:gutter="0"/>
          <w:pgNumType w:fmt="upperRoman" w:start="2"/>
          <w:cols w:space="0"/>
          <w:docGrid w:type="lines" w:linePitch="318"/>
        </w:sectPr>
      </w:pPr>
    </w:p>
    <w:p w:rsidR="00875216" w:rsidRDefault="00761EA0" w:rsidP="00FE3993">
      <w:pPr>
        <w:pStyle w:val="12"/>
        <w:tabs>
          <w:tab w:val="left" w:pos="8222"/>
        </w:tabs>
        <w:rPr>
          <w:rFonts w:ascii="黑体" w:eastAsia="黑体" w:hAnsi="黑体" w:hint="default"/>
        </w:rPr>
      </w:pPr>
      <w:bookmarkStart w:id="11" w:name="_Toc9082344"/>
      <w:r>
        <w:rPr>
          <w:rFonts w:ascii="黑体" w:eastAsia="黑体" w:hAnsi="黑体"/>
        </w:rPr>
        <w:t>1</w:t>
      </w:r>
      <w:r w:rsidR="00FE3993">
        <w:rPr>
          <w:rFonts w:ascii="黑体" w:eastAsia="黑体" w:hAnsi="黑体"/>
        </w:rPr>
        <w:t>绪论</w:t>
      </w:r>
      <w:bookmarkEnd w:id="11"/>
      <w:r w:rsidR="006E2A2A">
        <w:rPr>
          <w:rFonts w:ascii="黑体" w:eastAsia="黑体" w:hAnsi="黑体"/>
        </w:rPr>
        <w:t>（或引言）</w:t>
      </w:r>
    </w:p>
    <w:p w:rsidR="00875216" w:rsidRDefault="00916A34">
      <w:pPr>
        <w:spacing w:line="360" w:lineRule="auto"/>
        <w:outlineLvl w:val="1"/>
        <w:rPr>
          <w:rFonts w:ascii="黑体" w:eastAsia="黑体" w:hAnsi="黑体" w:hint="default"/>
          <w:b/>
          <w:sz w:val="30"/>
        </w:rPr>
      </w:pPr>
      <w:bookmarkStart w:id="12" w:name="_Toc484195288"/>
      <w:bookmarkStart w:id="13" w:name="_Toc1839"/>
      <w:bookmarkStart w:id="14" w:name="_Toc17831"/>
      <w:bookmarkStart w:id="15" w:name="_Toc9082345"/>
      <w:r>
        <w:rPr>
          <w:rFonts w:ascii="黑体" w:eastAsia="黑体" w:hAnsi="黑体"/>
          <w:b/>
          <w:sz w:val="30"/>
        </w:rPr>
        <w:t xml:space="preserve">1.1 </w:t>
      </w:r>
      <w:bookmarkEnd w:id="12"/>
      <w:bookmarkEnd w:id="13"/>
      <w:bookmarkEnd w:id="14"/>
      <w:r w:rsidR="00FE3993">
        <w:rPr>
          <w:rFonts w:ascii="黑体" w:eastAsia="黑体" w:hAnsi="黑体"/>
          <w:b/>
          <w:sz w:val="30"/>
        </w:rPr>
        <w:t>研究背景和意义</w:t>
      </w:r>
      <w:bookmarkEnd w:id="15"/>
    </w:p>
    <w:p w:rsidR="00FE3993" w:rsidRDefault="00916A34" w:rsidP="00FE3993">
      <w:pPr>
        <w:spacing w:line="360" w:lineRule="auto"/>
        <w:ind w:firstLine="480"/>
        <w:jc w:val="left"/>
        <w:rPr>
          <w:rFonts w:ascii="宋体" w:hAnsi="宋体" w:hint="default"/>
          <w:sz w:val="24"/>
        </w:rPr>
      </w:pPr>
      <w:r>
        <w:rPr>
          <w:color w:val="000000"/>
          <w:sz w:val="24"/>
        </w:rPr>
        <w:t>由于</w:t>
      </w:r>
      <w:proofErr w:type="gramStart"/>
      <w:r>
        <w:rPr>
          <w:color w:val="000000"/>
          <w:sz w:val="24"/>
        </w:rPr>
        <w:t>石墨烯层内</w:t>
      </w:r>
      <w:proofErr w:type="gramEnd"/>
      <w:r>
        <w:rPr>
          <w:color w:val="000000"/>
          <w:sz w:val="24"/>
        </w:rPr>
        <w:t>的存在着含有</w:t>
      </w:r>
      <w:r>
        <w:rPr>
          <w:rFonts w:ascii="Times New Roman Greek" w:hAnsi="Times New Roman Greek" w:hint="default"/>
          <w:color w:val="000000"/>
          <w:sz w:val="24"/>
        </w:rPr>
        <w:t>π</w:t>
      </w:r>
      <w:r>
        <w:rPr>
          <w:color w:val="000000"/>
          <w:sz w:val="24"/>
        </w:rPr>
        <w:t>键的电子，这会导致石墨烯的载流子迁移率非常高</w:t>
      </w:r>
      <w:r w:rsidRPr="00FE3993">
        <w:rPr>
          <w:rFonts w:hint="default"/>
          <w:color w:val="000000"/>
          <w:sz w:val="24"/>
          <w:vertAlign w:val="superscript"/>
        </w:rPr>
        <w:t>[1]</w:t>
      </w:r>
      <w:r>
        <w:rPr>
          <w:color w:val="000000"/>
          <w:sz w:val="24"/>
        </w:rPr>
        <w:t>，同时又具有非常大的比表面积</w:t>
      </w:r>
      <w:r w:rsidRPr="00FE3993">
        <w:rPr>
          <w:rFonts w:hint="default"/>
          <w:color w:val="000000"/>
          <w:sz w:val="24"/>
          <w:vertAlign w:val="superscript"/>
        </w:rPr>
        <w:t>[2]</w:t>
      </w:r>
      <w:r>
        <w:rPr>
          <w:color w:val="000000"/>
          <w:sz w:val="24"/>
        </w:rPr>
        <w:t>，这为石墨</w:t>
      </w:r>
      <w:proofErr w:type="gramStart"/>
      <w:r>
        <w:rPr>
          <w:color w:val="000000"/>
          <w:sz w:val="24"/>
        </w:rPr>
        <w:t>烯</w:t>
      </w:r>
      <w:proofErr w:type="gramEnd"/>
      <w:r>
        <w:rPr>
          <w:color w:val="000000"/>
          <w:sz w:val="24"/>
        </w:rPr>
        <w:t>这一新兴材料与其他材料复合作为前提保障。</w:t>
      </w:r>
      <w:r w:rsidR="00FE3993">
        <w:rPr>
          <w:rFonts w:ascii="宋体" w:hAnsi="宋体"/>
          <w:sz w:val="24"/>
        </w:rPr>
        <w:t>...........</w:t>
      </w:r>
    </w:p>
    <w:p w:rsidR="00F94962" w:rsidRDefault="00F94962" w:rsidP="00F94962">
      <w:pPr>
        <w:spacing w:line="360" w:lineRule="auto"/>
        <w:ind w:firstLine="480"/>
        <w:jc w:val="left"/>
        <w:rPr>
          <w:rFonts w:hint="default"/>
          <w:color w:val="000000"/>
          <w:sz w:val="24"/>
        </w:rPr>
      </w:pPr>
      <w:r>
        <w:rPr>
          <w:color w:val="000000"/>
          <w:sz w:val="24"/>
        </w:rPr>
        <w:t>（注：第一章也可以是</w:t>
      </w:r>
      <w:r w:rsidRPr="006E2A2A">
        <w:rPr>
          <w:b/>
          <w:color w:val="000000"/>
          <w:sz w:val="24"/>
        </w:rPr>
        <w:t>引言</w:t>
      </w:r>
      <w:r>
        <w:rPr>
          <w:color w:val="000000"/>
          <w:sz w:val="24"/>
        </w:rPr>
        <w:t>，</w:t>
      </w:r>
      <w:r w:rsidRPr="006E2A2A">
        <w:rPr>
          <w:b/>
          <w:color w:val="000000"/>
          <w:sz w:val="24"/>
        </w:rPr>
        <w:t>如果是引言，则下面可以不加</w:t>
      </w:r>
      <w:r w:rsidRPr="006E2A2A">
        <w:rPr>
          <w:b/>
          <w:color w:val="000000"/>
          <w:sz w:val="24"/>
        </w:rPr>
        <w:t>1.1</w:t>
      </w:r>
      <w:r w:rsidRPr="006E2A2A">
        <w:rPr>
          <w:b/>
          <w:color w:val="000000"/>
          <w:sz w:val="24"/>
        </w:rPr>
        <w:t>、</w:t>
      </w:r>
      <w:r w:rsidRPr="006E2A2A">
        <w:rPr>
          <w:b/>
          <w:color w:val="000000"/>
          <w:sz w:val="24"/>
        </w:rPr>
        <w:t>1.2</w:t>
      </w:r>
      <w:r w:rsidRPr="006E2A2A">
        <w:rPr>
          <w:b/>
          <w:color w:val="000000"/>
          <w:sz w:val="24"/>
        </w:rPr>
        <w:t>等小标题，可以直接按研究背景和意义、国外研究现状、国内研究现状、既有文献不足和研究思路</w:t>
      </w:r>
      <w:r>
        <w:rPr>
          <w:b/>
          <w:color w:val="000000"/>
          <w:sz w:val="24"/>
        </w:rPr>
        <w:t>、创新</w:t>
      </w:r>
      <w:r w:rsidRPr="006E2A2A">
        <w:rPr>
          <w:b/>
          <w:color w:val="000000"/>
          <w:sz w:val="24"/>
        </w:rPr>
        <w:t>等逻辑分几段来写</w:t>
      </w:r>
      <w:r>
        <w:rPr>
          <w:color w:val="000000"/>
          <w:sz w:val="24"/>
        </w:rPr>
        <w:t>。）</w:t>
      </w:r>
    </w:p>
    <w:p w:rsidR="00875216" w:rsidRDefault="00916A34">
      <w:pPr>
        <w:spacing w:line="360" w:lineRule="auto"/>
        <w:outlineLvl w:val="1"/>
        <w:rPr>
          <w:rFonts w:ascii="黑体" w:eastAsia="黑体" w:hAnsi="黑体" w:hint="default"/>
          <w:b/>
          <w:sz w:val="30"/>
        </w:rPr>
      </w:pPr>
      <w:bookmarkStart w:id="16" w:name="_Toc484195289"/>
      <w:bookmarkStart w:id="17" w:name="_Toc28280"/>
      <w:bookmarkStart w:id="18" w:name="_Toc11133"/>
      <w:bookmarkStart w:id="19" w:name="_Toc9082346"/>
      <w:r>
        <w:rPr>
          <w:rFonts w:ascii="黑体" w:eastAsia="黑体" w:hAnsi="黑体"/>
          <w:b/>
          <w:sz w:val="30"/>
        </w:rPr>
        <w:t>1.2</w:t>
      </w:r>
      <w:bookmarkEnd w:id="16"/>
      <w:bookmarkEnd w:id="17"/>
      <w:bookmarkEnd w:id="18"/>
      <w:r w:rsidR="00FE3993">
        <w:rPr>
          <w:rFonts w:ascii="黑体" w:eastAsia="黑体" w:hAnsi="黑体"/>
          <w:b/>
          <w:sz w:val="30"/>
        </w:rPr>
        <w:t>文献综述</w:t>
      </w:r>
      <w:bookmarkEnd w:id="19"/>
    </w:p>
    <w:p w:rsidR="00875216" w:rsidRDefault="00916A34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20" w:name="_Toc27734"/>
      <w:bookmarkStart w:id="21" w:name="_Toc10277"/>
      <w:bookmarkStart w:id="22" w:name="_Toc484195290"/>
      <w:bookmarkStart w:id="23" w:name="_Toc9082347"/>
      <w:r>
        <w:rPr>
          <w:rFonts w:ascii="黑体" w:eastAsia="黑体" w:hAnsi="黑体"/>
          <w:b/>
          <w:sz w:val="24"/>
        </w:rPr>
        <w:t>1.2.1</w:t>
      </w:r>
      <w:bookmarkEnd w:id="20"/>
      <w:bookmarkEnd w:id="21"/>
      <w:bookmarkEnd w:id="22"/>
      <w:r w:rsidR="00FE3993">
        <w:rPr>
          <w:rFonts w:ascii="黑体" w:eastAsia="黑体" w:hAnsi="黑体"/>
          <w:b/>
          <w:sz w:val="24"/>
        </w:rPr>
        <w:t>国外文献综述</w:t>
      </w:r>
      <w:bookmarkEnd w:id="23"/>
    </w:p>
    <w:p w:rsidR="00FE3993" w:rsidRDefault="00916A34" w:rsidP="00AD3B1A">
      <w:pPr>
        <w:spacing w:line="360" w:lineRule="auto"/>
        <w:ind w:firstLineChars="200" w:firstLine="48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石墨烯的本质就是单原子层石墨，厚度仅仅只有头发丝的</w:t>
      </w:r>
      <w:r>
        <w:rPr>
          <w:rFonts w:hint="default"/>
          <w:color w:val="000000"/>
          <w:sz w:val="24"/>
        </w:rPr>
        <w:t>1/2</w:t>
      </w:r>
      <w:r>
        <w:rPr>
          <w:color w:val="000000"/>
          <w:sz w:val="24"/>
        </w:rPr>
        <w:t>×</w:t>
      </w:r>
      <w:r>
        <w:rPr>
          <w:rFonts w:hint="default"/>
          <w:color w:val="000000"/>
          <w:sz w:val="24"/>
        </w:rPr>
        <w:t>105</w:t>
      </w:r>
      <w:r>
        <w:rPr>
          <w:color w:val="000000"/>
          <w:sz w:val="24"/>
        </w:rPr>
        <w:t>，是目前已经发现的实际上存在得到最薄、质量最轻的材料。</w:t>
      </w:r>
      <w:r w:rsidR="006E2A2A">
        <w:rPr>
          <w:color w:val="000000"/>
          <w:sz w:val="24"/>
          <w:szCs w:val="24"/>
        </w:rPr>
        <w:t>（</w:t>
      </w:r>
      <w:r w:rsidR="006E2A2A" w:rsidRPr="006E2A2A">
        <w:rPr>
          <w:b/>
          <w:color w:val="000000"/>
          <w:sz w:val="24"/>
          <w:szCs w:val="24"/>
        </w:rPr>
        <w:t>注：</w:t>
      </w:r>
      <w:r w:rsidR="006E2A2A" w:rsidRPr="00EA0C09">
        <w:rPr>
          <w:b/>
          <w:color w:val="000000"/>
          <w:sz w:val="24"/>
          <w:szCs w:val="24"/>
        </w:rPr>
        <w:t>三级标题下可以增加四级标题，</w:t>
      </w:r>
      <w:r w:rsidR="006E2A2A">
        <w:rPr>
          <w:b/>
          <w:color w:val="000000"/>
          <w:sz w:val="24"/>
          <w:szCs w:val="24"/>
        </w:rPr>
        <w:t>用（</w:t>
      </w:r>
      <w:r w:rsidR="006E2A2A">
        <w:rPr>
          <w:b/>
          <w:color w:val="000000"/>
          <w:sz w:val="24"/>
          <w:szCs w:val="24"/>
        </w:rPr>
        <w:t>1</w:t>
      </w:r>
      <w:r w:rsidR="006E2A2A">
        <w:rPr>
          <w:b/>
          <w:color w:val="000000"/>
          <w:sz w:val="24"/>
          <w:szCs w:val="24"/>
        </w:rPr>
        <w:t>）（</w:t>
      </w:r>
      <w:r w:rsidR="006E2A2A">
        <w:rPr>
          <w:b/>
          <w:color w:val="000000"/>
          <w:sz w:val="24"/>
          <w:szCs w:val="24"/>
        </w:rPr>
        <w:t>2</w:t>
      </w:r>
      <w:r w:rsidR="006E2A2A">
        <w:rPr>
          <w:b/>
          <w:color w:val="000000"/>
          <w:sz w:val="24"/>
          <w:szCs w:val="24"/>
        </w:rPr>
        <w:t>）编号，</w:t>
      </w:r>
      <w:r w:rsidR="006E2A2A" w:rsidRPr="00EA0C09">
        <w:rPr>
          <w:b/>
          <w:color w:val="000000"/>
          <w:sz w:val="24"/>
          <w:szCs w:val="24"/>
        </w:rPr>
        <w:t>但不记入目录</w:t>
      </w:r>
      <w:r w:rsidR="006E2A2A">
        <w:rPr>
          <w:b/>
          <w:color w:val="000000"/>
          <w:sz w:val="24"/>
          <w:szCs w:val="24"/>
        </w:rPr>
        <w:t>；</w:t>
      </w:r>
      <w:r w:rsidR="006E2A2A" w:rsidRPr="00EA0C09">
        <w:rPr>
          <w:b/>
          <w:color w:val="000000"/>
          <w:sz w:val="24"/>
          <w:szCs w:val="24"/>
        </w:rPr>
        <w:t>如果还有五级标题用</w:t>
      </w:r>
      <w:r w:rsidR="003B28D6" w:rsidRPr="00EA0C09">
        <w:rPr>
          <w:b/>
          <w:color w:val="000000"/>
          <w:sz w:val="24"/>
          <w:szCs w:val="24"/>
        </w:rPr>
        <w:fldChar w:fldCharType="begin"/>
      </w:r>
      <w:r w:rsidR="006E2A2A" w:rsidRPr="00EA0C09">
        <w:rPr>
          <w:b/>
          <w:color w:val="000000"/>
          <w:sz w:val="24"/>
          <w:szCs w:val="24"/>
        </w:rPr>
        <w:instrText xml:space="preserve"> = 1 \* GB3 </w:instrText>
      </w:r>
      <w:r w:rsidR="003B28D6" w:rsidRPr="00EA0C09">
        <w:rPr>
          <w:b/>
          <w:color w:val="000000"/>
          <w:sz w:val="24"/>
          <w:szCs w:val="24"/>
        </w:rPr>
        <w:fldChar w:fldCharType="separate"/>
      </w:r>
      <w:r w:rsidR="006E2A2A" w:rsidRPr="00EA0C09">
        <w:rPr>
          <w:b/>
          <w:color w:val="000000"/>
          <w:sz w:val="24"/>
          <w:szCs w:val="24"/>
        </w:rPr>
        <w:t>①</w:t>
      </w:r>
      <w:r w:rsidR="003B28D6" w:rsidRPr="00EA0C09">
        <w:rPr>
          <w:b/>
          <w:color w:val="000000"/>
          <w:sz w:val="24"/>
          <w:szCs w:val="24"/>
        </w:rPr>
        <w:fldChar w:fldCharType="end"/>
      </w:r>
      <w:r w:rsidR="003B28D6" w:rsidRPr="00EA0C09">
        <w:rPr>
          <w:b/>
          <w:color w:val="000000"/>
          <w:sz w:val="24"/>
          <w:szCs w:val="24"/>
        </w:rPr>
        <w:fldChar w:fldCharType="begin"/>
      </w:r>
      <w:r w:rsidR="006E2A2A" w:rsidRPr="00EA0C09">
        <w:rPr>
          <w:b/>
          <w:color w:val="000000"/>
          <w:sz w:val="24"/>
          <w:szCs w:val="24"/>
        </w:rPr>
        <w:instrText xml:space="preserve"> = 2 \* GB3 </w:instrText>
      </w:r>
      <w:r w:rsidR="003B28D6" w:rsidRPr="00EA0C09">
        <w:rPr>
          <w:b/>
          <w:color w:val="000000"/>
          <w:sz w:val="24"/>
          <w:szCs w:val="24"/>
        </w:rPr>
        <w:fldChar w:fldCharType="separate"/>
      </w:r>
      <w:r w:rsidR="006E2A2A" w:rsidRPr="00EA0C09">
        <w:rPr>
          <w:b/>
          <w:color w:val="000000"/>
          <w:sz w:val="24"/>
          <w:szCs w:val="24"/>
        </w:rPr>
        <w:t>②</w:t>
      </w:r>
      <w:r w:rsidR="003B28D6" w:rsidRPr="00EA0C09">
        <w:rPr>
          <w:b/>
          <w:color w:val="000000"/>
          <w:sz w:val="24"/>
          <w:szCs w:val="24"/>
        </w:rPr>
        <w:fldChar w:fldCharType="end"/>
      </w:r>
      <w:r w:rsidR="006E2A2A" w:rsidRPr="00EA0C09">
        <w:rPr>
          <w:b/>
          <w:color w:val="000000"/>
          <w:sz w:val="24"/>
          <w:szCs w:val="24"/>
        </w:rPr>
        <w:t>编号</w:t>
      </w:r>
      <w:r w:rsidR="006E2A2A">
        <w:rPr>
          <w:color w:val="000000"/>
          <w:sz w:val="24"/>
          <w:szCs w:val="24"/>
        </w:rPr>
        <w:t>）</w:t>
      </w:r>
    </w:p>
    <w:p w:rsidR="00FE3993" w:rsidRDefault="00FE3993" w:rsidP="00FE3993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24" w:name="_Toc9082348"/>
      <w:r>
        <w:rPr>
          <w:rFonts w:ascii="黑体" w:eastAsia="黑体" w:hAnsi="黑体"/>
          <w:b/>
          <w:sz w:val="24"/>
        </w:rPr>
        <w:t>1.2.2国内文献综述</w:t>
      </w:r>
      <w:bookmarkEnd w:id="24"/>
    </w:p>
    <w:p w:rsidR="00875216" w:rsidRDefault="00916A34" w:rsidP="00AD3B1A">
      <w:pPr>
        <w:spacing w:line="360" w:lineRule="auto"/>
        <w:ind w:firstLineChars="200" w:firstLine="48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如图</w:t>
      </w:r>
      <w:r>
        <w:rPr>
          <w:rFonts w:hint="default"/>
          <w:color w:val="000000"/>
          <w:sz w:val="24"/>
        </w:rPr>
        <w:t>1.1</w:t>
      </w:r>
      <w:r>
        <w:rPr>
          <w:color w:val="000000"/>
          <w:sz w:val="24"/>
        </w:rPr>
        <w:t>所示，单层碳原子弯曲后卷成球状便成为了富勒烯，弯曲卷成管状后便成为了碳纳米管，舒展成片状堆叠起来便成为了石墨</w:t>
      </w:r>
      <w:proofErr w:type="gramStart"/>
      <w:r>
        <w:rPr>
          <w:color w:val="000000"/>
          <w:sz w:val="24"/>
        </w:rPr>
        <w:t>烯</w:t>
      </w:r>
      <w:proofErr w:type="gramEnd"/>
      <w:r>
        <w:rPr>
          <w:color w:val="000000"/>
          <w:sz w:val="24"/>
        </w:rPr>
        <w:t>。</w:t>
      </w:r>
    </w:p>
    <w:p w:rsidR="00A51638" w:rsidRPr="00A51638" w:rsidRDefault="00A51638" w:rsidP="00A51638">
      <w:pPr>
        <w:spacing w:line="360" w:lineRule="auto"/>
        <w:ind w:firstLineChars="200" w:firstLine="480"/>
        <w:jc w:val="left"/>
        <w:rPr>
          <w:rFonts w:ascii="宋体" w:hint="default"/>
          <w:sz w:val="24"/>
        </w:rPr>
      </w:pPr>
    </w:p>
    <w:p w:rsidR="00875216" w:rsidRDefault="00875216">
      <w:pPr>
        <w:rPr>
          <w:rFonts w:ascii="宋体" w:hint="default"/>
          <w:sz w:val="24"/>
        </w:rPr>
      </w:pPr>
    </w:p>
    <w:p w:rsidR="00875216" w:rsidRDefault="00916A34" w:rsidP="0033615E">
      <w:pPr>
        <w:jc w:val="center"/>
        <w:rPr>
          <w:rFonts w:eastAsia="Times New Roman" w:hint="default"/>
        </w:rPr>
      </w:pPr>
      <w:r>
        <w:rPr>
          <w:rFonts w:eastAsia="Times New Roman" w:hint="default"/>
          <w:noProof/>
        </w:rPr>
        <w:drawing>
          <wp:inline distT="0" distB="0" distL="114300" distR="114300">
            <wp:extent cx="4227195" cy="249555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16" w:rsidRDefault="00875216">
      <w:pPr>
        <w:rPr>
          <w:rFonts w:eastAsia="Times New Roman" w:hint="default"/>
        </w:rPr>
      </w:pPr>
    </w:p>
    <w:p w:rsidR="00875216" w:rsidRDefault="00916A34">
      <w:pPr>
        <w:spacing w:line="360" w:lineRule="auto"/>
        <w:jc w:val="center"/>
        <w:rPr>
          <w:rFonts w:eastAsia="Times New Roman" w:hint="default"/>
        </w:rPr>
      </w:pPr>
      <w:r>
        <w:t>图</w:t>
      </w:r>
      <w:r>
        <w:rPr>
          <w:rFonts w:ascii="宋体" w:hAnsi="宋体"/>
        </w:rPr>
        <w:t>1.1</w:t>
      </w:r>
      <w:r>
        <w:t>富勒烯、碳纳米管和石墨的微观结构图</w:t>
      </w:r>
    </w:p>
    <w:p w:rsidR="00AD3B1A" w:rsidRDefault="00AD3B1A">
      <w:pPr>
        <w:jc w:val="center"/>
        <w:rPr>
          <w:rFonts w:eastAsiaTheme="minorEastAsia" w:hint="default"/>
        </w:rPr>
      </w:pPr>
    </w:p>
    <w:p w:rsidR="00875216" w:rsidRDefault="00AD3B1A" w:rsidP="00191516">
      <w:pPr>
        <w:spacing w:line="360" w:lineRule="auto"/>
        <w:jc w:val="center"/>
        <w:rPr>
          <w:rFonts w:ascii="宋体" w:hAnsi="宋体" w:hint="default"/>
        </w:rPr>
      </w:pPr>
      <w:r w:rsidRPr="00191516">
        <w:rPr>
          <w:rFonts w:ascii="宋体" w:hAnsi="宋体"/>
        </w:rPr>
        <w:t>表1.1 2019年XXX统计表</w:t>
      </w:r>
    </w:p>
    <w:tbl>
      <w:tblPr>
        <w:tblW w:w="900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13"/>
        <w:gridCol w:w="3540"/>
        <w:gridCol w:w="2552"/>
      </w:tblGrid>
      <w:tr w:rsidR="00191516" w:rsidTr="0029260F">
        <w:trPr>
          <w:jc w:val="center"/>
        </w:trPr>
        <w:tc>
          <w:tcPr>
            <w:tcW w:w="2913" w:type="dxa"/>
            <w:tcBorders>
              <w:top w:val="single" w:sz="12" w:space="0" w:color="000000"/>
              <w:bottom w:val="single" w:sz="8" w:space="0" w:color="000000"/>
              <w:tl2br w:val="nil"/>
              <w:tr2bl w:val="nil"/>
            </w:tcBorders>
          </w:tcPr>
          <w:p w:rsidR="00191516" w:rsidRDefault="00191516" w:rsidP="0029260F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序号</w:t>
            </w:r>
          </w:p>
        </w:tc>
        <w:tc>
          <w:tcPr>
            <w:tcW w:w="3540" w:type="dxa"/>
            <w:tcBorders>
              <w:top w:val="single" w:sz="12" w:space="0" w:color="000000"/>
              <w:bottom w:val="single" w:sz="8" w:space="0" w:color="000000"/>
              <w:tl2br w:val="nil"/>
              <w:tr2bl w:val="nil"/>
            </w:tcBorders>
          </w:tcPr>
          <w:p w:rsidR="00191516" w:rsidRDefault="00191516" w:rsidP="0029260F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生产厂家</w:t>
            </w:r>
          </w:p>
        </w:tc>
        <w:tc>
          <w:tcPr>
            <w:tcW w:w="2552" w:type="dxa"/>
            <w:tcBorders>
              <w:top w:val="single" w:sz="12" w:space="0" w:color="000000"/>
              <w:bottom w:val="single" w:sz="8" w:space="0" w:color="000000"/>
              <w:tl2br w:val="nil"/>
              <w:tr2bl w:val="nil"/>
            </w:tcBorders>
          </w:tcPr>
          <w:p w:rsidR="00191516" w:rsidRDefault="00191516" w:rsidP="0029260F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纯度</w:t>
            </w:r>
          </w:p>
        </w:tc>
      </w:tr>
      <w:tr w:rsidR="00191516" w:rsidTr="0029260F">
        <w:trPr>
          <w:jc w:val="center"/>
        </w:trPr>
        <w:tc>
          <w:tcPr>
            <w:tcW w:w="2913" w:type="dxa"/>
            <w:tcBorders>
              <w:top w:val="single" w:sz="8" w:space="0" w:color="000000"/>
              <w:bottom w:val="single" w:sz="12" w:space="0" w:color="000000"/>
              <w:tl2br w:val="nil"/>
              <w:tr2bl w:val="nil"/>
            </w:tcBorders>
          </w:tcPr>
          <w:p w:rsidR="00191516" w:rsidRDefault="00191516" w:rsidP="0029260F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1</w:t>
            </w:r>
          </w:p>
          <w:p w:rsidR="00191516" w:rsidRDefault="00191516" w:rsidP="0029260F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2</w:t>
            </w:r>
          </w:p>
          <w:p w:rsidR="00191516" w:rsidRDefault="00191516" w:rsidP="0029260F">
            <w:pPr>
              <w:spacing w:line="360" w:lineRule="auto"/>
              <w:jc w:val="center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/>
                <w:color w:val="000000"/>
                <w:sz w:val="24"/>
              </w:rPr>
              <w:t>3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12" w:space="0" w:color="000000"/>
              <w:tl2br w:val="nil"/>
              <w:tr2bl w:val="nil"/>
            </w:tcBorders>
          </w:tcPr>
          <w:p w:rsidR="00191516" w:rsidRPr="00F94962" w:rsidRDefault="00191516" w:rsidP="0029260F">
            <w:pPr>
              <w:spacing w:line="360" w:lineRule="auto"/>
              <w:jc w:val="center"/>
              <w:rPr>
                <w:rFonts w:hint="default"/>
                <w:kern w:val="24"/>
                <w:sz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bottom w:val="single" w:sz="12" w:space="0" w:color="000000"/>
              <w:tl2br w:val="nil"/>
              <w:tr2bl w:val="nil"/>
            </w:tcBorders>
          </w:tcPr>
          <w:p w:rsidR="00191516" w:rsidRPr="00F94962" w:rsidRDefault="00191516" w:rsidP="0029260F">
            <w:pPr>
              <w:spacing w:line="360" w:lineRule="auto"/>
              <w:jc w:val="center"/>
              <w:rPr>
                <w:rFonts w:hint="default"/>
                <w:kern w:val="24"/>
                <w:sz w:val="24"/>
              </w:rPr>
            </w:pPr>
          </w:p>
        </w:tc>
      </w:tr>
    </w:tbl>
    <w:p w:rsidR="00AD3B1A" w:rsidRPr="00AD3B1A" w:rsidRDefault="00AD3B1A" w:rsidP="00AD3B1A">
      <w:pPr>
        <w:jc w:val="left"/>
        <w:rPr>
          <w:rFonts w:eastAsiaTheme="minorEastAsia" w:hint="default"/>
        </w:rPr>
      </w:pPr>
      <w:r>
        <w:rPr>
          <w:rFonts w:eastAsiaTheme="minorEastAsia"/>
        </w:rPr>
        <w:t>注：</w:t>
      </w:r>
      <w:r>
        <w:rPr>
          <w:rFonts w:eastAsiaTheme="minorEastAsia"/>
        </w:rPr>
        <w:t>*</w:t>
      </w:r>
      <w:r>
        <w:rPr>
          <w:rFonts w:eastAsiaTheme="minorEastAsia"/>
        </w:rPr>
        <w:t>表示</w:t>
      </w:r>
      <w:r>
        <w:rPr>
          <w:rFonts w:eastAsiaTheme="minorEastAsia" w:hint="default"/>
        </w:rPr>
        <w:t>……</w:t>
      </w:r>
    </w:p>
    <w:p w:rsidR="00AD3B1A" w:rsidRDefault="00AD3B1A">
      <w:pPr>
        <w:spacing w:line="360" w:lineRule="auto"/>
        <w:rPr>
          <w:rFonts w:ascii="宋体" w:hAnsi="宋体" w:hint="default"/>
          <w:sz w:val="24"/>
        </w:rPr>
      </w:pPr>
    </w:p>
    <w:p w:rsidR="00875216" w:rsidRDefault="00191516" w:rsidP="00191516">
      <w:pPr>
        <w:spacing w:line="360" w:lineRule="auto"/>
        <w:ind w:firstLineChars="200" w:firstLine="480"/>
        <w:rPr>
          <w:rFonts w:ascii="宋体" w:hint="default"/>
          <w:sz w:val="24"/>
        </w:rPr>
      </w:pPr>
      <w:r>
        <w:rPr>
          <w:rFonts w:ascii="宋体" w:hAnsi="宋体"/>
          <w:sz w:val="24"/>
        </w:rPr>
        <w:t>如表1.1所示，</w:t>
      </w:r>
      <w:r w:rsidR="00916A34">
        <w:rPr>
          <w:rFonts w:ascii="宋体" w:hAnsi="宋体"/>
          <w:sz w:val="24"/>
        </w:rPr>
        <w:t>……</w:t>
      </w:r>
      <w:proofErr w:type="gramStart"/>
      <w:r w:rsidR="00916A34">
        <w:rPr>
          <w:rFonts w:ascii="宋体" w:hAnsi="宋体"/>
          <w:sz w:val="24"/>
        </w:rPr>
        <w:t>…</w:t>
      </w:r>
      <w:proofErr w:type="gramEnd"/>
    </w:p>
    <w:p w:rsidR="00FE3993" w:rsidRDefault="00FE3993" w:rsidP="00FE3993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25" w:name="_Toc9082349"/>
      <w:bookmarkStart w:id="26" w:name="_Toc25023"/>
      <w:r>
        <w:rPr>
          <w:rFonts w:ascii="黑体" w:eastAsia="黑体" w:hAnsi="黑体"/>
          <w:b/>
          <w:sz w:val="24"/>
        </w:rPr>
        <w:t>1.2.3文献述评</w:t>
      </w:r>
      <w:bookmarkEnd w:id="25"/>
    </w:p>
    <w:p w:rsidR="008450DA" w:rsidRDefault="008450DA" w:rsidP="00191516">
      <w:pPr>
        <w:spacing w:line="360" w:lineRule="auto"/>
        <w:ind w:firstLineChars="200" w:firstLine="480"/>
        <w:rPr>
          <w:rFonts w:ascii="宋体" w:hint="default"/>
          <w:sz w:val="24"/>
        </w:rPr>
      </w:pPr>
      <w:r>
        <w:rPr>
          <w:rFonts w:ascii="宋体" w:hAnsi="宋体"/>
          <w:sz w:val="24"/>
        </w:rPr>
        <w:t>……</w:t>
      </w:r>
      <w:proofErr w:type="gramStart"/>
      <w:r>
        <w:rPr>
          <w:rFonts w:ascii="宋体" w:hAnsi="宋体"/>
          <w:sz w:val="24"/>
        </w:rPr>
        <w:t>…</w:t>
      </w:r>
      <w:proofErr w:type="gramEnd"/>
    </w:p>
    <w:p w:rsidR="00FE3993" w:rsidRDefault="00FE3993" w:rsidP="00FE3993">
      <w:pPr>
        <w:spacing w:line="360" w:lineRule="auto"/>
        <w:outlineLvl w:val="1"/>
        <w:rPr>
          <w:rFonts w:ascii="黑体" w:eastAsia="黑体" w:hAnsi="黑体" w:hint="default"/>
          <w:b/>
          <w:sz w:val="30"/>
        </w:rPr>
      </w:pPr>
      <w:bookmarkStart w:id="27" w:name="_Toc9082350"/>
      <w:r>
        <w:rPr>
          <w:rFonts w:ascii="黑体" w:eastAsia="黑体" w:hAnsi="黑体"/>
          <w:b/>
          <w:sz w:val="30"/>
        </w:rPr>
        <w:t>1.3研究内容、思路和方法</w:t>
      </w:r>
      <w:bookmarkEnd w:id="27"/>
    </w:p>
    <w:p w:rsidR="00FE3993" w:rsidRDefault="00FE3993" w:rsidP="00FE3993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28" w:name="_Toc9082351"/>
      <w:r>
        <w:rPr>
          <w:rFonts w:ascii="黑体" w:eastAsia="黑体" w:hAnsi="黑体"/>
          <w:b/>
          <w:sz w:val="24"/>
        </w:rPr>
        <w:t>1.3.1研究内容</w:t>
      </w:r>
      <w:bookmarkEnd w:id="28"/>
    </w:p>
    <w:p w:rsidR="00FE3993" w:rsidRDefault="00FE3993" w:rsidP="006E2A2A">
      <w:pPr>
        <w:spacing w:line="360" w:lineRule="auto"/>
        <w:ind w:firstLineChars="200" w:firstLine="48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石墨烯的本质就是单原子层石墨，厚度仅仅只有头发丝的</w:t>
      </w:r>
      <w:r>
        <w:rPr>
          <w:rFonts w:hint="default"/>
          <w:color w:val="000000"/>
          <w:sz w:val="24"/>
        </w:rPr>
        <w:t>1/2</w:t>
      </w:r>
      <w:r>
        <w:rPr>
          <w:color w:val="000000"/>
          <w:sz w:val="24"/>
        </w:rPr>
        <w:t>×</w:t>
      </w:r>
      <w:r>
        <w:rPr>
          <w:rFonts w:hint="default"/>
          <w:color w:val="000000"/>
          <w:sz w:val="24"/>
        </w:rPr>
        <w:t>105</w:t>
      </w:r>
      <w:r>
        <w:rPr>
          <w:color w:val="000000"/>
          <w:sz w:val="24"/>
        </w:rPr>
        <w:t>，是目前已经发现的实际上存在得到最薄、质量最轻的材料。</w:t>
      </w:r>
    </w:p>
    <w:p w:rsidR="00FE3993" w:rsidRDefault="00FE3993" w:rsidP="00FE3993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29" w:name="_Toc9082352"/>
      <w:r>
        <w:rPr>
          <w:rFonts w:ascii="黑体" w:eastAsia="黑体" w:hAnsi="黑体"/>
          <w:b/>
          <w:sz w:val="24"/>
        </w:rPr>
        <w:t>1.3.2研究思路</w:t>
      </w:r>
      <w:bookmarkEnd w:id="29"/>
    </w:p>
    <w:p w:rsidR="00FE3993" w:rsidRDefault="00FE3993" w:rsidP="006E2A2A">
      <w:pPr>
        <w:spacing w:line="360" w:lineRule="auto"/>
        <w:ind w:firstLineChars="200" w:firstLine="48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石墨烯的本质就是单原子层石墨，厚度仅仅只有头发丝的</w:t>
      </w:r>
      <w:r>
        <w:rPr>
          <w:rFonts w:hint="default"/>
          <w:color w:val="000000"/>
          <w:sz w:val="24"/>
        </w:rPr>
        <w:t>1/2</w:t>
      </w:r>
      <w:r>
        <w:rPr>
          <w:color w:val="000000"/>
          <w:sz w:val="24"/>
        </w:rPr>
        <w:t>×</w:t>
      </w:r>
      <w:r>
        <w:rPr>
          <w:rFonts w:hint="default"/>
          <w:color w:val="000000"/>
          <w:sz w:val="24"/>
        </w:rPr>
        <w:t>105</w:t>
      </w:r>
      <w:r>
        <w:rPr>
          <w:color w:val="000000"/>
          <w:sz w:val="24"/>
        </w:rPr>
        <w:t>，是目前已经发现的实际上存在得到最薄、质量最轻的材料。</w:t>
      </w:r>
    </w:p>
    <w:p w:rsidR="00FE3993" w:rsidRDefault="00FE3993" w:rsidP="00FE3993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30" w:name="_Toc9082353"/>
      <w:r>
        <w:rPr>
          <w:rFonts w:ascii="黑体" w:eastAsia="黑体" w:hAnsi="黑体"/>
          <w:b/>
          <w:sz w:val="24"/>
        </w:rPr>
        <w:t>1.3.3研究方法</w:t>
      </w:r>
      <w:bookmarkEnd w:id="30"/>
    </w:p>
    <w:p w:rsidR="00FE3993" w:rsidRDefault="00FE3993" w:rsidP="006E2A2A">
      <w:pPr>
        <w:spacing w:line="360" w:lineRule="auto"/>
        <w:ind w:firstLineChars="200" w:firstLine="48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石墨烯的本质就是单原子层石墨，厚度仅仅只有头发丝的</w:t>
      </w:r>
      <w:r>
        <w:rPr>
          <w:rFonts w:hint="default"/>
          <w:color w:val="000000"/>
          <w:sz w:val="24"/>
        </w:rPr>
        <w:t>1/2</w:t>
      </w:r>
      <w:r>
        <w:rPr>
          <w:color w:val="000000"/>
          <w:sz w:val="24"/>
        </w:rPr>
        <w:t>×</w:t>
      </w:r>
      <w:r>
        <w:rPr>
          <w:rFonts w:hint="default"/>
          <w:color w:val="000000"/>
          <w:sz w:val="24"/>
        </w:rPr>
        <w:t>105</w:t>
      </w:r>
      <w:r>
        <w:rPr>
          <w:color w:val="000000"/>
          <w:sz w:val="24"/>
        </w:rPr>
        <w:t>，是目前已经发现的实际上存在得到最薄、质量最轻的材料。</w:t>
      </w:r>
    </w:p>
    <w:p w:rsidR="008450DA" w:rsidRDefault="008450DA" w:rsidP="008450DA">
      <w:pPr>
        <w:spacing w:line="360" w:lineRule="auto"/>
        <w:outlineLvl w:val="1"/>
        <w:rPr>
          <w:rFonts w:ascii="黑体" w:eastAsia="黑体" w:hAnsi="黑体" w:hint="default"/>
          <w:b/>
          <w:sz w:val="30"/>
        </w:rPr>
      </w:pPr>
      <w:bookmarkStart w:id="31" w:name="_Toc9082354"/>
      <w:r>
        <w:rPr>
          <w:rFonts w:ascii="黑体" w:eastAsia="黑体" w:hAnsi="黑体"/>
          <w:b/>
          <w:sz w:val="30"/>
        </w:rPr>
        <w:t>1.4创新点</w:t>
      </w:r>
      <w:bookmarkEnd w:id="31"/>
    </w:p>
    <w:p w:rsidR="008450DA" w:rsidRPr="00191516" w:rsidRDefault="008450DA" w:rsidP="00191516">
      <w:pPr>
        <w:spacing w:line="360" w:lineRule="auto"/>
        <w:ind w:firstLineChars="200" w:firstLine="480"/>
        <w:rPr>
          <w:rFonts w:hint="default"/>
          <w:color w:val="000000"/>
          <w:sz w:val="24"/>
        </w:rPr>
      </w:pPr>
      <w:r w:rsidRPr="00191516">
        <w:rPr>
          <w:color w:val="000000"/>
          <w:sz w:val="24"/>
        </w:rPr>
        <w:t>……</w:t>
      </w:r>
      <w:proofErr w:type="gramStart"/>
      <w:r w:rsidRPr="00191516">
        <w:rPr>
          <w:color w:val="000000"/>
          <w:sz w:val="24"/>
        </w:rPr>
        <w:t>…</w:t>
      </w:r>
      <w:proofErr w:type="gramEnd"/>
    </w:p>
    <w:p w:rsidR="008450DA" w:rsidRPr="00191516" w:rsidRDefault="008450DA" w:rsidP="00191516">
      <w:pPr>
        <w:spacing w:line="360" w:lineRule="auto"/>
        <w:ind w:firstLineChars="200" w:firstLine="480"/>
        <w:rPr>
          <w:rFonts w:hint="default"/>
          <w:color w:val="000000"/>
          <w:sz w:val="24"/>
        </w:rPr>
        <w:sectPr w:rsidR="008450DA" w:rsidRPr="00191516">
          <w:footerReference w:type="even" r:id="rId22"/>
          <w:footerReference w:type="default" r:id="rId23"/>
          <w:pgSz w:w="11906" w:h="16838"/>
          <w:pgMar w:top="1417" w:right="1417" w:bottom="1417" w:left="1701" w:header="851" w:footer="992" w:gutter="0"/>
          <w:pgNumType w:start="1"/>
          <w:cols w:space="0"/>
          <w:docGrid w:type="lines" w:linePitch="318"/>
        </w:sectPr>
      </w:pPr>
    </w:p>
    <w:p w:rsidR="00875216" w:rsidRDefault="00761EA0">
      <w:pPr>
        <w:pStyle w:val="12"/>
        <w:rPr>
          <w:rFonts w:ascii="黑体" w:eastAsia="黑体" w:hAnsi="黑体" w:hint="default"/>
        </w:rPr>
      </w:pPr>
      <w:bookmarkStart w:id="32" w:name="_Toc1445"/>
      <w:bookmarkStart w:id="33" w:name="_Toc484195306"/>
      <w:bookmarkStart w:id="34" w:name="_Toc9082355"/>
      <w:r>
        <w:rPr>
          <w:rFonts w:ascii="黑体" w:eastAsia="黑体" w:hAnsi="黑体"/>
        </w:rPr>
        <w:t>2</w:t>
      </w:r>
      <w:r w:rsidR="00916A34">
        <w:rPr>
          <w:rFonts w:ascii="黑体" w:eastAsia="黑体" w:hAnsi="黑体"/>
        </w:rPr>
        <w:t>实验部分</w:t>
      </w:r>
      <w:bookmarkEnd w:id="26"/>
      <w:bookmarkEnd w:id="32"/>
      <w:bookmarkEnd w:id="33"/>
      <w:bookmarkEnd w:id="34"/>
    </w:p>
    <w:p w:rsidR="00875216" w:rsidRDefault="00916A34">
      <w:pPr>
        <w:spacing w:line="360" w:lineRule="auto"/>
        <w:outlineLvl w:val="1"/>
        <w:rPr>
          <w:rFonts w:ascii="黑体" w:eastAsia="黑体" w:hAnsi="黑体" w:hint="default"/>
          <w:b/>
          <w:sz w:val="30"/>
        </w:rPr>
      </w:pPr>
      <w:bookmarkStart w:id="35" w:name="_Toc6609"/>
      <w:bookmarkStart w:id="36" w:name="_Toc13260"/>
      <w:bookmarkStart w:id="37" w:name="_Toc484195307"/>
      <w:bookmarkStart w:id="38" w:name="_Toc9082356"/>
      <w:r>
        <w:rPr>
          <w:rFonts w:ascii="黑体" w:eastAsia="黑体" w:hAnsi="黑体"/>
          <w:b/>
          <w:sz w:val="30"/>
        </w:rPr>
        <w:t>2.1实验药品和仪器</w:t>
      </w:r>
      <w:bookmarkEnd w:id="35"/>
      <w:bookmarkEnd w:id="36"/>
      <w:bookmarkEnd w:id="37"/>
      <w:bookmarkEnd w:id="38"/>
    </w:p>
    <w:p w:rsidR="00875216" w:rsidRDefault="00916A34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39" w:name="_Toc2101"/>
      <w:bookmarkStart w:id="40" w:name="_Toc10776"/>
      <w:bookmarkStart w:id="41" w:name="_Toc484195308"/>
      <w:bookmarkStart w:id="42" w:name="_Toc9082357"/>
      <w:r>
        <w:rPr>
          <w:rFonts w:ascii="黑体" w:eastAsia="黑体" w:hAnsi="黑体"/>
          <w:b/>
          <w:sz w:val="24"/>
        </w:rPr>
        <w:t>2.1.1实验药品</w:t>
      </w:r>
      <w:bookmarkEnd w:id="39"/>
      <w:bookmarkEnd w:id="40"/>
      <w:bookmarkEnd w:id="41"/>
      <w:bookmarkEnd w:id="42"/>
    </w:p>
    <w:p w:rsidR="00875216" w:rsidRPr="006E2A2A" w:rsidRDefault="00916A34" w:rsidP="006E2A2A">
      <w:pPr>
        <w:spacing w:line="360" w:lineRule="auto"/>
        <w:ind w:firstLineChars="200" w:firstLine="48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在本论文的研究过程中，所用到的实验药品如表</w:t>
      </w:r>
      <w:r>
        <w:rPr>
          <w:rFonts w:hint="default"/>
          <w:color w:val="000000"/>
          <w:sz w:val="24"/>
        </w:rPr>
        <w:t>2.1</w:t>
      </w:r>
      <w:r>
        <w:rPr>
          <w:color w:val="000000"/>
          <w:sz w:val="24"/>
        </w:rPr>
        <w:t>所示。</w:t>
      </w:r>
    </w:p>
    <w:p w:rsidR="006E2A2A" w:rsidRDefault="006E2A2A">
      <w:pPr>
        <w:spacing w:line="360" w:lineRule="auto"/>
        <w:jc w:val="center"/>
        <w:rPr>
          <w:rFonts w:ascii="宋体" w:hAnsi="宋体" w:hint="default"/>
        </w:rPr>
      </w:pPr>
    </w:p>
    <w:p w:rsidR="00875216" w:rsidRDefault="00916A34">
      <w:pPr>
        <w:spacing w:line="360" w:lineRule="auto"/>
        <w:jc w:val="center"/>
        <w:rPr>
          <w:rFonts w:ascii="宋体" w:hint="default"/>
        </w:rPr>
      </w:pPr>
      <w:r>
        <w:rPr>
          <w:rFonts w:ascii="宋体" w:hAnsi="宋体"/>
        </w:rPr>
        <w:t>表2.1 实验中所用到的样品名称和制造厂家</w:t>
      </w:r>
    </w:p>
    <w:tbl>
      <w:tblPr>
        <w:tblW w:w="9005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13"/>
        <w:gridCol w:w="3540"/>
        <w:gridCol w:w="2552"/>
      </w:tblGrid>
      <w:tr w:rsidR="00875216">
        <w:trPr>
          <w:jc w:val="center"/>
        </w:trPr>
        <w:tc>
          <w:tcPr>
            <w:tcW w:w="2913" w:type="dxa"/>
            <w:tcBorders>
              <w:top w:val="single" w:sz="12" w:space="0" w:color="000000"/>
              <w:bottom w:val="single" w:sz="8" w:space="0" w:color="000000"/>
              <w:tl2br w:val="nil"/>
              <w:tr2bl w:val="nil"/>
            </w:tcBorders>
          </w:tcPr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名称</w:t>
            </w:r>
          </w:p>
        </w:tc>
        <w:tc>
          <w:tcPr>
            <w:tcW w:w="3540" w:type="dxa"/>
            <w:tcBorders>
              <w:top w:val="single" w:sz="12" w:space="0" w:color="000000"/>
              <w:bottom w:val="single" w:sz="8" w:space="0" w:color="000000"/>
              <w:tl2br w:val="nil"/>
              <w:tr2bl w:val="nil"/>
            </w:tcBorders>
          </w:tcPr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生产厂家</w:t>
            </w:r>
          </w:p>
        </w:tc>
        <w:tc>
          <w:tcPr>
            <w:tcW w:w="2552" w:type="dxa"/>
            <w:tcBorders>
              <w:top w:val="single" w:sz="12" w:space="0" w:color="000000"/>
              <w:bottom w:val="single" w:sz="8" w:space="0" w:color="000000"/>
              <w:tl2br w:val="nil"/>
              <w:tr2bl w:val="nil"/>
            </w:tcBorders>
          </w:tcPr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纯度</w:t>
            </w:r>
          </w:p>
        </w:tc>
      </w:tr>
      <w:tr w:rsidR="00875216">
        <w:trPr>
          <w:jc w:val="center"/>
        </w:trPr>
        <w:tc>
          <w:tcPr>
            <w:tcW w:w="2913" w:type="dxa"/>
            <w:tcBorders>
              <w:top w:val="single" w:sz="8" w:space="0" w:color="000000"/>
              <w:bottom w:val="single" w:sz="12" w:space="0" w:color="000000"/>
              <w:tl2br w:val="nil"/>
              <w:tr2bl w:val="nil"/>
            </w:tcBorders>
          </w:tcPr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石墨粉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浓硫酸</w:t>
            </w:r>
          </w:p>
          <w:p w:rsidR="00875216" w:rsidRDefault="00916A34">
            <w:pPr>
              <w:spacing w:line="360" w:lineRule="auto"/>
              <w:jc w:val="center"/>
              <w:rPr>
                <w:rFonts w:hint="default"/>
                <w:sz w:val="24"/>
                <w:vertAlign w:val="subscript"/>
              </w:rPr>
            </w:pPr>
            <w:r>
              <w:rPr>
                <w:rFonts w:hint="default"/>
                <w:sz w:val="24"/>
              </w:rPr>
              <w:t>KMnO</w:t>
            </w:r>
            <w:r>
              <w:rPr>
                <w:rFonts w:hint="default"/>
                <w:sz w:val="24"/>
                <w:vertAlign w:val="subscript"/>
              </w:rPr>
              <w:t>4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sz w:val="24"/>
              </w:rPr>
            </w:pPr>
            <w:r>
              <w:rPr>
                <w:sz w:val="24"/>
              </w:rPr>
              <w:t>双氧水</w:t>
            </w:r>
          </w:p>
          <w:p w:rsidR="00875216" w:rsidRDefault="00916A34">
            <w:pPr>
              <w:spacing w:line="360" w:lineRule="auto"/>
              <w:jc w:val="center"/>
              <w:rPr>
                <w:rFonts w:hint="default"/>
                <w:sz w:val="24"/>
                <w:vertAlign w:val="subscript"/>
              </w:rPr>
            </w:pPr>
            <w:r>
              <w:rPr>
                <w:rFonts w:hint="default"/>
                <w:sz w:val="24"/>
              </w:rPr>
              <w:t>BaCl</w:t>
            </w:r>
            <w:r>
              <w:rPr>
                <w:rFonts w:hint="default"/>
                <w:sz w:val="24"/>
                <w:vertAlign w:val="subscript"/>
              </w:rPr>
              <w:t>2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十六烷基三甲基溴化</w:t>
            </w:r>
            <w:proofErr w:type="gramStart"/>
            <w:r>
              <w:rPr>
                <w:rFonts w:ascii="宋体" w:hAnsi="宋体"/>
                <w:color w:val="000000"/>
                <w:sz w:val="24"/>
              </w:rPr>
              <w:t>铵</w:t>
            </w:r>
            <w:proofErr w:type="gramEnd"/>
          </w:p>
          <w:p w:rsidR="00875216" w:rsidRDefault="00916A34">
            <w:pPr>
              <w:spacing w:line="360" w:lineRule="auto"/>
              <w:jc w:val="center"/>
              <w:rPr>
                <w:rFonts w:hint="default"/>
                <w:color w:val="000000"/>
                <w:sz w:val="24"/>
              </w:rPr>
            </w:pPr>
            <w:r>
              <w:rPr>
                <w:rFonts w:hint="default"/>
                <w:color w:val="000000"/>
                <w:sz w:val="24"/>
              </w:rPr>
              <w:t>Co(NO</w:t>
            </w:r>
            <w:r>
              <w:rPr>
                <w:rFonts w:hint="default"/>
                <w:color w:val="000000"/>
                <w:sz w:val="24"/>
                <w:vertAlign w:val="subscript"/>
              </w:rPr>
              <w:t>3</w:t>
            </w:r>
            <w:r>
              <w:rPr>
                <w:rFonts w:hint="default"/>
                <w:color w:val="000000"/>
                <w:sz w:val="24"/>
              </w:rPr>
              <w:t>)</w:t>
            </w:r>
            <w:r>
              <w:rPr>
                <w:rFonts w:hint="default"/>
                <w:color w:val="000000"/>
                <w:sz w:val="24"/>
                <w:vertAlign w:val="subscript"/>
              </w:rPr>
              <w:t>2</w:t>
            </w:r>
            <w:r>
              <w:rPr>
                <w:rFonts w:hint="default"/>
                <w:color w:val="000000"/>
                <w:sz w:val="24"/>
              </w:rPr>
              <w:t>·6H</w:t>
            </w:r>
            <w:r>
              <w:rPr>
                <w:rFonts w:hint="default"/>
                <w:color w:val="000000"/>
                <w:sz w:val="24"/>
                <w:vertAlign w:val="subscript"/>
              </w:rPr>
              <w:t>2</w:t>
            </w:r>
            <w:r>
              <w:rPr>
                <w:rFonts w:hint="default"/>
                <w:color w:val="000000"/>
                <w:sz w:val="24"/>
              </w:rPr>
              <w:t>O</w:t>
            </w:r>
          </w:p>
          <w:p w:rsidR="00875216" w:rsidRDefault="00916A34">
            <w:pPr>
              <w:spacing w:line="360" w:lineRule="auto"/>
              <w:jc w:val="center"/>
              <w:rPr>
                <w:rFonts w:hint="default"/>
                <w:color w:val="000000"/>
                <w:sz w:val="24"/>
              </w:rPr>
            </w:pPr>
            <w:r>
              <w:rPr>
                <w:rFonts w:hint="default"/>
                <w:color w:val="000000"/>
                <w:sz w:val="24"/>
              </w:rPr>
              <w:t>Fe(NO</w:t>
            </w:r>
            <w:r>
              <w:rPr>
                <w:rFonts w:hint="default"/>
                <w:color w:val="000000"/>
                <w:sz w:val="24"/>
                <w:vertAlign w:val="subscript"/>
              </w:rPr>
              <w:t>3</w:t>
            </w:r>
            <w:r>
              <w:rPr>
                <w:rFonts w:hint="default"/>
                <w:color w:val="000000"/>
                <w:sz w:val="24"/>
              </w:rPr>
              <w:t>)</w:t>
            </w:r>
            <w:r>
              <w:rPr>
                <w:rFonts w:hint="default"/>
                <w:color w:val="000000"/>
                <w:sz w:val="24"/>
                <w:vertAlign w:val="subscript"/>
              </w:rPr>
              <w:t>3</w:t>
            </w:r>
            <w:r>
              <w:rPr>
                <w:rFonts w:hint="default"/>
                <w:color w:val="000000"/>
                <w:sz w:val="24"/>
              </w:rPr>
              <w:t>·9H</w:t>
            </w:r>
            <w:r>
              <w:rPr>
                <w:rFonts w:hint="default"/>
                <w:color w:val="000000"/>
                <w:sz w:val="24"/>
                <w:vertAlign w:val="subscript"/>
              </w:rPr>
              <w:t>2</w:t>
            </w:r>
            <w:r>
              <w:rPr>
                <w:rFonts w:hint="default"/>
                <w:color w:val="000000"/>
                <w:sz w:val="24"/>
              </w:rPr>
              <w:t>O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十二烷基苯磺酸钠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无水乙醇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hint="default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氨水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12" w:space="0" w:color="000000"/>
              <w:tl2br w:val="nil"/>
              <w:tr2bl w:val="nil"/>
            </w:tcBorders>
          </w:tcPr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成都市科龙化工试剂厂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上海苏懿化学试剂有限公司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上海苏懿化学试剂有限公司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上海苏懿化学试剂有限公司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宿州化学试剂厂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上海阿拉丁生化科技有限公司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上海麦克林生化科技有限公司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上海麦克林生化科技有限公司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上海凌峰化学试剂有限公司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国药集团化学试剂有限公司</w:t>
            </w:r>
          </w:p>
          <w:p w:rsidR="00875216" w:rsidRDefault="00916A34">
            <w:pPr>
              <w:spacing w:line="360" w:lineRule="auto"/>
              <w:jc w:val="center"/>
              <w:rPr>
                <w:rFonts w:ascii="宋体" w:eastAsia="Times New Roman" w:hint="default"/>
                <w:sz w:val="24"/>
              </w:rPr>
            </w:pPr>
            <w:r>
              <w:rPr>
                <w:rFonts w:ascii="宋体" w:hAnsi="宋体"/>
                <w:sz w:val="24"/>
              </w:rPr>
              <w:t>国药集团化学试剂有限公司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12" w:space="0" w:color="000000"/>
              <w:tl2br w:val="nil"/>
              <w:tr2bl w:val="nil"/>
            </w:tcBorders>
          </w:tcPr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  <w:p w:rsidR="00875216" w:rsidRDefault="00916A34">
            <w:pPr>
              <w:spacing w:line="360" w:lineRule="auto"/>
              <w:jc w:val="center"/>
              <w:rPr>
                <w:rFonts w:eastAsia="Times New Roman" w:hint="default"/>
                <w:kern w:val="24"/>
                <w:sz w:val="24"/>
              </w:rPr>
            </w:pPr>
            <w:r>
              <w:rPr>
                <w:kern w:val="24"/>
                <w:sz w:val="24"/>
              </w:rPr>
              <w:t>分析纯</w:t>
            </w:r>
          </w:p>
        </w:tc>
      </w:tr>
    </w:tbl>
    <w:p w:rsidR="00875216" w:rsidRDefault="00875216">
      <w:pPr>
        <w:spacing w:line="360" w:lineRule="auto"/>
        <w:rPr>
          <w:rFonts w:ascii="宋体" w:hint="default"/>
          <w:sz w:val="24"/>
        </w:rPr>
      </w:pPr>
      <w:bookmarkStart w:id="43" w:name="_Toc14791"/>
    </w:p>
    <w:p w:rsidR="00875216" w:rsidRDefault="00916A34">
      <w:pPr>
        <w:spacing w:line="360" w:lineRule="auto"/>
        <w:rPr>
          <w:rFonts w:ascii="宋体" w:hint="default"/>
          <w:sz w:val="24"/>
        </w:rPr>
      </w:pPr>
      <w:r>
        <w:rPr>
          <w:rFonts w:ascii="宋体" w:hAnsi="宋体"/>
          <w:sz w:val="24"/>
        </w:rPr>
        <w:t>……</w:t>
      </w:r>
      <w:proofErr w:type="gramStart"/>
      <w:r>
        <w:rPr>
          <w:rFonts w:ascii="宋体" w:hAnsi="宋体"/>
          <w:sz w:val="24"/>
        </w:rPr>
        <w:t>…</w:t>
      </w:r>
      <w:proofErr w:type="gramEnd"/>
    </w:p>
    <w:p w:rsidR="00875216" w:rsidRDefault="00875216">
      <w:pPr>
        <w:spacing w:line="360" w:lineRule="auto"/>
        <w:ind w:firstLine="480"/>
        <w:jc w:val="left"/>
        <w:rPr>
          <w:rFonts w:eastAsia="Times New Roman" w:hint="default"/>
          <w:b/>
          <w:sz w:val="44"/>
        </w:rPr>
        <w:sectPr w:rsidR="00875216">
          <w:headerReference w:type="even" r:id="rId24"/>
          <w:headerReference w:type="first" r:id="rId25"/>
          <w:pgSz w:w="11906" w:h="16838"/>
          <w:pgMar w:top="1417" w:right="1417" w:bottom="1417" w:left="1701" w:header="851" w:footer="992" w:gutter="0"/>
          <w:cols w:space="0"/>
          <w:docGrid w:type="lines" w:linePitch="318"/>
        </w:sectPr>
      </w:pPr>
    </w:p>
    <w:p w:rsidR="00875216" w:rsidRDefault="00761EA0">
      <w:pPr>
        <w:pStyle w:val="12"/>
        <w:rPr>
          <w:rFonts w:ascii="黑体" w:eastAsia="黑体" w:hAnsi="黑体" w:hint="default"/>
        </w:rPr>
      </w:pPr>
      <w:bookmarkStart w:id="44" w:name="_Toc484195331"/>
      <w:bookmarkStart w:id="45" w:name="_Toc18054"/>
      <w:bookmarkStart w:id="46" w:name="_Toc9082358"/>
      <w:r>
        <w:rPr>
          <w:rFonts w:ascii="黑体" w:eastAsia="黑体" w:hAnsi="黑体"/>
        </w:rPr>
        <w:t>4</w:t>
      </w:r>
      <w:r w:rsidR="00916A34">
        <w:rPr>
          <w:rFonts w:ascii="黑体" w:eastAsia="黑体" w:hAnsi="黑体"/>
        </w:rPr>
        <w:t>结论</w:t>
      </w:r>
      <w:bookmarkEnd w:id="43"/>
      <w:bookmarkEnd w:id="44"/>
      <w:bookmarkEnd w:id="45"/>
      <w:r w:rsidR="008450DA">
        <w:rPr>
          <w:rFonts w:ascii="黑体" w:eastAsia="黑体" w:hAnsi="黑体"/>
        </w:rPr>
        <w:t>和建议</w:t>
      </w:r>
      <w:bookmarkEnd w:id="46"/>
    </w:p>
    <w:p w:rsidR="008450DA" w:rsidRDefault="008450DA" w:rsidP="008450DA">
      <w:pPr>
        <w:spacing w:line="360" w:lineRule="auto"/>
        <w:outlineLvl w:val="1"/>
        <w:rPr>
          <w:rFonts w:ascii="黑体" w:eastAsia="黑体" w:hAnsi="黑体" w:hint="default"/>
          <w:b/>
          <w:sz w:val="30"/>
        </w:rPr>
      </w:pPr>
      <w:bookmarkStart w:id="47" w:name="_Toc9082359"/>
      <w:r>
        <w:rPr>
          <w:rFonts w:ascii="黑体" w:eastAsia="黑体" w:hAnsi="黑体"/>
          <w:b/>
          <w:sz w:val="30"/>
        </w:rPr>
        <w:t>4.1结论</w:t>
      </w:r>
      <w:bookmarkEnd w:id="47"/>
    </w:p>
    <w:p w:rsidR="00875216" w:rsidRDefault="00916A34" w:rsidP="006E2A2A">
      <w:pPr>
        <w:spacing w:line="360" w:lineRule="auto"/>
        <w:ind w:firstLineChars="200" w:firstLine="480"/>
        <w:rPr>
          <w:rFonts w:hint="default"/>
          <w:color w:val="000000"/>
          <w:sz w:val="24"/>
        </w:rPr>
      </w:pPr>
      <w:r>
        <w:rPr>
          <w:color w:val="000000"/>
          <w:sz w:val="24"/>
        </w:rPr>
        <w:t>对不同条件下制备出的</w:t>
      </w:r>
      <w:r>
        <w:rPr>
          <w:rFonts w:hint="default"/>
          <w:color w:val="000000"/>
          <w:sz w:val="24"/>
        </w:rPr>
        <w:t>6</w:t>
      </w:r>
      <w:r>
        <w:rPr>
          <w:color w:val="000000"/>
          <w:sz w:val="24"/>
        </w:rPr>
        <w:t>组样品分别进行分析，得出的结论如下：</w:t>
      </w:r>
    </w:p>
    <w:p w:rsidR="00F94962" w:rsidRDefault="00916A34" w:rsidP="00F94962">
      <w:pPr>
        <w:spacing w:line="360" w:lineRule="auto"/>
        <w:rPr>
          <w:rFonts w:ascii="宋体" w:hAnsi="宋体" w:hint="default"/>
          <w:sz w:val="24"/>
        </w:rPr>
      </w:pPr>
      <w:bookmarkStart w:id="48" w:name="_Toc25857"/>
      <w:r>
        <w:rPr>
          <w:rFonts w:ascii="宋体" w:hAnsi="宋体"/>
          <w:sz w:val="24"/>
        </w:rPr>
        <w:t>……</w:t>
      </w:r>
      <w:proofErr w:type="gramStart"/>
      <w:r>
        <w:rPr>
          <w:rFonts w:ascii="宋体" w:hAnsi="宋体"/>
          <w:sz w:val="24"/>
        </w:rPr>
        <w:t>…</w:t>
      </w:r>
      <w:proofErr w:type="gramEnd"/>
    </w:p>
    <w:p w:rsidR="00F94962" w:rsidRDefault="00F94962" w:rsidP="00F94962">
      <w:pPr>
        <w:spacing w:line="360" w:lineRule="auto"/>
        <w:rPr>
          <w:rFonts w:eastAsia="Times New Roman" w:hint="default"/>
          <w:color w:val="000000"/>
          <w:sz w:val="24"/>
        </w:rPr>
      </w:pPr>
      <w:r>
        <w:rPr>
          <w:rFonts w:ascii="宋体" w:hAnsi="宋体" w:cs="宋体"/>
          <w:sz w:val="24"/>
          <w:szCs w:val="24"/>
        </w:rPr>
        <w:t>（</w:t>
      </w:r>
      <w:r w:rsidRPr="006E2A2A">
        <w:rPr>
          <w:rFonts w:ascii="宋体" w:hAnsi="宋体" w:cs="宋体"/>
          <w:b/>
          <w:sz w:val="24"/>
          <w:szCs w:val="24"/>
        </w:rPr>
        <w:t>注：</w:t>
      </w:r>
      <w:r w:rsidRPr="00BE08DB">
        <w:rPr>
          <w:rFonts w:ascii="宋体" w:hAnsi="宋体" w:cs="宋体"/>
          <w:b/>
          <w:sz w:val="24"/>
          <w:szCs w:val="24"/>
        </w:rPr>
        <w:t>应用对策类可以不写结论，直接针对研究结果提出相应政策建议</w:t>
      </w:r>
      <w:r>
        <w:rPr>
          <w:rFonts w:ascii="宋体" w:hAnsi="宋体" w:cs="宋体"/>
          <w:sz w:val="24"/>
          <w:szCs w:val="24"/>
        </w:rPr>
        <w:t>。）</w:t>
      </w:r>
    </w:p>
    <w:p w:rsidR="008450DA" w:rsidRDefault="008450DA" w:rsidP="008450DA">
      <w:pPr>
        <w:spacing w:line="360" w:lineRule="auto"/>
        <w:outlineLvl w:val="1"/>
        <w:rPr>
          <w:rFonts w:ascii="黑体" w:eastAsia="黑体" w:hAnsi="黑体" w:hint="default"/>
          <w:b/>
          <w:sz w:val="30"/>
        </w:rPr>
      </w:pPr>
      <w:bookmarkStart w:id="49" w:name="_Toc9082360"/>
      <w:r>
        <w:rPr>
          <w:rFonts w:ascii="黑体" w:eastAsia="黑体" w:hAnsi="黑体"/>
          <w:b/>
          <w:sz w:val="30"/>
        </w:rPr>
        <w:t>4.2XX建议</w:t>
      </w:r>
      <w:bookmarkEnd w:id="49"/>
    </w:p>
    <w:p w:rsidR="008450DA" w:rsidRDefault="008450DA" w:rsidP="008450DA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50" w:name="_Toc9082361"/>
      <w:r>
        <w:rPr>
          <w:rFonts w:ascii="黑体" w:eastAsia="黑体" w:hAnsi="黑体"/>
          <w:b/>
          <w:sz w:val="24"/>
        </w:rPr>
        <w:t>4.2.1建议1</w:t>
      </w:r>
      <w:bookmarkEnd w:id="50"/>
    </w:p>
    <w:p w:rsidR="008450DA" w:rsidRDefault="008450DA" w:rsidP="008450DA">
      <w:pPr>
        <w:spacing w:line="360" w:lineRule="auto"/>
        <w:ind w:firstLineChars="250" w:firstLine="600"/>
        <w:rPr>
          <w:rFonts w:ascii="宋体" w:hAnsi="宋体" w:hint="default"/>
          <w:sz w:val="24"/>
        </w:rPr>
      </w:pPr>
      <w:r>
        <w:rPr>
          <w:rFonts w:ascii="宋体" w:hAnsi="宋体"/>
          <w:sz w:val="24"/>
        </w:rPr>
        <w:t>……</w:t>
      </w:r>
      <w:proofErr w:type="gramStart"/>
      <w:r>
        <w:rPr>
          <w:rFonts w:ascii="宋体" w:hAnsi="宋体"/>
          <w:sz w:val="24"/>
        </w:rPr>
        <w:t>…</w:t>
      </w:r>
      <w:proofErr w:type="gramEnd"/>
    </w:p>
    <w:p w:rsidR="008450DA" w:rsidRDefault="008450DA" w:rsidP="008450DA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  <w:bookmarkStart w:id="51" w:name="_Toc9082362"/>
      <w:r>
        <w:rPr>
          <w:rFonts w:ascii="黑体" w:eastAsia="黑体" w:hAnsi="黑体"/>
          <w:b/>
          <w:sz w:val="24"/>
        </w:rPr>
        <w:t>4.2.2建议2</w:t>
      </w:r>
      <w:bookmarkEnd w:id="51"/>
    </w:p>
    <w:p w:rsidR="008450DA" w:rsidRDefault="008450DA" w:rsidP="008450DA">
      <w:pPr>
        <w:spacing w:line="360" w:lineRule="auto"/>
        <w:ind w:firstLineChars="250" w:firstLine="600"/>
        <w:rPr>
          <w:rFonts w:ascii="宋体" w:hAnsi="宋体" w:hint="default"/>
          <w:sz w:val="24"/>
        </w:rPr>
      </w:pPr>
      <w:r>
        <w:rPr>
          <w:rFonts w:ascii="宋体" w:hAnsi="宋体"/>
          <w:sz w:val="24"/>
        </w:rPr>
        <w:t>……</w:t>
      </w:r>
      <w:proofErr w:type="gramStart"/>
      <w:r>
        <w:rPr>
          <w:rFonts w:ascii="宋体" w:hAnsi="宋体"/>
          <w:sz w:val="24"/>
        </w:rPr>
        <w:t>…</w:t>
      </w:r>
      <w:proofErr w:type="gramEnd"/>
    </w:p>
    <w:p w:rsidR="008450DA" w:rsidRDefault="008450DA" w:rsidP="008450DA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</w:p>
    <w:p w:rsidR="008450DA" w:rsidRDefault="008450DA" w:rsidP="008450DA">
      <w:pPr>
        <w:spacing w:line="360" w:lineRule="auto"/>
        <w:outlineLvl w:val="2"/>
        <w:rPr>
          <w:rFonts w:ascii="黑体" w:eastAsia="黑体" w:hAnsi="黑体" w:hint="default"/>
          <w:b/>
          <w:sz w:val="24"/>
        </w:rPr>
      </w:pPr>
    </w:p>
    <w:p w:rsidR="00875216" w:rsidRDefault="00875216">
      <w:pPr>
        <w:tabs>
          <w:tab w:val="left" w:pos="540"/>
        </w:tabs>
        <w:spacing w:line="360" w:lineRule="auto"/>
        <w:jc w:val="center"/>
        <w:outlineLvl w:val="0"/>
        <w:rPr>
          <w:rFonts w:eastAsia="Times New Roman" w:hint="default"/>
          <w:color w:val="000000"/>
          <w:sz w:val="24"/>
        </w:rPr>
      </w:pPr>
    </w:p>
    <w:p w:rsidR="00875216" w:rsidRDefault="00875216">
      <w:pPr>
        <w:tabs>
          <w:tab w:val="left" w:pos="540"/>
        </w:tabs>
        <w:spacing w:line="360" w:lineRule="auto"/>
        <w:outlineLvl w:val="0"/>
        <w:rPr>
          <w:rFonts w:ascii="宋体" w:eastAsia="Times New Roman" w:hint="default"/>
          <w:b/>
          <w:sz w:val="44"/>
        </w:rPr>
        <w:sectPr w:rsidR="00875216">
          <w:headerReference w:type="first" r:id="rId26"/>
          <w:pgSz w:w="11906" w:h="16838"/>
          <w:pgMar w:top="1417" w:right="1417" w:bottom="1417" w:left="1701" w:header="851" w:footer="992" w:gutter="0"/>
          <w:cols w:space="0"/>
          <w:docGrid w:type="lines" w:linePitch="318"/>
        </w:sectPr>
      </w:pPr>
    </w:p>
    <w:p w:rsidR="00875216" w:rsidRDefault="00916A34">
      <w:pPr>
        <w:pStyle w:val="12"/>
        <w:rPr>
          <w:rFonts w:ascii="黑体" w:eastAsia="黑体" w:hAnsi="黑体" w:hint="default"/>
        </w:rPr>
      </w:pPr>
      <w:bookmarkStart w:id="52" w:name="_Toc484195333"/>
      <w:bookmarkStart w:id="53" w:name="_Toc10964"/>
      <w:bookmarkStart w:id="54" w:name="_Toc25336"/>
      <w:bookmarkStart w:id="55" w:name="_Toc9082363"/>
      <w:bookmarkEnd w:id="48"/>
      <w:r>
        <w:rPr>
          <w:rFonts w:ascii="黑体" w:eastAsia="黑体" w:hAnsi="黑体"/>
        </w:rPr>
        <w:t>参考文献</w:t>
      </w:r>
      <w:bookmarkEnd w:id="52"/>
      <w:bookmarkEnd w:id="53"/>
      <w:bookmarkEnd w:id="54"/>
      <w:bookmarkEnd w:id="55"/>
    </w:p>
    <w:p w:rsidR="00875216" w:rsidRPr="006E2A2A" w:rsidRDefault="00916A34">
      <w:pPr>
        <w:spacing w:line="360" w:lineRule="auto"/>
        <w:jc w:val="left"/>
        <w:rPr>
          <w:rFonts w:hint="default"/>
        </w:rPr>
      </w:pPr>
      <w:r w:rsidRPr="006E2A2A">
        <w:rPr>
          <w:rFonts w:hint="default"/>
        </w:rPr>
        <w:t>[</w:t>
      </w:r>
      <w:proofErr w:type="gramStart"/>
      <w:r w:rsidRPr="006E2A2A">
        <w:rPr>
          <w:rFonts w:hint="default"/>
        </w:rPr>
        <w:t>1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Geim</w:t>
      </w:r>
      <w:proofErr w:type="gramEnd"/>
      <w:r w:rsidRPr="006E2A2A">
        <w:rPr>
          <w:rFonts w:hint="default"/>
        </w:rPr>
        <w:t xml:space="preserve"> A K</w:t>
      </w:r>
      <w:r w:rsidR="006D273C">
        <w:t>,</w:t>
      </w:r>
      <w:r w:rsidRPr="006E2A2A">
        <w:rPr>
          <w:rFonts w:hint="default"/>
        </w:rPr>
        <w:t>Novoselov K S.</w:t>
      </w:r>
      <w:r w:rsidR="00F94962">
        <w:t xml:space="preserve"> </w:t>
      </w:r>
      <w:r w:rsidRPr="006E2A2A">
        <w:rPr>
          <w:rFonts w:hint="default"/>
        </w:rPr>
        <w:t>The rise of graphene—A review[J]. Nat Mater</w:t>
      </w:r>
      <w:r w:rsidR="00F94962">
        <w:t>,</w:t>
      </w:r>
      <w:r w:rsidRPr="006E2A2A">
        <w:rPr>
          <w:rFonts w:hint="default"/>
        </w:rPr>
        <w:t>2007</w:t>
      </w:r>
      <w:r w:rsidR="00F94962">
        <w:rPr>
          <w:rFonts w:hAnsi="宋体"/>
        </w:rPr>
        <w:t>,</w:t>
      </w:r>
      <w:r w:rsidRPr="006E2A2A">
        <w:rPr>
          <w:rFonts w:hint="default"/>
        </w:rPr>
        <w:t>6</w:t>
      </w:r>
      <w:r w:rsidR="00F94962">
        <w:rPr>
          <w:rFonts w:hAnsi="宋体"/>
        </w:rPr>
        <w:t>:</w:t>
      </w:r>
      <w:r w:rsidRPr="006E2A2A">
        <w:rPr>
          <w:rFonts w:hint="default"/>
        </w:rPr>
        <w:t>183</w:t>
      </w:r>
    </w:p>
    <w:p w:rsidR="00875216" w:rsidRPr="006E2A2A" w:rsidRDefault="00916A34">
      <w:pPr>
        <w:spacing w:line="360" w:lineRule="auto"/>
        <w:jc w:val="left"/>
        <w:rPr>
          <w:rFonts w:eastAsia="Times New Roman" w:hint="default"/>
        </w:rPr>
      </w:pPr>
      <w:r w:rsidRPr="006E2A2A">
        <w:rPr>
          <w:rFonts w:hint="default"/>
        </w:rPr>
        <w:t>[</w:t>
      </w:r>
      <w:proofErr w:type="gramStart"/>
      <w:r w:rsidRPr="006E2A2A">
        <w:rPr>
          <w:rFonts w:hint="default"/>
        </w:rPr>
        <w:t>2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Geim</w:t>
      </w:r>
      <w:proofErr w:type="gramEnd"/>
      <w:r w:rsidRPr="006E2A2A">
        <w:rPr>
          <w:rFonts w:hint="default"/>
        </w:rPr>
        <w:t xml:space="preserve"> A K. Graphene</w:t>
      </w:r>
      <w:r w:rsidRPr="006E2A2A">
        <w:rPr>
          <w:rFonts w:hint="default"/>
        </w:rPr>
        <w:t>：</w:t>
      </w:r>
      <w:r w:rsidRPr="006E2A2A">
        <w:rPr>
          <w:rFonts w:hint="default"/>
        </w:rPr>
        <w:t>Status and prospects—A review[J]. Science</w:t>
      </w:r>
      <w:r w:rsidR="006D273C">
        <w:t>,</w:t>
      </w:r>
      <w:r w:rsidRPr="006E2A2A">
        <w:rPr>
          <w:rFonts w:hint="default"/>
        </w:rPr>
        <w:t>2009</w:t>
      </w:r>
      <w:r w:rsidR="006D273C">
        <w:rPr>
          <w:rFonts w:hAnsi="宋体"/>
        </w:rPr>
        <w:t>,</w:t>
      </w:r>
      <w:r w:rsidRPr="006E2A2A">
        <w:rPr>
          <w:rFonts w:hint="default"/>
        </w:rPr>
        <w:t>324</w:t>
      </w:r>
      <w:r w:rsidR="006D273C">
        <w:rPr>
          <w:rFonts w:hAnsi="宋体"/>
        </w:rPr>
        <w:t xml:space="preserve">: </w:t>
      </w:r>
      <w:r w:rsidRPr="006E2A2A">
        <w:rPr>
          <w:rFonts w:hint="default"/>
        </w:rPr>
        <w:t>1530</w:t>
      </w:r>
    </w:p>
    <w:p w:rsidR="00875216" w:rsidRPr="006E2A2A" w:rsidRDefault="00916A34">
      <w:pPr>
        <w:spacing w:line="360" w:lineRule="auto"/>
        <w:jc w:val="left"/>
        <w:rPr>
          <w:rFonts w:eastAsia="Times New Roman" w:hint="default"/>
        </w:rPr>
      </w:pPr>
      <w:r w:rsidRPr="006E2A2A">
        <w:rPr>
          <w:rFonts w:hint="default"/>
        </w:rPr>
        <w:t>[</w:t>
      </w:r>
      <w:proofErr w:type="gramStart"/>
      <w:r w:rsidRPr="006E2A2A">
        <w:rPr>
          <w:rFonts w:hint="default"/>
        </w:rPr>
        <w:t>3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Novoselov</w:t>
      </w:r>
      <w:proofErr w:type="gramEnd"/>
      <w:r w:rsidRPr="006E2A2A">
        <w:rPr>
          <w:rFonts w:hint="default"/>
        </w:rPr>
        <w:t xml:space="preserve"> K S</w:t>
      </w:r>
      <w:r w:rsidR="006D273C">
        <w:t>,</w:t>
      </w:r>
      <w:r w:rsidRPr="006E2A2A">
        <w:rPr>
          <w:rFonts w:hint="default"/>
        </w:rPr>
        <w:t>Geim A K</w:t>
      </w:r>
      <w:r w:rsidR="006D273C">
        <w:t>,</w:t>
      </w:r>
      <w:r w:rsidRPr="006E2A2A">
        <w:rPr>
          <w:rFonts w:hint="default"/>
        </w:rPr>
        <w:t>Morozov S V</w:t>
      </w:r>
      <w:r w:rsidR="006D273C">
        <w:t>,</w:t>
      </w:r>
      <w:r w:rsidRPr="006E2A2A">
        <w:rPr>
          <w:rFonts w:hint="default"/>
        </w:rPr>
        <w:t>et al. Electric field effect in atomically thin carbon films[J]. Science</w:t>
      </w:r>
      <w:r w:rsidR="006D273C">
        <w:t>,</w:t>
      </w:r>
      <w:r w:rsidRPr="006E2A2A">
        <w:rPr>
          <w:rFonts w:hint="default"/>
        </w:rPr>
        <w:t>2004</w:t>
      </w:r>
      <w:r w:rsidR="006D273C">
        <w:rPr>
          <w:rFonts w:hAnsi="宋体"/>
        </w:rPr>
        <w:t>,</w:t>
      </w:r>
      <w:r w:rsidRPr="006E2A2A">
        <w:rPr>
          <w:rFonts w:hint="default"/>
        </w:rPr>
        <w:t>306</w:t>
      </w:r>
      <w:r w:rsidR="006D273C">
        <w:rPr>
          <w:rFonts w:hAnsi="宋体"/>
        </w:rPr>
        <w:t>:</w:t>
      </w:r>
      <w:r w:rsidRPr="006E2A2A">
        <w:rPr>
          <w:rFonts w:hint="default"/>
        </w:rPr>
        <w:t>666~669</w:t>
      </w:r>
    </w:p>
    <w:p w:rsidR="00875216" w:rsidRPr="006E2A2A" w:rsidRDefault="00916A34">
      <w:pPr>
        <w:spacing w:line="360" w:lineRule="auto"/>
        <w:jc w:val="left"/>
        <w:rPr>
          <w:rFonts w:eastAsia="Times New Roman" w:hint="default"/>
        </w:rPr>
      </w:pPr>
      <w:r w:rsidRPr="006E2A2A">
        <w:rPr>
          <w:rFonts w:hint="default"/>
        </w:rPr>
        <w:t>[</w:t>
      </w:r>
      <w:proofErr w:type="gramStart"/>
      <w:r w:rsidRPr="006E2A2A">
        <w:rPr>
          <w:rFonts w:hint="default"/>
        </w:rPr>
        <w:t>4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Balandin</w:t>
      </w:r>
      <w:proofErr w:type="gramEnd"/>
      <w:r w:rsidRPr="006E2A2A">
        <w:rPr>
          <w:rFonts w:hint="default"/>
        </w:rPr>
        <w:t xml:space="preserve"> A A</w:t>
      </w:r>
      <w:r w:rsidR="006D273C">
        <w:t>,</w:t>
      </w:r>
      <w:r w:rsidRPr="006E2A2A">
        <w:rPr>
          <w:rFonts w:hint="default"/>
        </w:rPr>
        <w:t>Ghosh S</w:t>
      </w:r>
      <w:r w:rsidR="006D273C">
        <w:t>,</w:t>
      </w:r>
      <w:r w:rsidRPr="006E2A2A">
        <w:rPr>
          <w:rFonts w:hint="default"/>
        </w:rPr>
        <w:t>Bao W</w:t>
      </w:r>
      <w:r w:rsidR="006D273C">
        <w:t>,</w:t>
      </w:r>
      <w:r w:rsidRPr="006E2A2A">
        <w:rPr>
          <w:rFonts w:hint="default"/>
        </w:rPr>
        <w:t>et al. Superior thermal conductivity of single-layer graphene[J]. Nano lett</w:t>
      </w:r>
      <w:r w:rsidR="006D273C">
        <w:t>,</w:t>
      </w:r>
      <w:r w:rsidRPr="006E2A2A">
        <w:rPr>
          <w:rFonts w:hint="default"/>
        </w:rPr>
        <w:t>2008</w:t>
      </w:r>
      <w:r w:rsidR="006D273C">
        <w:rPr>
          <w:rFonts w:hAnsi="宋体"/>
        </w:rPr>
        <w:t>,</w:t>
      </w:r>
      <w:r w:rsidRPr="006E2A2A">
        <w:rPr>
          <w:rFonts w:hint="default"/>
        </w:rPr>
        <w:t>8(3)</w:t>
      </w:r>
      <w:r w:rsidR="006D273C">
        <w:rPr>
          <w:rFonts w:hAnsi="宋体"/>
        </w:rPr>
        <w:t>:</w:t>
      </w:r>
      <w:r w:rsidRPr="006E2A2A">
        <w:rPr>
          <w:rFonts w:hint="default"/>
        </w:rPr>
        <w:t>902~907</w:t>
      </w:r>
    </w:p>
    <w:p w:rsidR="00875216" w:rsidRPr="006E2A2A" w:rsidRDefault="00916A34">
      <w:pPr>
        <w:spacing w:line="360" w:lineRule="auto"/>
        <w:jc w:val="left"/>
        <w:rPr>
          <w:rFonts w:eastAsia="Times New Roman" w:hint="default"/>
        </w:rPr>
      </w:pPr>
      <w:r w:rsidRPr="006E2A2A">
        <w:rPr>
          <w:rFonts w:hint="default"/>
        </w:rPr>
        <w:t>[</w:t>
      </w:r>
      <w:proofErr w:type="gramStart"/>
      <w:r w:rsidRPr="006E2A2A">
        <w:rPr>
          <w:rFonts w:hint="default"/>
        </w:rPr>
        <w:t>5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Zhang</w:t>
      </w:r>
      <w:proofErr w:type="gramEnd"/>
      <w:r w:rsidRPr="006E2A2A">
        <w:rPr>
          <w:rFonts w:hint="default"/>
        </w:rPr>
        <w:t xml:space="preserve"> Y P</w:t>
      </w:r>
      <w:r w:rsidR="006D273C">
        <w:t>,</w:t>
      </w:r>
      <w:r w:rsidRPr="006E2A2A">
        <w:rPr>
          <w:rFonts w:hint="default"/>
        </w:rPr>
        <w:t>Pan C X. Measurements of mechanical properties and number of layers of graphene from nano-indentation[J].</w:t>
      </w:r>
      <w:r w:rsidR="00F94962">
        <w:t xml:space="preserve"> </w:t>
      </w:r>
      <w:r w:rsidRPr="006E2A2A">
        <w:rPr>
          <w:rFonts w:hint="default"/>
        </w:rPr>
        <w:t>Diamond&amp;Related Materials, 2012</w:t>
      </w:r>
      <w:r w:rsidR="006D273C">
        <w:rPr>
          <w:rFonts w:hAnsi="宋体"/>
        </w:rPr>
        <w:t>,</w:t>
      </w:r>
      <w:r w:rsidRPr="006E2A2A">
        <w:rPr>
          <w:rFonts w:hint="default"/>
        </w:rPr>
        <w:t>24</w:t>
      </w:r>
      <w:r w:rsidR="006D273C">
        <w:rPr>
          <w:rFonts w:hAnsi="宋体"/>
        </w:rPr>
        <w:t>:</w:t>
      </w:r>
      <w:r w:rsidRPr="006E2A2A">
        <w:rPr>
          <w:rFonts w:hint="default"/>
        </w:rPr>
        <w:t>1 ~5</w:t>
      </w:r>
    </w:p>
    <w:p w:rsidR="00875216" w:rsidRPr="006E2A2A" w:rsidRDefault="00916A34">
      <w:pPr>
        <w:spacing w:line="360" w:lineRule="auto"/>
        <w:jc w:val="left"/>
        <w:rPr>
          <w:rFonts w:eastAsia="Times New Roman" w:hint="default"/>
        </w:rPr>
      </w:pPr>
      <w:r w:rsidRPr="006E2A2A">
        <w:rPr>
          <w:rFonts w:hint="default"/>
        </w:rPr>
        <w:t>[</w:t>
      </w:r>
      <w:proofErr w:type="gramStart"/>
      <w:r w:rsidRPr="006E2A2A">
        <w:rPr>
          <w:rFonts w:hint="default"/>
        </w:rPr>
        <w:t>6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Mak</w:t>
      </w:r>
      <w:proofErr w:type="gramEnd"/>
      <w:r w:rsidRPr="006E2A2A">
        <w:rPr>
          <w:rFonts w:hint="default"/>
        </w:rPr>
        <w:t xml:space="preserve"> K F, Sfeir M Y</w:t>
      </w:r>
      <w:r w:rsidR="006D273C">
        <w:t>,</w:t>
      </w:r>
      <w:r w:rsidRPr="006E2A2A">
        <w:rPr>
          <w:rFonts w:hint="default"/>
        </w:rPr>
        <w:t>Wu Y,</w:t>
      </w:r>
      <w:r w:rsidR="006D273C" w:rsidRPr="006E2A2A">
        <w:rPr>
          <w:rFonts w:hint="default"/>
        </w:rPr>
        <w:t xml:space="preserve"> </w:t>
      </w:r>
      <w:r w:rsidRPr="006E2A2A">
        <w:rPr>
          <w:rFonts w:hint="default"/>
        </w:rPr>
        <w:t>et al. Measurement of the optical conductivity of graphene[J]. Phvs. Rev.Let</w:t>
      </w:r>
      <w:r w:rsidR="006D273C">
        <w:t>,</w:t>
      </w:r>
      <w:r w:rsidRPr="006E2A2A">
        <w:rPr>
          <w:rFonts w:hint="default"/>
        </w:rPr>
        <w:t>2008</w:t>
      </w:r>
      <w:r w:rsidR="006D273C">
        <w:rPr>
          <w:rFonts w:hAnsi="宋体"/>
        </w:rPr>
        <w:t>,</w:t>
      </w:r>
      <w:r w:rsidRPr="006E2A2A">
        <w:rPr>
          <w:rFonts w:hint="default"/>
        </w:rPr>
        <w:t>101</w:t>
      </w:r>
      <w:r w:rsidR="006D273C">
        <w:rPr>
          <w:rFonts w:hAnsi="宋体"/>
        </w:rPr>
        <w:t>:</w:t>
      </w:r>
      <w:r w:rsidRPr="006E2A2A">
        <w:rPr>
          <w:rFonts w:hint="default"/>
        </w:rPr>
        <w:t>196~405</w:t>
      </w:r>
    </w:p>
    <w:p w:rsidR="00875216" w:rsidRPr="006E2A2A" w:rsidRDefault="00916A34">
      <w:pPr>
        <w:spacing w:line="360" w:lineRule="auto"/>
        <w:jc w:val="left"/>
        <w:rPr>
          <w:rFonts w:eastAsia="Times New Roman" w:hint="default"/>
        </w:rPr>
      </w:pPr>
      <w:r w:rsidRPr="006E2A2A">
        <w:rPr>
          <w:rFonts w:hint="default"/>
        </w:rPr>
        <w:t>[7]</w:t>
      </w:r>
      <w:r w:rsidRPr="006E2A2A">
        <w:rPr>
          <w:rFonts w:hint="default"/>
        </w:rPr>
        <w:t>袁小亚</w:t>
      </w:r>
      <w:r w:rsidRPr="006E2A2A">
        <w:rPr>
          <w:rFonts w:hint="default"/>
        </w:rPr>
        <w:t>.</w:t>
      </w:r>
      <w:r w:rsidR="00F94962">
        <w:t xml:space="preserve"> </w:t>
      </w:r>
      <w:r w:rsidRPr="006E2A2A">
        <w:rPr>
          <w:rFonts w:hint="default"/>
        </w:rPr>
        <w:t>石墨烯的制备研究进展</w:t>
      </w:r>
      <w:r w:rsidRPr="006E2A2A">
        <w:rPr>
          <w:rFonts w:hint="default"/>
        </w:rPr>
        <w:t>[J]</w:t>
      </w:r>
      <w:r w:rsidR="00802BFC" w:rsidRPr="006E2A2A">
        <w:rPr>
          <w:rFonts w:hint="default"/>
        </w:rPr>
        <w:t>.</w:t>
      </w:r>
      <w:r w:rsidR="00F94962">
        <w:t xml:space="preserve"> </w:t>
      </w:r>
      <w:r w:rsidRPr="006E2A2A">
        <w:rPr>
          <w:rFonts w:hint="default"/>
        </w:rPr>
        <w:t>无机材料学报</w:t>
      </w:r>
      <w:r w:rsidR="006D171F">
        <w:t>,</w:t>
      </w:r>
      <w:r w:rsidRPr="006E2A2A">
        <w:rPr>
          <w:rFonts w:hint="default"/>
        </w:rPr>
        <w:t>2011</w:t>
      </w:r>
      <w:r w:rsidR="006D171F">
        <w:rPr>
          <w:rFonts w:hAnsi="宋体"/>
        </w:rPr>
        <w:t>,</w:t>
      </w:r>
      <w:r w:rsidRPr="006E2A2A">
        <w:rPr>
          <w:rFonts w:hint="default"/>
        </w:rPr>
        <w:t>26(6)</w:t>
      </w:r>
      <w:r w:rsidR="006D171F">
        <w:rPr>
          <w:rFonts w:hAnsi="宋体"/>
        </w:rPr>
        <w:t>:</w:t>
      </w:r>
      <w:r w:rsidRPr="006E2A2A">
        <w:rPr>
          <w:rFonts w:hint="default"/>
        </w:rPr>
        <w:t>562~563</w:t>
      </w:r>
    </w:p>
    <w:p w:rsidR="00875216" w:rsidRPr="006E2A2A" w:rsidRDefault="00916A34">
      <w:pPr>
        <w:spacing w:line="360" w:lineRule="auto"/>
        <w:jc w:val="left"/>
        <w:rPr>
          <w:rFonts w:hint="default"/>
        </w:rPr>
      </w:pPr>
      <w:r w:rsidRPr="006E2A2A">
        <w:rPr>
          <w:rFonts w:hint="default"/>
        </w:rPr>
        <w:t>[8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兰兴旺</w:t>
      </w:r>
      <w:r w:rsidRPr="006E2A2A">
        <w:rPr>
          <w:rFonts w:hint="default"/>
        </w:rPr>
        <w:t>.</w:t>
      </w:r>
      <w:r w:rsidR="00F94962">
        <w:t xml:space="preserve"> </w:t>
      </w:r>
      <w:r w:rsidRPr="006E2A2A">
        <w:rPr>
          <w:rFonts w:hint="default"/>
        </w:rPr>
        <w:t>石墨烯基复合物的制备及其催化性能研究</w:t>
      </w:r>
      <w:r w:rsidR="00802BFC" w:rsidRPr="006E2A2A">
        <w:rPr>
          <w:rFonts w:hint="default"/>
        </w:rPr>
        <w:t>[</w:t>
      </w:r>
      <w:r w:rsidRPr="006E2A2A">
        <w:rPr>
          <w:rFonts w:hint="default"/>
        </w:rPr>
        <w:t>D</w:t>
      </w:r>
      <w:r w:rsidR="00802BFC" w:rsidRPr="006E2A2A">
        <w:rPr>
          <w:rFonts w:hint="default"/>
        </w:rPr>
        <w:t>].</w:t>
      </w:r>
      <w:r w:rsidR="00F94962">
        <w:t xml:space="preserve"> </w:t>
      </w:r>
      <w:r w:rsidRPr="006E2A2A">
        <w:rPr>
          <w:rFonts w:hint="default"/>
        </w:rPr>
        <w:t>南京</w:t>
      </w:r>
      <w:r w:rsidR="006D171F">
        <w:t>:</w:t>
      </w:r>
      <w:r w:rsidRPr="006E2A2A">
        <w:rPr>
          <w:rFonts w:hint="default"/>
        </w:rPr>
        <w:t>南京理工大学</w:t>
      </w:r>
      <w:r w:rsidR="006D171F">
        <w:t>,</w:t>
      </w:r>
      <w:r w:rsidRPr="006E2A2A">
        <w:rPr>
          <w:rFonts w:hint="default"/>
        </w:rPr>
        <w:t>2013</w:t>
      </w:r>
    </w:p>
    <w:p w:rsidR="00875216" w:rsidRPr="006E2A2A" w:rsidRDefault="00916A34">
      <w:pPr>
        <w:spacing w:line="360" w:lineRule="auto"/>
        <w:jc w:val="left"/>
        <w:rPr>
          <w:rFonts w:hint="default"/>
        </w:rPr>
      </w:pPr>
      <w:r w:rsidRPr="006E2A2A">
        <w:rPr>
          <w:rFonts w:hint="default"/>
        </w:rPr>
        <w:t>[9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杨勇辉</w:t>
      </w:r>
      <w:r w:rsidR="006D171F">
        <w:t>,</w:t>
      </w:r>
      <w:r w:rsidRPr="006E2A2A">
        <w:rPr>
          <w:rFonts w:hint="default"/>
        </w:rPr>
        <w:t>孙红娟</w:t>
      </w:r>
      <w:r w:rsidR="006D171F">
        <w:t>,</w:t>
      </w:r>
      <w:r w:rsidRPr="006E2A2A">
        <w:rPr>
          <w:rFonts w:hint="default"/>
        </w:rPr>
        <w:t>彭同江</w:t>
      </w:r>
      <w:r w:rsidRPr="006E2A2A">
        <w:rPr>
          <w:rFonts w:hint="default"/>
        </w:rPr>
        <w:t>.</w:t>
      </w:r>
      <w:r w:rsidR="00F94962">
        <w:t xml:space="preserve"> </w:t>
      </w:r>
      <w:r w:rsidRPr="006E2A2A">
        <w:rPr>
          <w:rFonts w:hint="default"/>
        </w:rPr>
        <w:t>石墨烯的氧化还原法制备及结构表征</w:t>
      </w:r>
      <w:r w:rsidRPr="006E2A2A">
        <w:rPr>
          <w:rFonts w:hint="default"/>
        </w:rPr>
        <w:t>[J]</w:t>
      </w:r>
      <w:r w:rsidR="00802BFC" w:rsidRPr="006E2A2A">
        <w:rPr>
          <w:rFonts w:hint="default"/>
        </w:rPr>
        <w:t>.</w:t>
      </w:r>
      <w:r w:rsidR="00F94962">
        <w:t xml:space="preserve"> </w:t>
      </w:r>
      <w:r w:rsidRPr="006E2A2A">
        <w:rPr>
          <w:rFonts w:hint="default"/>
        </w:rPr>
        <w:t>无机化学学报</w:t>
      </w:r>
      <w:r w:rsidR="006D171F">
        <w:t>,</w:t>
      </w:r>
      <w:r w:rsidRPr="006E2A2A">
        <w:rPr>
          <w:rFonts w:hint="default"/>
        </w:rPr>
        <w:t>2010</w:t>
      </w:r>
      <w:r w:rsidR="006D171F">
        <w:rPr>
          <w:rFonts w:hAnsi="宋体"/>
        </w:rPr>
        <w:t>,</w:t>
      </w:r>
      <w:r w:rsidRPr="006E2A2A">
        <w:rPr>
          <w:rFonts w:hint="default"/>
        </w:rPr>
        <w:t>26(11)</w:t>
      </w:r>
      <w:r w:rsidR="006D171F">
        <w:rPr>
          <w:rFonts w:hAnsi="宋体"/>
        </w:rPr>
        <w:t xml:space="preserve">: </w:t>
      </w:r>
      <w:r w:rsidRPr="006E2A2A">
        <w:rPr>
          <w:rFonts w:hint="default"/>
        </w:rPr>
        <w:t>2084~2085</w:t>
      </w:r>
    </w:p>
    <w:p w:rsidR="00875216" w:rsidRDefault="00916A34">
      <w:pPr>
        <w:spacing w:line="360" w:lineRule="auto"/>
        <w:jc w:val="left"/>
        <w:rPr>
          <w:rFonts w:hint="default"/>
        </w:rPr>
      </w:pPr>
      <w:r w:rsidRPr="006E2A2A">
        <w:rPr>
          <w:rFonts w:hint="default"/>
        </w:rPr>
        <w:t>[10</w:t>
      </w:r>
      <w:r w:rsidR="00802BFC" w:rsidRPr="006E2A2A">
        <w:rPr>
          <w:rFonts w:hint="default"/>
        </w:rPr>
        <w:t>]</w:t>
      </w:r>
      <w:r w:rsidRPr="006E2A2A">
        <w:rPr>
          <w:rFonts w:hint="default"/>
        </w:rPr>
        <w:t>匡达</w:t>
      </w:r>
      <w:r w:rsidR="006D171F">
        <w:t>,</w:t>
      </w:r>
      <w:r w:rsidRPr="006E2A2A">
        <w:rPr>
          <w:rFonts w:hint="default"/>
        </w:rPr>
        <w:t>胡文彬</w:t>
      </w:r>
      <w:r w:rsidRPr="006E2A2A">
        <w:rPr>
          <w:rFonts w:hint="default"/>
        </w:rPr>
        <w:t>.</w:t>
      </w:r>
      <w:r w:rsidR="00F94962">
        <w:t xml:space="preserve"> </w:t>
      </w:r>
      <w:r w:rsidRPr="006E2A2A">
        <w:rPr>
          <w:rFonts w:hint="default"/>
        </w:rPr>
        <w:t>石墨</w:t>
      </w:r>
      <w:proofErr w:type="gramStart"/>
      <w:r w:rsidRPr="006E2A2A">
        <w:rPr>
          <w:rFonts w:hint="default"/>
        </w:rPr>
        <w:t>烯</w:t>
      </w:r>
      <w:proofErr w:type="gramEnd"/>
      <w:r w:rsidRPr="006E2A2A">
        <w:rPr>
          <w:rFonts w:hint="default"/>
        </w:rPr>
        <w:t>复合材料的研究进展</w:t>
      </w:r>
      <w:r w:rsidRPr="006E2A2A">
        <w:rPr>
          <w:rFonts w:hint="default"/>
        </w:rPr>
        <w:t>[J]</w:t>
      </w:r>
      <w:r w:rsidR="00802BFC" w:rsidRPr="006E2A2A">
        <w:rPr>
          <w:rFonts w:hint="default"/>
        </w:rPr>
        <w:t>.</w:t>
      </w:r>
      <w:r w:rsidR="00F94962">
        <w:t xml:space="preserve"> </w:t>
      </w:r>
      <w:r w:rsidRPr="006E2A2A">
        <w:rPr>
          <w:rFonts w:hint="default"/>
        </w:rPr>
        <w:t>无极材料学报</w:t>
      </w:r>
      <w:r w:rsidR="006D171F">
        <w:t>,</w:t>
      </w:r>
      <w:r w:rsidRPr="006E2A2A">
        <w:rPr>
          <w:rFonts w:hint="default"/>
        </w:rPr>
        <w:t>2013</w:t>
      </w:r>
      <w:r w:rsidR="006D171F">
        <w:rPr>
          <w:rFonts w:hAnsi="宋体"/>
        </w:rPr>
        <w:t>,</w:t>
      </w:r>
      <w:r w:rsidRPr="006E2A2A">
        <w:rPr>
          <w:rFonts w:hint="default"/>
        </w:rPr>
        <w:t>28(3)</w:t>
      </w:r>
      <w:r w:rsidR="006D171F">
        <w:rPr>
          <w:rFonts w:hAnsi="宋体"/>
        </w:rPr>
        <w:t>:</w:t>
      </w:r>
      <w:r w:rsidRPr="006E2A2A">
        <w:rPr>
          <w:rFonts w:hint="default"/>
        </w:rPr>
        <w:t>237~242</w:t>
      </w:r>
    </w:p>
    <w:p w:rsidR="00F94962" w:rsidRPr="006E2A2A" w:rsidRDefault="00F94962">
      <w:pPr>
        <w:spacing w:line="360" w:lineRule="auto"/>
        <w:jc w:val="left"/>
        <w:rPr>
          <w:rFonts w:hint="default"/>
        </w:rPr>
      </w:pPr>
      <w:r>
        <w:t>[11]</w:t>
      </w:r>
      <w:r w:rsidRPr="00F94962">
        <w:t>林建华</w:t>
      </w:r>
      <w:r w:rsidR="006D171F">
        <w:t>,</w:t>
      </w:r>
      <w:r w:rsidRPr="00F94962">
        <w:t>荆西平</w:t>
      </w:r>
      <w:r w:rsidR="006D171F">
        <w:t>,</w:t>
      </w:r>
      <w:proofErr w:type="gramStart"/>
      <w:r w:rsidRPr="00F94962">
        <w:t>王颖霞</w:t>
      </w:r>
      <w:r>
        <w:t>等</w:t>
      </w:r>
      <w:proofErr w:type="gramEnd"/>
      <w:r>
        <w:t xml:space="preserve">. </w:t>
      </w:r>
      <w:r w:rsidRPr="00F94962">
        <w:t>无机材料化学</w:t>
      </w:r>
      <w:r w:rsidRPr="006E2A2A">
        <w:rPr>
          <w:rFonts w:hint="default"/>
        </w:rPr>
        <w:t>[</w:t>
      </w:r>
      <w:r>
        <w:t>M</w:t>
      </w:r>
      <w:r w:rsidRPr="006E2A2A">
        <w:rPr>
          <w:rFonts w:hint="default"/>
        </w:rPr>
        <w:t>].</w:t>
      </w:r>
      <w:r w:rsidRPr="00F94962">
        <w:t>北京大学出版社</w:t>
      </w:r>
      <w:r w:rsidR="006D171F">
        <w:t>,</w:t>
      </w:r>
      <w:r>
        <w:t>2018</w:t>
      </w:r>
    </w:p>
    <w:p w:rsidR="00875216" w:rsidRPr="006E2A2A" w:rsidRDefault="00916A34">
      <w:pPr>
        <w:spacing w:line="360" w:lineRule="auto"/>
        <w:rPr>
          <w:rFonts w:hint="default"/>
          <w:sz w:val="24"/>
        </w:rPr>
      </w:pPr>
      <w:r w:rsidRPr="006E2A2A">
        <w:rPr>
          <w:rFonts w:hint="default"/>
          <w:sz w:val="24"/>
        </w:rPr>
        <w:t>………</w:t>
      </w:r>
    </w:p>
    <w:p w:rsidR="00802BFC" w:rsidRDefault="00802BFC">
      <w:pPr>
        <w:widowControl/>
        <w:jc w:val="left"/>
        <w:rPr>
          <w:rFonts w:ascii="宋体" w:hint="default"/>
        </w:rPr>
      </w:pPr>
      <w:r>
        <w:rPr>
          <w:rFonts w:ascii="宋体" w:hint="default"/>
        </w:rPr>
        <w:br w:type="page"/>
      </w:r>
    </w:p>
    <w:p w:rsidR="00802BFC" w:rsidRDefault="00802BFC" w:rsidP="00802BFC">
      <w:pPr>
        <w:pStyle w:val="12"/>
        <w:rPr>
          <w:rFonts w:ascii="黑体" w:eastAsia="黑体" w:hAnsi="黑体" w:hint="default"/>
        </w:rPr>
      </w:pPr>
      <w:bookmarkStart w:id="56" w:name="_Toc27768"/>
      <w:bookmarkStart w:id="57" w:name="_Toc484195332"/>
      <w:bookmarkStart w:id="58" w:name="_Toc9082364"/>
      <w:r>
        <w:rPr>
          <w:rFonts w:ascii="黑体" w:eastAsia="黑体" w:hAnsi="黑体"/>
        </w:rPr>
        <w:t>致   谢</w:t>
      </w:r>
      <w:bookmarkEnd w:id="56"/>
      <w:bookmarkEnd w:id="57"/>
      <w:bookmarkEnd w:id="58"/>
    </w:p>
    <w:p w:rsidR="00802BFC" w:rsidRDefault="00802BFC" w:rsidP="00802BFC">
      <w:pPr>
        <w:spacing w:line="360" w:lineRule="auto"/>
        <w:ind w:firstLineChars="200" w:firstLine="480"/>
        <w:jc w:val="left"/>
        <w:rPr>
          <w:rFonts w:ascii="宋体" w:eastAsia="Times New Roman" w:hint="default"/>
          <w:sz w:val="24"/>
        </w:rPr>
      </w:pPr>
      <w:r>
        <w:rPr>
          <w:rFonts w:ascii="宋体" w:hAnsi="宋体"/>
          <w:sz w:val="24"/>
        </w:rPr>
        <w:t>光阴似箭，在本论文即将完成的时候，也就预示着我四年大学生活即将结束。回顾这匆匆四年，有许多热情的老师和同学给予了我很多帮助，在此我表示衷心的感谢。</w:t>
      </w:r>
    </w:p>
    <w:p w:rsidR="00802BFC" w:rsidRDefault="00802BFC" w:rsidP="00802BFC">
      <w:pPr>
        <w:spacing w:line="360" w:lineRule="auto"/>
        <w:rPr>
          <w:rFonts w:ascii="宋体" w:hint="default"/>
          <w:sz w:val="24"/>
        </w:rPr>
      </w:pPr>
      <w:r>
        <w:rPr>
          <w:rFonts w:ascii="宋体" w:hAnsi="宋体"/>
          <w:sz w:val="24"/>
        </w:rPr>
        <w:t>……</w:t>
      </w:r>
      <w:proofErr w:type="gramStart"/>
      <w:r>
        <w:rPr>
          <w:rFonts w:ascii="宋体" w:hAnsi="宋体"/>
          <w:sz w:val="24"/>
        </w:rPr>
        <w:t>…</w:t>
      </w:r>
      <w:proofErr w:type="gramEnd"/>
    </w:p>
    <w:p w:rsidR="00802BFC" w:rsidRDefault="00802BFC" w:rsidP="00802BFC">
      <w:pPr>
        <w:widowControl/>
        <w:jc w:val="left"/>
        <w:rPr>
          <w:rFonts w:ascii="黑体" w:eastAsia="黑体" w:hAnsi="黑体" w:hint="default"/>
          <w:b/>
          <w:sz w:val="32"/>
        </w:rPr>
      </w:pPr>
    </w:p>
    <w:p w:rsidR="008450DA" w:rsidRDefault="008450DA">
      <w:pPr>
        <w:widowControl/>
        <w:jc w:val="left"/>
        <w:rPr>
          <w:rFonts w:ascii="宋体" w:hint="default"/>
        </w:rPr>
      </w:pPr>
      <w:r>
        <w:rPr>
          <w:rFonts w:ascii="宋体" w:hint="default"/>
        </w:rPr>
        <w:br w:type="page"/>
      </w:r>
    </w:p>
    <w:p w:rsidR="008450DA" w:rsidRDefault="008450DA" w:rsidP="008450DA">
      <w:pPr>
        <w:pStyle w:val="12"/>
        <w:rPr>
          <w:rFonts w:ascii="黑体" w:eastAsia="黑体" w:hAnsi="黑体" w:hint="default"/>
        </w:rPr>
      </w:pPr>
      <w:bookmarkStart w:id="59" w:name="_Toc9082365"/>
      <w:r>
        <w:rPr>
          <w:rFonts w:ascii="黑体" w:eastAsia="黑体" w:hAnsi="黑体"/>
        </w:rPr>
        <w:t>附   录</w:t>
      </w:r>
      <w:bookmarkEnd w:id="59"/>
    </w:p>
    <w:p w:rsidR="00875216" w:rsidRDefault="008450DA">
      <w:pPr>
        <w:spacing w:line="360" w:lineRule="auto"/>
        <w:jc w:val="left"/>
        <w:rPr>
          <w:rFonts w:ascii="宋体" w:hint="default"/>
        </w:rPr>
      </w:pPr>
      <w:r>
        <w:rPr>
          <w:rFonts w:ascii="宋体"/>
        </w:rPr>
        <w:t>可以放入调查问卷、理论模型推导等需要说明又不方便放在正文中的内容。</w:t>
      </w:r>
    </w:p>
    <w:sectPr w:rsidR="00875216" w:rsidSect="00875216">
      <w:headerReference w:type="default" r:id="rId27"/>
      <w:headerReference w:type="first" r:id="rId28"/>
      <w:pgSz w:w="11906" w:h="16838"/>
      <w:pgMar w:top="1417" w:right="1417" w:bottom="1417" w:left="1701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880" w:rsidRDefault="005D2880" w:rsidP="00875216">
      <w:pPr>
        <w:rPr>
          <w:rFonts w:hint="default"/>
        </w:rPr>
      </w:pPr>
      <w:r>
        <w:separator/>
      </w:r>
    </w:p>
  </w:endnote>
  <w:endnote w:type="continuationSeparator" w:id="0">
    <w:p w:rsidR="005D2880" w:rsidRDefault="005D2880" w:rsidP="0087521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Greek">
    <w:altName w:val="Times New Roman"/>
    <w:panose1 w:val="02020603050405020304"/>
    <w:charset w:val="A1"/>
    <w:family w:val="roman"/>
    <w:pitch w:val="default"/>
    <w:sig w:usb0="00000000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7"/>
      <w:rPr>
        <w:rFonts w:hint="default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7"/>
      <w:tabs>
        <w:tab w:val="clear" w:pos="4153"/>
        <w:tab w:val="center" w:pos="4394"/>
      </w:tabs>
      <w:rPr>
        <w:rFonts w:eastAsia="Times New Roman" w:hint="default"/>
      </w:rPr>
    </w:pPr>
    <w:r>
      <w:rPr>
        <w:rFonts w:eastAsia="Times New Roman" w:hint="default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5" name="文本框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D2880" w:rsidRDefault="005D2880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rFonts w:hint="default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</w:rPr>
                            <w:fldChar w:fldCharType="separate"/>
                          </w:r>
                          <w:r w:rsidR="00A71592" w:rsidRPr="00A71592">
                            <w:rPr>
                              <w:rFonts w:hint="default"/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default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5" o:spid="_x0000_s1029" type="#_x0000_t202" style="position:absolute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" filled="f" stroked="f" strokeweight=".5pt">
              <v:path arrowok="t"/>
              <v:textbox style="mso-fit-shape-to-text:t" inset="0,0,0,0">
                <w:txbxContent>
                  <w:p w:rsidR="005D2880" w:rsidRDefault="005D2880">
                    <w:pPr>
                      <w:snapToGrid w:val="0"/>
                      <w:rPr>
                        <w:rFonts w:eastAsia="Times New Roman" w:hint="default"/>
                        <w:sz w:val="18"/>
                      </w:rPr>
                    </w:pPr>
                    <w:r>
                      <w:rPr>
                        <w:rFonts w:hint="default"/>
                      </w:rPr>
                      <w:fldChar w:fldCharType="begin"/>
                    </w:r>
                    <w:r>
                      <w:rPr>
                        <w:rFonts w:hint="default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</w:rPr>
                      <w:fldChar w:fldCharType="separate"/>
                    </w:r>
                    <w:r w:rsidR="00A71592" w:rsidRPr="00A71592">
                      <w:rPr>
                        <w:rFonts w:hint="default"/>
                        <w:noProof/>
                        <w:sz w:val="18"/>
                      </w:rPr>
                      <w:t>7</w:t>
                    </w:r>
                    <w:r>
                      <w:rPr>
                        <w:rFonts w:hint="default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="Times New Roman" w:hint="default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7"/>
      <w:rPr>
        <w:rFonts w:eastAsia="Times New Roman" w:hint="default"/>
      </w:rPr>
    </w:pPr>
    <w:r>
      <w:rPr>
        <w:rFonts w:eastAsia="Times New Roman" w:hint="default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7"/>
      <w:tabs>
        <w:tab w:val="clear" w:pos="4153"/>
        <w:tab w:val="center" w:pos="4394"/>
      </w:tabs>
      <w:rPr>
        <w:rFonts w:eastAsia="Times New Roman" w:hint="default"/>
      </w:rPr>
    </w:pPr>
    <w:r>
      <w:rPr>
        <w:rFonts w:eastAsia="Times New Roman" w:hint="default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7"/>
      <w:rPr>
        <w:rFonts w:eastAsia="Times New Roman" w:hint="default"/>
      </w:rPr>
    </w:pPr>
    <w:r>
      <w:rPr>
        <w:rFonts w:eastAsia="Times New Roman" w:hint="defaul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D2880" w:rsidRDefault="005D2880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rFonts w:hint="default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sz w:val="18"/>
                            </w:rPr>
                            <w:t>I</w:t>
                          </w:r>
                          <w:r>
                            <w:rPr>
                              <w:rFonts w:hint="default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9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" filled="f" stroked="f" strokeweight=".5pt">
              <v:path arrowok="t"/>
              <v:textbox style="mso-fit-shape-to-text:t" inset="0,0,0,0">
                <w:txbxContent>
                  <w:p w:rsidR="005D2880" w:rsidRDefault="005D2880">
                    <w:pPr>
                      <w:snapToGrid w:val="0"/>
                      <w:rPr>
                        <w:rFonts w:eastAsia="Times New Roman" w:hint="default"/>
                        <w:sz w:val="18"/>
                      </w:rPr>
                    </w:pPr>
                    <w:r>
                      <w:rPr>
                        <w:rFonts w:hint="default"/>
                      </w:rPr>
                      <w:fldChar w:fldCharType="begin"/>
                    </w:r>
                    <w:r>
                      <w:rPr>
                        <w:rFonts w:hint="default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</w:rPr>
                      <w:fldChar w:fldCharType="separate"/>
                    </w:r>
                    <w:r>
                      <w:rPr>
                        <w:rFonts w:hint="default"/>
                        <w:sz w:val="18"/>
                      </w:rPr>
                      <w:t>I</w:t>
                    </w:r>
                    <w:r>
                      <w:rPr>
                        <w:rFonts w:hint="default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7"/>
      <w:rPr>
        <w:rFonts w:eastAsia="Times New Roman" w:hint="default"/>
      </w:rPr>
    </w:pPr>
    <w:r>
      <w:rPr>
        <w:rFonts w:eastAsia="Times New Roman" w:hint="defaul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D2880" w:rsidRDefault="005D2880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rFonts w:hint="default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sz w:val="18"/>
                            </w:rPr>
                            <w:t>I</w:t>
                          </w:r>
                          <w:r>
                            <w:rPr>
                              <w:rFonts w:hint="default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8" o:spid="_x0000_s1027" type="#_x0000_t202" style="position:absolute;margin-left:0;margin-top:0;width:2in;height:2in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" filled="f" stroked="f" strokeweight=".5pt">
              <v:path arrowok="t"/>
              <v:textbox style="mso-fit-shape-to-text:t" inset="0,0,0,0">
                <w:txbxContent>
                  <w:p w:rsidR="005D2880" w:rsidRDefault="005D2880">
                    <w:pPr>
                      <w:snapToGrid w:val="0"/>
                      <w:rPr>
                        <w:rFonts w:eastAsia="Times New Roman" w:hint="default"/>
                        <w:sz w:val="18"/>
                      </w:rPr>
                    </w:pPr>
                    <w:r>
                      <w:rPr>
                        <w:rFonts w:hint="default"/>
                      </w:rPr>
                      <w:fldChar w:fldCharType="begin"/>
                    </w:r>
                    <w:r>
                      <w:rPr>
                        <w:rFonts w:hint="default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</w:rPr>
                      <w:fldChar w:fldCharType="separate"/>
                    </w:r>
                    <w:r>
                      <w:rPr>
                        <w:rFonts w:hint="default"/>
                        <w:sz w:val="18"/>
                      </w:rPr>
                      <w:t>I</w:t>
                    </w:r>
                    <w:r>
                      <w:rPr>
                        <w:rFonts w:hint="default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="Times New Roman" w:hint="default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7786"/>
      <w:docPartObj>
        <w:docPartGallery w:val="Page Numbers (Bottom of Page)"/>
        <w:docPartUnique/>
      </w:docPartObj>
    </w:sdtPr>
    <w:sdtContent>
      <w:p w:rsidR="005D2880" w:rsidRDefault="005D2880">
        <w:pPr>
          <w:pStyle w:val="a7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592" w:rsidRPr="00A71592">
          <w:rPr>
            <w:rFonts w:hint="default"/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5D2880" w:rsidRDefault="005D2880">
    <w:pPr>
      <w:pStyle w:val="a7"/>
      <w:tabs>
        <w:tab w:val="clear" w:pos="4153"/>
        <w:tab w:val="clear" w:pos="8306"/>
        <w:tab w:val="left" w:pos="842"/>
      </w:tabs>
      <w:rPr>
        <w:rFonts w:eastAsia="Times New Roman"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7788"/>
      <w:docPartObj>
        <w:docPartGallery w:val="Page Numbers (Bottom of Page)"/>
        <w:docPartUnique/>
      </w:docPartObj>
    </w:sdtPr>
    <w:sdtContent>
      <w:p w:rsidR="005D2880" w:rsidRDefault="005D2880">
        <w:pPr>
          <w:pStyle w:val="a7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592" w:rsidRPr="00A71592">
          <w:rPr>
            <w:rFonts w:hint="default"/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:rsidR="005D2880" w:rsidRDefault="005D2880">
    <w:pPr>
      <w:pStyle w:val="a7"/>
      <w:rPr>
        <w:rFonts w:eastAsia="Times New Roman"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7789"/>
      <w:docPartObj>
        <w:docPartGallery w:val="Page Numbers (Bottom of Page)"/>
        <w:docPartUnique/>
      </w:docPartObj>
    </w:sdtPr>
    <w:sdtContent>
      <w:p w:rsidR="005D2880" w:rsidRDefault="005D2880">
        <w:pPr>
          <w:pStyle w:val="a7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592">
          <w:rPr>
            <w:rFonts w:hint="default"/>
            <w:noProof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:rsidR="005D2880" w:rsidRDefault="005D2880">
    <w:pPr>
      <w:pStyle w:val="a7"/>
      <w:tabs>
        <w:tab w:val="clear" w:pos="4153"/>
        <w:tab w:val="center" w:pos="4394"/>
      </w:tabs>
      <w:rPr>
        <w:rFonts w:eastAsia="Times New Roman" w:hint="default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7"/>
      <w:rPr>
        <w:rFonts w:eastAsia="Times New Roman" w:hint="default"/>
      </w:rPr>
    </w:pPr>
    <w:r>
      <w:rPr>
        <w:rFonts w:eastAsia="Times New Roman" w:hint="default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6" name="文本框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D2880" w:rsidRDefault="005D2880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rFonts w:hint="default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</w:rPr>
                            <w:fldChar w:fldCharType="separate"/>
                          </w:r>
                          <w:r w:rsidR="00A71592" w:rsidRPr="00A71592">
                            <w:rPr>
                              <w:rFonts w:hint="default"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default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6" o:spid="_x0000_s1028" type="#_x0000_t202" style="position:absolute;margin-left:0;margin-top:0;width:4.55pt;height:10.3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" filled="f" stroked="f" strokeweight=".5pt">
              <v:path arrowok="t"/>
              <v:textbox style="mso-fit-shape-to-text:t" inset="0,0,0,0">
                <w:txbxContent>
                  <w:p w:rsidR="005D2880" w:rsidRDefault="005D2880">
                    <w:pPr>
                      <w:snapToGrid w:val="0"/>
                      <w:rPr>
                        <w:rFonts w:eastAsia="Times New Roman" w:hint="default"/>
                        <w:sz w:val="18"/>
                      </w:rPr>
                    </w:pPr>
                    <w:r>
                      <w:rPr>
                        <w:rFonts w:hint="default"/>
                      </w:rPr>
                      <w:fldChar w:fldCharType="begin"/>
                    </w:r>
                    <w:r>
                      <w:rPr>
                        <w:rFonts w:hint="default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</w:rPr>
                      <w:fldChar w:fldCharType="separate"/>
                    </w:r>
                    <w:r w:rsidR="00A71592" w:rsidRPr="00A71592">
                      <w:rPr>
                        <w:rFonts w:hint="default"/>
                        <w:noProof/>
                        <w:sz w:val="18"/>
                      </w:rPr>
                      <w:t>6</w:t>
                    </w:r>
                    <w:r>
                      <w:rPr>
                        <w:rFonts w:hint="default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880" w:rsidRDefault="005D2880" w:rsidP="00875216">
      <w:pPr>
        <w:rPr>
          <w:rFonts w:hint="default"/>
        </w:rPr>
      </w:pPr>
      <w:r>
        <w:separator/>
      </w:r>
    </w:p>
  </w:footnote>
  <w:footnote w:type="continuationSeparator" w:id="0">
    <w:p w:rsidR="005D2880" w:rsidRDefault="005D2880" w:rsidP="00875216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none" w:sz="0" w:space="0" w:color="auto"/>
      </w:pBdr>
      <w:rPr>
        <w:rFonts w:eastAsia="Times New Roman"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none" w:sz="0" w:space="0" w:color="auto"/>
      </w:pBdr>
      <w:tabs>
        <w:tab w:val="left" w:pos="3759"/>
      </w:tabs>
      <w:jc w:val="both"/>
      <w:rPr>
        <w:rFonts w:eastAsia="Times New Roman" w:hint="default"/>
      </w:rPr>
    </w:pPr>
    <w:r>
      <w:rPr>
        <w:rFonts w:eastAsia="Times New Roman" w:hint="default"/>
      </w:rPr>
      <w:tab/>
    </w:r>
    <w:r>
      <w:rPr>
        <w:rFonts w:eastAsia="Times New Roman" w:hint="default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none" w:sz="0" w:space="0" w:color="auto"/>
      </w:pBdr>
      <w:rPr>
        <w:rFonts w:eastAsia="Times New Roman"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none" w:sz="0" w:space="0" w:color="auto"/>
      </w:pBdr>
      <w:rPr>
        <w:rFonts w:eastAsia="Times New Roman"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none" w:sz="0" w:space="0" w:color="auto"/>
      </w:pBdr>
      <w:rPr>
        <w:rFonts w:eastAsia="Times New Roman"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single" w:sz="4" w:space="0" w:color="auto"/>
      </w:pBdr>
      <w:rPr>
        <w:rFonts w:eastAsia="Times New Roman" w:hint="default"/>
      </w:rPr>
    </w:pPr>
    <w:r>
      <w:rPr>
        <w:rFonts w:ascii="宋体" w:hAnsi="宋体"/>
        <w:sz w:val="21"/>
      </w:rPr>
      <w:t>石墨烯/CoFeO</w:t>
    </w:r>
    <w:r>
      <w:rPr>
        <w:rFonts w:ascii="宋体" w:hAnsi="宋体"/>
        <w:sz w:val="21"/>
        <w:vertAlign w:val="subscript"/>
      </w:rPr>
      <w:t>4</w:t>
    </w:r>
    <w:r>
      <w:rPr>
        <w:rFonts w:ascii="宋体" w:hAnsi="宋体"/>
        <w:sz w:val="21"/>
      </w:rPr>
      <w:t>的制备及催化性能研究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single" w:sz="4" w:space="0" w:color="auto"/>
      </w:pBdr>
      <w:rPr>
        <w:rFonts w:eastAsia="Times New Roman" w:hint="default"/>
      </w:rPr>
    </w:pPr>
    <w:r>
      <w:rPr>
        <w:rFonts w:ascii="宋体" w:hAnsi="宋体"/>
        <w:sz w:val="21"/>
      </w:rPr>
      <w:t>石墨烯/CoFeO</w:t>
    </w:r>
    <w:r>
      <w:rPr>
        <w:rFonts w:ascii="宋体" w:hAnsi="宋体"/>
        <w:sz w:val="21"/>
        <w:vertAlign w:val="subscript"/>
      </w:rPr>
      <w:t>4</w:t>
    </w:r>
    <w:r>
      <w:rPr>
        <w:rFonts w:ascii="宋体" w:hAnsi="宋体"/>
        <w:sz w:val="21"/>
      </w:rPr>
      <w:t>的制备及催化性能研究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none" w:sz="0" w:space="0" w:color="auto"/>
      </w:pBdr>
      <w:rPr>
        <w:rFonts w:eastAsia="Times New Roman"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80" w:rsidRDefault="005D2880">
    <w:pPr>
      <w:pStyle w:val="a9"/>
      <w:pBdr>
        <w:bottom w:val="single" w:sz="4" w:space="0" w:color="auto"/>
      </w:pBdr>
      <w:rPr>
        <w:rFonts w:eastAsia="Times New Roman" w:hint="default"/>
      </w:rPr>
    </w:pPr>
    <w:r>
      <w:rPr>
        <w:rFonts w:ascii="宋体" w:hAnsi="宋体"/>
        <w:sz w:val="21"/>
      </w:rPr>
      <w:t>安徽建筑大学本科生毕业论文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9"/>
  <w:characterSpacingControl w:val="compressPunctuation"/>
  <w:doNotValidateAgainstSchema/>
  <w:doNotDemarcateInvalidXml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3009"/>
    <w:rsid w:val="00172A27"/>
    <w:rsid w:val="00191516"/>
    <w:rsid w:val="001E7C09"/>
    <w:rsid w:val="0029260F"/>
    <w:rsid w:val="0033615E"/>
    <w:rsid w:val="003B28D6"/>
    <w:rsid w:val="003F78A7"/>
    <w:rsid w:val="004554EB"/>
    <w:rsid w:val="00530B42"/>
    <w:rsid w:val="005721CD"/>
    <w:rsid w:val="005D2880"/>
    <w:rsid w:val="005F7279"/>
    <w:rsid w:val="006D171F"/>
    <w:rsid w:val="006D273C"/>
    <w:rsid w:val="006E2A2A"/>
    <w:rsid w:val="00761EA0"/>
    <w:rsid w:val="00802BFC"/>
    <w:rsid w:val="008450DA"/>
    <w:rsid w:val="008507D0"/>
    <w:rsid w:val="00875216"/>
    <w:rsid w:val="008A39B2"/>
    <w:rsid w:val="00916A34"/>
    <w:rsid w:val="00A04181"/>
    <w:rsid w:val="00A325F0"/>
    <w:rsid w:val="00A51638"/>
    <w:rsid w:val="00A71592"/>
    <w:rsid w:val="00A772D4"/>
    <w:rsid w:val="00AD3B1A"/>
    <w:rsid w:val="00BB6F8B"/>
    <w:rsid w:val="00BD1460"/>
    <w:rsid w:val="00BD5632"/>
    <w:rsid w:val="00C2191F"/>
    <w:rsid w:val="00CF59ED"/>
    <w:rsid w:val="00D171A8"/>
    <w:rsid w:val="00D46E93"/>
    <w:rsid w:val="00D541B3"/>
    <w:rsid w:val="00E24FC2"/>
    <w:rsid w:val="00E325F3"/>
    <w:rsid w:val="00E97AD2"/>
    <w:rsid w:val="00ED1780"/>
    <w:rsid w:val="00EE48DB"/>
    <w:rsid w:val="00F94962"/>
    <w:rsid w:val="00FE3993"/>
    <w:rsid w:val="116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4BF1E1B7"/>
  <w15:docId w15:val="{0EFA3226-609E-4A83-9229-D83EA270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unhideWhenUsed="1"/>
    <w:lsdException w:name="heading 1" w:uiPriority="99"/>
    <w:lsdException w:name="heading 2" w:semiHidden="1" w:uiPriority="99" w:unhideWhenUsed="1"/>
    <w:lsdException w:name="heading 3" w:semiHidden="1" w:uiPriority="99" w:unhideWhenUsed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/>
    <w:lsdException w:name="Closing" w:semiHidden="1" w:unhideWhenUsed="1"/>
    <w:lsdException w:name="Signature" w:semiHidden="1" w:unhideWhenUsed="1"/>
    <w:lsdException w:name="Default Paragraph Font" w:semiHidden="1" w:uiPriority="99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locked="1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 w:qFormat="1"/>
    <w:lsdException w:name="Table Simple 2" w:locked="1" w:semiHidden="1" w:unhideWhenUsed="1" w:qFormat="1"/>
    <w:lsdException w:name="Table Simple 3" w:locked="1" w:semiHidden="1" w:unhideWhenUsed="1" w:qFormat="1"/>
    <w:lsdException w:name="Table Classic 1" w:locked="1" w:semiHidden="1" w:unhideWhenUsed="1" w:qFormat="1"/>
    <w:lsdException w:name="Table Classic 2" w:locked="1" w:semiHidden="1" w:unhideWhenUsed="1" w:qFormat="1"/>
    <w:lsdException w:name="Table Classic 3" w:locked="1" w:semiHidden="1" w:unhideWhenUsed="1" w:qFormat="1"/>
    <w:lsdException w:name="Table Classic 4" w:locked="1" w:semiHidden="1" w:unhideWhenUsed="1" w:qFormat="1"/>
    <w:lsdException w:name="Table Colorful 1" w:locked="1" w:semiHidden="1" w:unhideWhenUsed="1" w:qFormat="1"/>
    <w:lsdException w:name="Table Colorful 2" w:locked="1" w:semiHidden="1" w:unhideWhenUsed="1" w:qFormat="1"/>
    <w:lsdException w:name="Table Colorful 3" w:locked="1" w:semiHidden="1" w:unhideWhenUsed="1" w:qFormat="1"/>
    <w:lsdException w:name="Table Columns 1" w:locked="1" w:semiHidden="1" w:unhideWhenUsed="1" w:qFormat="1"/>
    <w:lsdException w:name="Table Columns 2" w:locked="1" w:semiHidden="1" w:unhideWhenUsed="1" w:qFormat="1"/>
    <w:lsdException w:name="Table Columns 3" w:locked="1" w:semiHidden="1" w:unhideWhenUsed="1" w:qFormat="1"/>
    <w:lsdException w:name="Table Columns 4" w:locked="1" w:semiHidden="1" w:unhideWhenUsed="1" w:qFormat="1"/>
    <w:lsdException w:name="Table Columns 5" w:locked="1" w:semiHidden="1" w:unhideWhenUsed="1" w:qFormat="1"/>
    <w:lsdException w:name="Table Grid 1" w:locked="1" w:semiHidden="1" w:unhideWhenUsed="1" w:qFormat="1"/>
    <w:lsdException w:name="Table Grid 2" w:locked="1" w:semiHidden="1" w:unhideWhenUsed="1" w:qFormat="1"/>
    <w:lsdException w:name="Table Grid 3" w:locked="1" w:semiHidden="1" w:unhideWhenUsed="1" w:qFormat="1"/>
    <w:lsdException w:name="Table Grid 4" w:locked="1" w:semiHidden="1" w:unhideWhenUsed="1" w:qFormat="1"/>
    <w:lsdException w:name="Table Grid 5" w:locked="1" w:semiHidden="1" w:unhideWhenUsed="1" w:qFormat="1"/>
    <w:lsdException w:name="Table Grid 6" w:locked="1" w:semiHidden="1" w:unhideWhenUsed="1" w:qFormat="1"/>
    <w:lsdException w:name="Table Grid 7" w:locked="1" w:semiHidden="1" w:unhideWhenUsed="1" w:qFormat="1"/>
    <w:lsdException w:name="Table Grid 8" w:locked="1" w:semiHidden="1" w:unhideWhenUsed="1" w:qFormat="1"/>
    <w:lsdException w:name="Table List 1" w:locked="1" w:semiHidden="1" w:unhideWhenUsed="1" w:qFormat="1"/>
    <w:lsdException w:name="Table List 2" w:locked="1" w:semiHidden="1" w:unhideWhenUsed="1" w:qFormat="1"/>
    <w:lsdException w:name="Table List 3" w:locked="1" w:semiHidden="1" w:unhideWhenUsed="1" w:qFormat="1"/>
    <w:lsdException w:name="Table List 4" w:locked="1" w:semiHidden="1" w:unhideWhenUsed="1" w:qFormat="1"/>
    <w:lsdException w:name="Table List 5" w:locked="1" w:semiHidden="1" w:unhideWhenUsed="1" w:qFormat="1"/>
    <w:lsdException w:name="Table List 6" w:locked="1" w:semiHidden="1" w:unhideWhenUsed="1" w:qFormat="1"/>
    <w:lsdException w:name="Table List 7" w:locked="1" w:semiHidden="1" w:unhideWhenUsed="1" w:qFormat="1"/>
    <w:lsdException w:name="Table List 8" w:locked="1" w:semiHidden="1" w:unhideWhenUsed="1" w:qFormat="1"/>
    <w:lsdException w:name="Table 3D effects 1" w:locked="1" w:semiHidden="1" w:unhideWhenUsed="1" w:qFormat="1"/>
    <w:lsdException w:name="Table 3D effects 2" w:locked="1" w:semiHidden="1" w:unhideWhenUsed="1" w:qFormat="1"/>
    <w:lsdException w:name="Table 3D effects 3" w:locked="1" w:semiHidden="1" w:unhideWhenUsed="1" w:qFormat="1"/>
    <w:lsdException w:name="Table Contemporary" w:locked="1" w:semiHidden="1" w:unhideWhenUsed="1" w:qFormat="1"/>
    <w:lsdException w:name="Table Elegant" w:locked="1" w:semiHidden="1" w:unhideWhenUsed="1" w:qFormat="1"/>
    <w:lsdException w:name="Table Professional" w:locked="1" w:semiHidden="1" w:unhideWhenUsed="1" w:qFormat="1"/>
    <w:lsdException w:name="Table Subtle 1" w:locked="1" w:semiHidden="1" w:unhideWhenUsed="1" w:qFormat="1"/>
    <w:lsdException w:name="Table Subtle 2" w:locked="1" w:semiHidden="1" w:unhideWhenUsed="1" w:qFormat="1"/>
    <w:lsdException w:name="Table Web 1" w:locked="1" w:semiHidden="1" w:unhideWhenUsed="1" w:qFormat="1"/>
    <w:lsdException w:name="Table Web 2" w:locked="1" w:semiHidden="1" w:unhideWhenUsed="1" w:qFormat="1"/>
    <w:lsdException w:name="Table Web 3" w:locked="1" w:semiHidden="1" w:unhideWhenUsed="1" w:qFormat="1"/>
    <w:lsdException w:name="Balloon Text" w:uiPriority="99" w:unhideWhenUsed="1"/>
    <w:lsdException w:name="Table Grid" w:locked="1" w:qFormat="1"/>
    <w:lsdException w:name="Table Theme" w:locked="1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rsid w:val="00875216"/>
    <w:pPr>
      <w:widowControl w:val="0"/>
      <w:jc w:val="both"/>
    </w:pPr>
    <w:rPr>
      <w:rFonts w:hint="eastAsia"/>
      <w:kern w:val="2"/>
      <w:sz w:val="21"/>
    </w:rPr>
  </w:style>
  <w:style w:type="paragraph" w:styleId="1">
    <w:name w:val="heading 1"/>
    <w:basedOn w:val="a"/>
    <w:next w:val="a"/>
    <w:link w:val="10"/>
    <w:uiPriority w:val="99"/>
    <w:unhideWhenUsed/>
    <w:rsid w:val="00875216"/>
    <w:pPr>
      <w:keepNext/>
      <w:keepLines/>
      <w:spacing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9"/>
    <w:unhideWhenUsed/>
    <w:rsid w:val="00875216"/>
    <w:pPr>
      <w:keepNext/>
      <w:keepLines/>
      <w:spacing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link w:val="30"/>
    <w:uiPriority w:val="99"/>
    <w:unhideWhenUsed/>
    <w:rsid w:val="00875216"/>
    <w:pPr>
      <w:keepNext/>
      <w:keepLines/>
      <w:spacing w:line="413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75216"/>
    <w:pPr>
      <w:widowControl/>
      <w:spacing w:line="180" w:lineRule="atLeast"/>
      <w:ind w:firstLine="476"/>
      <w:jc w:val="center"/>
    </w:pPr>
    <w:rPr>
      <w:sz w:val="30"/>
    </w:rPr>
  </w:style>
  <w:style w:type="paragraph" w:styleId="31">
    <w:name w:val="toc 3"/>
    <w:basedOn w:val="a"/>
    <w:next w:val="a"/>
    <w:uiPriority w:val="39"/>
    <w:unhideWhenUsed/>
    <w:rsid w:val="00875216"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rsid w:val="00875216"/>
    <w:rPr>
      <w:sz w:val="18"/>
    </w:rPr>
  </w:style>
  <w:style w:type="paragraph" w:styleId="a7">
    <w:name w:val="footer"/>
    <w:basedOn w:val="a"/>
    <w:link w:val="a8"/>
    <w:uiPriority w:val="99"/>
    <w:unhideWhenUsed/>
    <w:rsid w:val="008752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uiPriority w:val="99"/>
    <w:unhideWhenUsed/>
    <w:rsid w:val="0087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toc 1"/>
    <w:basedOn w:val="a"/>
    <w:next w:val="a"/>
    <w:uiPriority w:val="39"/>
    <w:unhideWhenUsed/>
    <w:rsid w:val="00875216"/>
  </w:style>
  <w:style w:type="paragraph" w:styleId="21">
    <w:name w:val="toc 2"/>
    <w:basedOn w:val="a"/>
    <w:next w:val="a"/>
    <w:uiPriority w:val="39"/>
    <w:unhideWhenUsed/>
    <w:rsid w:val="00875216"/>
    <w:pPr>
      <w:ind w:leftChars="200" w:left="420"/>
    </w:pPr>
  </w:style>
  <w:style w:type="paragraph" w:styleId="ab">
    <w:name w:val="Normal (Web)"/>
    <w:basedOn w:val="a"/>
    <w:uiPriority w:val="99"/>
    <w:unhideWhenUsed/>
    <w:rsid w:val="00875216"/>
    <w:rPr>
      <w:sz w:val="24"/>
    </w:rPr>
  </w:style>
  <w:style w:type="paragraph" w:styleId="ac">
    <w:name w:val="Title"/>
    <w:basedOn w:val="a"/>
    <w:next w:val="a"/>
    <w:link w:val="ad"/>
    <w:uiPriority w:val="99"/>
    <w:unhideWhenUsed/>
    <w:rsid w:val="00875216"/>
    <w:pPr>
      <w:jc w:val="center"/>
      <w:outlineLvl w:val="0"/>
    </w:pPr>
    <w:rPr>
      <w:rFonts w:ascii="Calibri Light" w:hAnsi="Calibri Light"/>
      <w:b/>
      <w:sz w:val="32"/>
    </w:rPr>
  </w:style>
  <w:style w:type="character" w:styleId="ae">
    <w:name w:val="Hyperlink"/>
    <w:basedOn w:val="a0"/>
    <w:uiPriority w:val="99"/>
    <w:unhideWhenUsed/>
    <w:rsid w:val="00875216"/>
    <w:rPr>
      <w:rFonts w:ascii="Times New Roman" w:hint="default"/>
      <w:color w:val="0563C1"/>
      <w:sz w:val="24"/>
      <w:u w:val="single"/>
    </w:rPr>
  </w:style>
  <w:style w:type="paragraph" w:customStyle="1" w:styleId="Style7">
    <w:name w:val="_Style 7"/>
    <w:basedOn w:val="a"/>
    <w:next w:val="a"/>
    <w:uiPriority w:val="99"/>
    <w:unhideWhenUsed/>
    <w:rsid w:val="00875216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8">
    <w:name w:val="_Style 8"/>
    <w:basedOn w:val="a"/>
    <w:next w:val="a"/>
    <w:uiPriority w:val="99"/>
    <w:unhideWhenUsed/>
    <w:rsid w:val="00875216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TOC1">
    <w:name w:val="TOC 标题1"/>
    <w:basedOn w:val="1"/>
    <w:next w:val="a"/>
    <w:uiPriority w:val="99"/>
    <w:unhideWhenUsed/>
    <w:rsid w:val="00875216"/>
    <w:pPr>
      <w:widowControl/>
      <w:spacing w:line="259" w:lineRule="auto"/>
      <w:jc w:val="left"/>
    </w:pPr>
    <w:rPr>
      <w:rFonts w:ascii="Calibri Light" w:hAnsi="Calibri Light"/>
      <w:b w:val="0"/>
      <w:color w:val="2E74B5"/>
      <w:sz w:val="32"/>
    </w:rPr>
  </w:style>
  <w:style w:type="paragraph" w:customStyle="1" w:styleId="12">
    <w:name w:val="样式1"/>
    <w:basedOn w:val="ac"/>
    <w:uiPriority w:val="99"/>
    <w:unhideWhenUsed/>
    <w:rsid w:val="00875216"/>
  </w:style>
  <w:style w:type="character" w:customStyle="1" w:styleId="gt-baf-pos">
    <w:name w:val="gt-baf-pos"/>
    <w:basedOn w:val="a0"/>
    <w:uiPriority w:val="99"/>
    <w:unhideWhenUsed/>
    <w:rsid w:val="00875216"/>
    <w:rPr>
      <w:rFonts w:ascii="Times New Roman" w:hint="default"/>
      <w:color w:val="777777"/>
      <w:sz w:val="24"/>
    </w:rPr>
  </w:style>
  <w:style w:type="character" w:customStyle="1" w:styleId="gt-baf-base-sep">
    <w:name w:val="gt-baf-base-sep"/>
    <w:basedOn w:val="a0"/>
    <w:uiPriority w:val="99"/>
    <w:unhideWhenUsed/>
    <w:rsid w:val="00875216"/>
    <w:rPr>
      <w:rFonts w:ascii="Times New Roman" w:hint="default"/>
      <w:sz w:val="24"/>
    </w:rPr>
  </w:style>
  <w:style w:type="character" w:customStyle="1" w:styleId="focus">
    <w:name w:val="focus"/>
    <w:basedOn w:val="a0"/>
    <w:uiPriority w:val="99"/>
    <w:unhideWhenUsed/>
    <w:rsid w:val="00875216"/>
    <w:rPr>
      <w:rFonts w:ascii="Times New Roman" w:hint="default"/>
      <w:sz w:val="24"/>
    </w:rPr>
  </w:style>
  <w:style w:type="character" w:customStyle="1" w:styleId="a4">
    <w:name w:val="正文文本 字符"/>
    <w:basedOn w:val="a0"/>
    <w:link w:val="a3"/>
    <w:uiPriority w:val="99"/>
    <w:unhideWhenUsed/>
    <w:locked/>
    <w:rsid w:val="00875216"/>
    <w:rPr>
      <w:rFonts w:ascii="Times New Roman" w:hint="default"/>
      <w:sz w:val="30"/>
    </w:rPr>
  </w:style>
  <w:style w:type="character" w:customStyle="1" w:styleId="10">
    <w:name w:val="标题 1 字符"/>
    <w:basedOn w:val="a0"/>
    <w:link w:val="1"/>
    <w:uiPriority w:val="99"/>
    <w:unhideWhenUsed/>
    <w:locked/>
    <w:rsid w:val="00875216"/>
    <w:rPr>
      <w:rFonts w:ascii="Times New Roman" w:hint="default"/>
      <w:b/>
      <w:kern w:val="44"/>
      <w:sz w:val="44"/>
    </w:rPr>
  </w:style>
  <w:style w:type="character" w:customStyle="1" w:styleId="a6">
    <w:name w:val="批注框文本 字符"/>
    <w:basedOn w:val="a0"/>
    <w:link w:val="a5"/>
    <w:uiPriority w:val="99"/>
    <w:unhideWhenUsed/>
    <w:locked/>
    <w:rsid w:val="00875216"/>
    <w:rPr>
      <w:rFonts w:ascii="Times New Roman" w:hint="default"/>
      <w:kern w:val="2"/>
      <w:sz w:val="18"/>
    </w:rPr>
  </w:style>
  <w:style w:type="character" w:customStyle="1" w:styleId="ad">
    <w:name w:val="标题 字符"/>
    <w:basedOn w:val="a0"/>
    <w:link w:val="ac"/>
    <w:uiPriority w:val="99"/>
    <w:unhideWhenUsed/>
    <w:locked/>
    <w:rsid w:val="00875216"/>
    <w:rPr>
      <w:rFonts w:ascii="Calibri Light" w:hint="default"/>
      <w:b/>
      <w:kern w:val="2"/>
      <w:sz w:val="32"/>
    </w:rPr>
  </w:style>
  <w:style w:type="character" w:customStyle="1" w:styleId="20">
    <w:name w:val="标题 2 字符"/>
    <w:basedOn w:val="a0"/>
    <w:link w:val="2"/>
    <w:uiPriority w:val="99"/>
    <w:unhideWhenUsed/>
    <w:locked/>
    <w:rsid w:val="00875216"/>
    <w:rPr>
      <w:rFonts w:ascii="Arial" w:eastAsia="黑体" w:hAnsi="Arial" w:hint="eastAsia"/>
      <w:b/>
      <w:kern w:val="2"/>
      <w:sz w:val="24"/>
    </w:rPr>
  </w:style>
  <w:style w:type="character" w:customStyle="1" w:styleId="30">
    <w:name w:val="标题 3 字符"/>
    <w:basedOn w:val="a0"/>
    <w:link w:val="3"/>
    <w:uiPriority w:val="99"/>
    <w:unhideWhenUsed/>
    <w:locked/>
    <w:rsid w:val="00875216"/>
    <w:rPr>
      <w:rFonts w:ascii="Times New Roman" w:eastAsia="黑体" w:hint="default"/>
      <w:b/>
      <w:kern w:val="2"/>
      <w:sz w:val="24"/>
    </w:rPr>
  </w:style>
  <w:style w:type="character" w:customStyle="1" w:styleId="a8">
    <w:name w:val="页脚 字符"/>
    <w:basedOn w:val="a0"/>
    <w:link w:val="a7"/>
    <w:uiPriority w:val="99"/>
    <w:unhideWhenUsed/>
    <w:locked/>
    <w:rsid w:val="00875216"/>
    <w:rPr>
      <w:rFonts w:ascii="Times New Roman" w:hint="default"/>
      <w:kern w:val="2"/>
      <w:sz w:val="22"/>
    </w:rPr>
  </w:style>
  <w:style w:type="character" w:customStyle="1" w:styleId="aa">
    <w:name w:val="页眉 字符"/>
    <w:basedOn w:val="a0"/>
    <w:link w:val="a9"/>
    <w:uiPriority w:val="99"/>
    <w:unhideWhenUsed/>
    <w:locked/>
    <w:rsid w:val="00875216"/>
    <w:rPr>
      <w:rFonts w:ascii="Times New Roman" w:hint="default"/>
      <w:kern w:val="2"/>
      <w:sz w:val="18"/>
    </w:rPr>
  </w:style>
  <w:style w:type="paragraph" w:customStyle="1" w:styleId="110">
    <w:name w:val="样式11"/>
    <w:basedOn w:val="a"/>
    <w:link w:val="11Char"/>
    <w:uiPriority w:val="99"/>
    <w:qFormat/>
    <w:rsid w:val="00123009"/>
    <w:pPr>
      <w:jc w:val="center"/>
      <w:outlineLvl w:val="0"/>
    </w:pPr>
    <w:rPr>
      <w:rFonts w:ascii="宋体" w:hAnsi="宋体" w:hint="default"/>
      <w:b/>
      <w:sz w:val="44"/>
    </w:rPr>
  </w:style>
  <w:style w:type="character" w:customStyle="1" w:styleId="11Char">
    <w:name w:val="样式11 Char"/>
    <w:basedOn w:val="a0"/>
    <w:link w:val="110"/>
    <w:uiPriority w:val="99"/>
    <w:rsid w:val="00123009"/>
    <w:rPr>
      <w:rFonts w:ascii="宋体" w:hAnsi="宋体"/>
      <w:b/>
      <w:kern w:val="2"/>
      <w:sz w:val="44"/>
    </w:rPr>
  </w:style>
  <w:style w:type="table" w:styleId="af">
    <w:name w:val="Table Grid"/>
    <w:basedOn w:val="a1"/>
    <w:unhideWhenUsed/>
    <w:qFormat/>
    <w:locked/>
    <w:rsid w:val="00AD3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25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122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2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15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10.xml"/><Relationship Id="rId28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E579A-C558-4FF6-A080-EA0574B0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1664</Words>
  <Characters>2838</Characters>
  <Application>Microsoft Office Word</Application>
  <DocSecurity>0</DocSecurity>
  <Lines>23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wanglin</dc:creator>
  <cp:lastModifiedBy>zk t</cp:lastModifiedBy>
  <cp:revision>3</cp:revision>
  <dcterms:created xsi:type="dcterms:W3CDTF">2021-05-07T10:53:00Z</dcterms:created>
  <dcterms:modified xsi:type="dcterms:W3CDTF">2021-05-07T13:48:00Z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