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78A2F6">
      <w:pPr>
        <w:spacing w:line="360" w:lineRule="auto"/>
        <w:jc w:val="center"/>
        <w:rPr>
          <w:rFonts w:hint="default"/>
          <w:b/>
          <w:bCs/>
          <w:sz w:val="32"/>
          <w:szCs w:val="32"/>
          <w:lang w:val="en-US"/>
        </w:rPr>
      </w:pPr>
    </w:p>
    <w:p w14:paraId="18077E45">
      <w:pPr>
        <w:spacing w:line="360" w:lineRule="auto"/>
        <w:jc w:val="both"/>
        <w:rPr>
          <w:rFonts w:hint="default"/>
          <w:b/>
          <w:bCs/>
          <w:sz w:val="32"/>
          <w:szCs w:val="32"/>
          <w:lang w:val="en-US"/>
        </w:rPr>
      </w:pPr>
    </w:p>
    <w:p w14:paraId="535C166F">
      <w:pPr>
        <w:spacing w:line="360" w:lineRule="auto"/>
        <w:jc w:val="center"/>
        <w:rPr>
          <w:rFonts w:hint="default"/>
          <w:b/>
          <w:bCs/>
          <w:sz w:val="32"/>
          <w:szCs w:val="32"/>
          <w:lang w:val="en-US"/>
        </w:rPr>
      </w:pPr>
    </w:p>
    <w:p w14:paraId="6A59E96E">
      <w:pPr>
        <w:spacing w:line="360" w:lineRule="auto"/>
        <w:jc w:val="center"/>
        <w:rPr>
          <w:rFonts w:hint="default"/>
          <w:b/>
          <w:bCs/>
          <w:sz w:val="32"/>
          <w:szCs w:val="32"/>
          <w:lang w:val="en-US"/>
        </w:rPr>
      </w:pPr>
      <w:r>
        <w:rPr>
          <w:rFonts w:hint="default"/>
          <w:b/>
          <w:bCs/>
          <w:sz w:val="32"/>
          <w:szCs w:val="32"/>
          <w:lang w:val="en-US"/>
        </w:rPr>
        <w:t>National University of Computer and Emerging Sciences</w:t>
      </w:r>
      <w:bookmarkStart w:id="0" w:name="_GoBack"/>
      <w:bookmarkEnd w:id="0"/>
    </w:p>
    <w:p w14:paraId="28D17195">
      <w:pPr>
        <w:spacing w:line="360" w:lineRule="auto"/>
        <w:jc w:val="center"/>
        <w:rPr>
          <w:rFonts w:hint="default"/>
          <w:lang w:val="en-US"/>
        </w:rPr>
      </w:pPr>
    </w:p>
    <w:p w14:paraId="617DD7CA">
      <w:pPr>
        <w:spacing w:line="360" w:lineRule="auto"/>
        <w:jc w:val="center"/>
        <w:rPr>
          <w:rFonts w:hint="default"/>
          <w:lang w:val="en-US"/>
        </w:rPr>
      </w:pPr>
      <w:r>
        <w:rPr>
          <w:rFonts w:hint="default"/>
          <w:lang w:val="en-US"/>
        </w:rPr>
        <w:drawing>
          <wp:inline distT="0" distB="0" distL="114300" distR="114300">
            <wp:extent cx="2578735" cy="2578735"/>
            <wp:effectExtent l="0" t="0" r="12065" b="12065"/>
            <wp:docPr id="1" name="Picture 1" descr="Fas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Fast logo"/>
                    <pic:cNvPicPr>
                      <a:picLocks noChangeAspect="1"/>
                    </pic:cNvPicPr>
                  </pic:nvPicPr>
                  <pic:blipFill>
                    <a:blip r:embed="rId4"/>
                    <a:stretch>
                      <a:fillRect/>
                    </a:stretch>
                  </pic:blipFill>
                  <pic:spPr>
                    <a:xfrm>
                      <a:off x="0" y="0"/>
                      <a:ext cx="2578735" cy="2578735"/>
                    </a:xfrm>
                    <a:prstGeom prst="rect">
                      <a:avLst/>
                    </a:prstGeom>
                  </pic:spPr>
                </pic:pic>
              </a:graphicData>
            </a:graphic>
          </wp:inline>
        </w:drawing>
      </w:r>
    </w:p>
    <w:p w14:paraId="03CB1A70">
      <w:pPr>
        <w:spacing w:line="360" w:lineRule="auto"/>
        <w:jc w:val="center"/>
        <w:rPr>
          <w:rFonts w:hint="default"/>
          <w:lang w:val="en-US"/>
        </w:rPr>
      </w:pPr>
    </w:p>
    <w:p w14:paraId="4D5EDC53">
      <w:pPr>
        <w:spacing w:line="360" w:lineRule="auto"/>
        <w:jc w:val="both"/>
        <w:rPr>
          <w:rFonts w:hint="default"/>
          <w:lang w:val="en-US"/>
        </w:rPr>
      </w:pPr>
    </w:p>
    <w:p w14:paraId="3C985E81">
      <w:pPr>
        <w:spacing w:line="360" w:lineRule="auto"/>
        <w:jc w:val="center"/>
        <w:rPr>
          <w:rFonts w:hint="default"/>
          <w:i w:val="0"/>
          <w:iCs w:val="0"/>
          <w:sz w:val="32"/>
          <w:szCs w:val="32"/>
          <w:u w:val="none"/>
          <w:lang w:val="en-US"/>
        </w:rPr>
      </w:pPr>
      <w:r>
        <w:rPr>
          <w:rFonts w:hint="default"/>
          <w:b/>
          <w:bCs/>
          <w:i w:val="0"/>
          <w:iCs w:val="0"/>
          <w:sz w:val="32"/>
          <w:szCs w:val="32"/>
          <w:u w:val="none"/>
          <w:lang w:val="en-US"/>
        </w:rPr>
        <w:t>CS3005: Data Mining Project Proposal</w:t>
      </w:r>
    </w:p>
    <w:p w14:paraId="14F331B3">
      <w:pPr>
        <w:spacing w:line="360" w:lineRule="auto"/>
        <w:jc w:val="both"/>
        <w:rPr>
          <w:rFonts w:hint="default"/>
          <w:i w:val="0"/>
          <w:iCs w:val="0"/>
          <w:u w:val="none"/>
          <w:lang w:val="en-US"/>
        </w:rPr>
      </w:pPr>
    </w:p>
    <w:p w14:paraId="36F5DEAC">
      <w:pPr>
        <w:spacing w:line="360" w:lineRule="auto"/>
        <w:jc w:val="center"/>
        <w:rPr>
          <w:rFonts w:hint="default"/>
          <w:i w:val="0"/>
          <w:iCs w:val="0"/>
          <w:u w:val="none"/>
          <w:lang w:val="en-US"/>
        </w:rPr>
      </w:pPr>
    </w:p>
    <w:p w14:paraId="0E348C9B">
      <w:pPr>
        <w:spacing w:line="360" w:lineRule="auto"/>
        <w:jc w:val="center"/>
        <w:rPr>
          <w:rFonts w:hint="default"/>
          <w:b/>
          <w:bCs/>
          <w:i w:val="0"/>
          <w:iCs w:val="0"/>
          <w:sz w:val="32"/>
          <w:szCs w:val="32"/>
          <w:u w:val="none"/>
          <w:lang w:val="en-US"/>
        </w:rPr>
      </w:pPr>
      <w:r>
        <w:rPr>
          <w:rFonts w:hint="default"/>
          <w:b/>
          <w:bCs/>
          <w:i w:val="0"/>
          <w:iCs w:val="0"/>
          <w:sz w:val="32"/>
          <w:szCs w:val="32"/>
          <w:u w:val="none"/>
          <w:lang w:val="en-US"/>
        </w:rPr>
        <w:t>Rabbi Awan…..23L-2554</w:t>
      </w:r>
    </w:p>
    <w:p w14:paraId="5638075B">
      <w:pPr>
        <w:spacing w:line="360" w:lineRule="auto"/>
        <w:jc w:val="center"/>
        <w:rPr>
          <w:rFonts w:hint="default"/>
          <w:b/>
          <w:bCs/>
          <w:i w:val="0"/>
          <w:iCs w:val="0"/>
          <w:sz w:val="32"/>
          <w:szCs w:val="32"/>
          <w:u w:val="none"/>
          <w:lang w:val="en-US"/>
        </w:rPr>
      </w:pPr>
      <w:r>
        <w:rPr>
          <w:rFonts w:hint="default"/>
          <w:b/>
          <w:bCs/>
          <w:i w:val="0"/>
          <w:iCs w:val="0"/>
          <w:sz w:val="32"/>
          <w:szCs w:val="32"/>
          <w:u w:val="none"/>
          <w:lang w:val="en-US"/>
        </w:rPr>
        <w:t>Emad Rafique…..23L-2604</w:t>
      </w:r>
    </w:p>
    <w:p w14:paraId="3BB10EC5">
      <w:pPr>
        <w:spacing w:line="360" w:lineRule="auto"/>
        <w:jc w:val="center"/>
        <w:rPr>
          <w:rFonts w:hint="default"/>
          <w:b/>
          <w:bCs/>
          <w:i w:val="0"/>
          <w:iCs w:val="0"/>
          <w:sz w:val="32"/>
          <w:szCs w:val="32"/>
          <w:u w:val="none"/>
          <w:lang w:val="en-US"/>
        </w:rPr>
      </w:pPr>
      <w:r>
        <w:rPr>
          <w:rFonts w:hint="default"/>
          <w:b/>
          <w:bCs/>
          <w:i w:val="0"/>
          <w:iCs w:val="0"/>
          <w:sz w:val="32"/>
          <w:szCs w:val="32"/>
          <w:u w:val="none"/>
          <w:lang w:val="en-US"/>
        </w:rPr>
        <w:t>Usaid Chaudhry…..23L-2538</w:t>
      </w:r>
    </w:p>
    <w:p w14:paraId="31C5378B">
      <w:pPr>
        <w:spacing w:line="360" w:lineRule="auto"/>
        <w:jc w:val="center"/>
        <w:rPr>
          <w:rFonts w:hint="default"/>
          <w:b/>
          <w:bCs/>
          <w:i w:val="0"/>
          <w:iCs w:val="0"/>
          <w:sz w:val="44"/>
          <w:szCs w:val="44"/>
          <w:u w:val="none"/>
          <w:lang w:val="en-US"/>
        </w:rPr>
      </w:pPr>
    </w:p>
    <w:p w14:paraId="5FA2B011">
      <w:pPr>
        <w:spacing w:line="360" w:lineRule="auto"/>
        <w:jc w:val="center"/>
        <w:rPr>
          <w:rFonts w:hint="default"/>
          <w:b/>
          <w:bCs/>
          <w:i w:val="0"/>
          <w:iCs w:val="0"/>
          <w:sz w:val="44"/>
          <w:szCs w:val="44"/>
          <w:u w:val="none"/>
          <w:lang w:val="en-US"/>
        </w:rPr>
      </w:pPr>
    </w:p>
    <w:p w14:paraId="6169D61D">
      <w:pPr>
        <w:spacing w:line="360" w:lineRule="auto"/>
        <w:jc w:val="center"/>
        <w:rPr>
          <w:rFonts w:hint="default"/>
          <w:b/>
          <w:bCs/>
          <w:i w:val="0"/>
          <w:iCs w:val="0"/>
          <w:sz w:val="44"/>
          <w:szCs w:val="44"/>
          <w:u w:val="none"/>
          <w:lang w:val="en-US"/>
        </w:rPr>
      </w:pPr>
    </w:p>
    <w:p w14:paraId="2B902E68">
      <w:pPr>
        <w:spacing w:line="360" w:lineRule="auto"/>
        <w:jc w:val="both"/>
        <w:rPr>
          <w:rFonts w:hint="default"/>
          <w:b/>
          <w:bCs/>
          <w:sz w:val="44"/>
          <w:szCs w:val="44"/>
          <w:lang w:val="en-US"/>
        </w:rPr>
      </w:pPr>
    </w:p>
    <w:p w14:paraId="59ABC487">
      <w:pPr>
        <w:numPr>
          <w:ilvl w:val="0"/>
          <w:numId w:val="1"/>
        </w:numPr>
        <w:spacing w:line="360" w:lineRule="auto"/>
        <w:jc w:val="left"/>
        <w:rPr>
          <w:rFonts w:hint="default"/>
          <w:b/>
          <w:bCs/>
          <w:sz w:val="28"/>
          <w:szCs w:val="28"/>
          <w:lang w:val="en-US"/>
        </w:rPr>
      </w:pPr>
      <w:r>
        <w:rPr>
          <w:rFonts w:hint="default"/>
          <w:b/>
          <w:bCs/>
          <w:sz w:val="28"/>
          <w:szCs w:val="28"/>
          <w:lang w:val="en-US"/>
        </w:rPr>
        <w:t>Project Overview</w:t>
      </w:r>
    </w:p>
    <w:p w14:paraId="62AE840C">
      <w:pPr>
        <w:spacing w:line="360" w:lineRule="auto"/>
        <w:jc w:val="left"/>
        <w:rPr>
          <w:rFonts w:hint="default"/>
          <w:b w:val="0"/>
          <w:bCs w:val="0"/>
          <w:sz w:val="24"/>
          <w:szCs w:val="24"/>
          <w:lang w:val="en-US"/>
        </w:rPr>
      </w:pPr>
      <w:r>
        <w:rPr>
          <w:rFonts w:hint="default"/>
          <w:b w:val="0"/>
          <w:bCs w:val="0"/>
          <w:sz w:val="24"/>
          <w:szCs w:val="24"/>
          <w:lang w:val="en-US"/>
        </w:rPr>
        <w:t>Discounts are a common strategy in e-commerce platforms to encourage purchases and increase customer engagement. However, customers do not respond uniformly to discounts. While some customers are highly sensitive to promotional offers, others continue purchasing even in the absence of discounts. Treating all customers in the same way can lead to inefficient discount allocation.</w:t>
      </w:r>
    </w:p>
    <w:p w14:paraId="323CADA6">
      <w:pPr>
        <w:spacing w:line="360" w:lineRule="auto"/>
        <w:jc w:val="left"/>
        <w:rPr>
          <w:rFonts w:hint="default"/>
          <w:b w:val="0"/>
          <w:bCs w:val="0"/>
          <w:sz w:val="24"/>
          <w:szCs w:val="24"/>
          <w:lang w:val="en-US"/>
        </w:rPr>
      </w:pPr>
    </w:p>
    <w:p w14:paraId="106A350C">
      <w:pPr>
        <w:spacing w:line="360" w:lineRule="auto"/>
        <w:jc w:val="left"/>
        <w:rPr>
          <w:rFonts w:hint="default"/>
          <w:b w:val="0"/>
          <w:bCs w:val="0"/>
          <w:sz w:val="24"/>
          <w:szCs w:val="24"/>
          <w:lang w:val="en-US"/>
        </w:rPr>
      </w:pPr>
      <w:r>
        <w:rPr>
          <w:rFonts w:hint="default"/>
          <w:b w:val="0"/>
          <w:bCs w:val="0"/>
          <w:sz w:val="24"/>
          <w:szCs w:val="24"/>
          <w:lang w:val="en-US"/>
        </w:rPr>
        <w:t xml:space="preserve">This project proposes the design of a </w:t>
      </w:r>
      <w:r>
        <w:rPr>
          <w:rFonts w:hint="default"/>
          <w:b/>
          <w:bCs/>
          <w:sz w:val="24"/>
          <w:szCs w:val="24"/>
          <w:lang w:val="en-US"/>
        </w:rPr>
        <w:t>Smart Discount Targeting System</w:t>
      </w:r>
      <w:r>
        <w:rPr>
          <w:rFonts w:hint="default"/>
          <w:b w:val="0"/>
          <w:bCs w:val="0"/>
          <w:sz w:val="24"/>
          <w:szCs w:val="24"/>
          <w:lang w:val="en-US"/>
        </w:rPr>
        <w:t xml:space="preserve"> that uses data mining techniques to analyze an e-commerce dataset consisting of customer transactions to identify varying levels of discount sensitivity. Based on discovered patterns, customers will be grouped into discount tiers, enabling a structured and data-driven understanding of promotional behaviour.</w:t>
      </w:r>
    </w:p>
    <w:p w14:paraId="7A83F1DC">
      <w:pPr>
        <w:spacing w:line="360" w:lineRule="auto"/>
        <w:jc w:val="left"/>
        <w:rPr>
          <w:rFonts w:hint="default"/>
          <w:b w:val="0"/>
          <w:bCs w:val="0"/>
          <w:sz w:val="24"/>
          <w:szCs w:val="24"/>
          <w:lang w:val="en-US"/>
        </w:rPr>
      </w:pPr>
    </w:p>
    <w:p w14:paraId="4D868661">
      <w:pPr>
        <w:numPr>
          <w:ilvl w:val="0"/>
          <w:numId w:val="1"/>
        </w:numPr>
        <w:spacing w:line="360" w:lineRule="auto"/>
        <w:ind w:left="0" w:leftChars="0" w:firstLine="0" w:firstLineChars="0"/>
        <w:jc w:val="left"/>
        <w:rPr>
          <w:rFonts w:hint="default"/>
          <w:b/>
          <w:bCs/>
          <w:sz w:val="28"/>
          <w:szCs w:val="28"/>
          <w:lang w:val="en-US"/>
        </w:rPr>
      </w:pPr>
      <w:r>
        <w:rPr>
          <w:rFonts w:hint="default"/>
          <w:b/>
          <w:bCs/>
          <w:sz w:val="28"/>
          <w:szCs w:val="28"/>
          <w:lang w:val="en-US"/>
        </w:rPr>
        <w:t>Research Focus</w:t>
      </w:r>
    </w:p>
    <w:p w14:paraId="55FCB860">
      <w:pPr>
        <w:spacing w:line="360" w:lineRule="auto"/>
        <w:jc w:val="left"/>
        <w:rPr>
          <w:rFonts w:hint="default"/>
          <w:b w:val="0"/>
          <w:bCs w:val="0"/>
          <w:sz w:val="24"/>
          <w:szCs w:val="24"/>
          <w:lang w:val="en-US"/>
        </w:rPr>
      </w:pPr>
      <w:r>
        <w:rPr>
          <w:rFonts w:hint="default"/>
          <w:b w:val="0"/>
          <w:bCs w:val="0"/>
          <w:sz w:val="24"/>
          <w:szCs w:val="24"/>
          <w:lang w:val="en-US"/>
        </w:rPr>
        <w:t>The central problem addressed in this project is:</w:t>
      </w:r>
    </w:p>
    <w:p w14:paraId="171189EB">
      <w:pPr>
        <w:spacing w:line="360" w:lineRule="auto"/>
        <w:jc w:val="left"/>
        <w:rPr>
          <w:rFonts w:hint="default"/>
          <w:b w:val="0"/>
          <w:bCs w:val="0"/>
          <w:sz w:val="24"/>
          <w:szCs w:val="24"/>
          <w:lang w:val="en-US"/>
        </w:rPr>
      </w:pPr>
    </w:p>
    <w:p w14:paraId="2DB3B069">
      <w:pPr>
        <w:spacing w:line="360" w:lineRule="auto"/>
        <w:ind w:left="240" w:leftChars="120" w:firstLine="0" w:firstLineChars="0"/>
        <w:jc w:val="left"/>
        <w:rPr>
          <w:rFonts w:hint="default"/>
          <w:b/>
          <w:bCs/>
          <w:sz w:val="24"/>
          <w:szCs w:val="24"/>
          <w:lang w:val="en-US"/>
        </w:rPr>
      </w:pPr>
      <w:r>
        <w:rPr>
          <w:rFonts w:hint="default"/>
          <w:b/>
          <w:bCs/>
          <w:sz w:val="24"/>
          <w:szCs w:val="24"/>
          <w:lang w:val="en-US"/>
        </w:rPr>
        <w:t>“How can data mining techniques be used to identify customer discount sensitivity and recommend suitable discount tiers?”</w:t>
      </w:r>
    </w:p>
    <w:p w14:paraId="6036B6C6">
      <w:pPr>
        <w:spacing w:line="360" w:lineRule="auto"/>
        <w:ind w:left="240" w:leftChars="120" w:firstLine="0" w:firstLineChars="0"/>
        <w:jc w:val="left"/>
        <w:rPr>
          <w:rFonts w:hint="default"/>
          <w:b/>
          <w:bCs/>
          <w:sz w:val="24"/>
          <w:szCs w:val="24"/>
          <w:lang w:val="en-US"/>
        </w:rPr>
      </w:pPr>
    </w:p>
    <w:p w14:paraId="5061CCDC">
      <w:pPr>
        <w:spacing w:line="360" w:lineRule="auto"/>
        <w:jc w:val="left"/>
        <w:rPr>
          <w:rFonts w:hint="default"/>
          <w:b w:val="0"/>
          <w:bCs w:val="0"/>
          <w:sz w:val="24"/>
          <w:szCs w:val="24"/>
          <w:lang w:val="en-US"/>
        </w:rPr>
      </w:pPr>
      <w:r>
        <w:rPr>
          <w:rFonts w:hint="default"/>
          <w:b w:val="0"/>
          <w:bCs w:val="0"/>
          <w:sz w:val="24"/>
          <w:szCs w:val="24"/>
          <w:lang w:val="en-US"/>
        </w:rPr>
        <w:t>The project aims to:</w:t>
      </w:r>
    </w:p>
    <w:p w14:paraId="2DE09C90">
      <w:pPr>
        <w:numPr>
          <w:ilvl w:val="0"/>
          <w:numId w:val="2"/>
        </w:numPr>
        <w:spacing w:line="360" w:lineRule="auto"/>
        <w:ind w:left="420" w:leftChars="0" w:hanging="420" w:firstLineChars="0"/>
        <w:jc w:val="left"/>
        <w:rPr>
          <w:rFonts w:hint="default"/>
          <w:b w:val="0"/>
          <w:bCs w:val="0"/>
          <w:sz w:val="24"/>
          <w:szCs w:val="24"/>
          <w:lang w:val="en-US"/>
        </w:rPr>
      </w:pPr>
      <w:r>
        <w:rPr>
          <w:rFonts w:hint="default"/>
          <w:b w:val="0"/>
          <w:bCs w:val="0"/>
          <w:sz w:val="24"/>
          <w:szCs w:val="24"/>
          <w:lang w:val="en-US"/>
        </w:rPr>
        <w:t>Discover customer segments based on purchasing behaviour</w:t>
      </w:r>
    </w:p>
    <w:p w14:paraId="3085D36F">
      <w:pPr>
        <w:numPr>
          <w:ilvl w:val="0"/>
          <w:numId w:val="2"/>
        </w:numPr>
        <w:spacing w:line="360" w:lineRule="auto"/>
        <w:ind w:left="420" w:leftChars="0" w:hanging="420" w:firstLineChars="0"/>
        <w:jc w:val="left"/>
        <w:rPr>
          <w:rFonts w:hint="default"/>
          <w:b w:val="0"/>
          <w:bCs w:val="0"/>
          <w:sz w:val="24"/>
          <w:szCs w:val="24"/>
          <w:lang w:val="en-US"/>
        </w:rPr>
      </w:pPr>
      <w:r>
        <w:rPr>
          <w:rFonts w:hint="default"/>
          <w:b w:val="0"/>
          <w:bCs w:val="0"/>
          <w:sz w:val="24"/>
          <w:szCs w:val="24"/>
          <w:lang w:val="en-US"/>
        </w:rPr>
        <w:t>Identify patterns in purchases during promotional periods</w:t>
      </w:r>
    </w:p>
    <w:p w14:paraId="3F08D81F">
      <w:pPr>
        <w:numPr>
          <w:ilvl w:val="0"/>
          <w:numId w:val="2"/>
        </w:numPr>
        <w:spacing w:line="360" w:lineRule="auto"/>
        <w:ind w:left="420" w:leftChars="0" w:hanging="420" w:firstLineChars="0"/>
        <w:jc w:val="left"/>
        <w:rPr>
          <w:rFonts w:hint="default"/>
          <w:b w:val="0"/>
          <w:bCs w:val="0"/>
          <w:sz w:val="24"/>
          <w:szCs w:val="24"/>
          <w:lang w:val="en-US"/>
        </w:rPr>
      </w:pPr>
      <w:r>
        <w:rPr>
          <w:rFonts w:hint="default"/>
          <w:b w:val="0"/>
          <w:bCs w:val="0"/>
          <w:sz w:val="24"/>
          <w:szCs w:val="24"/>
          <w:lang w:val="en-US"/>
        </w:rPr>
        <w:t>Predict the discount tier suitable for different customers</w:t>
      </w:r>
    </w:p>
    <w:p w14:paraId="6E98F98C">
      <w:pPr>
        <w:numPr>
          <w:ilvl w:val="0"/>
          <w:numId w:val="0"/>
        </w:numPr>
        <w:spacing w:line="360" w:lineRule="auto"/>
        <w:ind w:leftChars="0"/>
        <w:jc w:val="left"/>
        <w:rPr>
          <w:rFonts w:hint="default"/>
          <w:b w:val="0"/>
          <w:bCs w:val="0"/>
          <w:sz w:val="24"/>
          <w:szCs w:val="24"/>
          <w:lang w:val="en-US"/>
        </w:rPr>
      </w:pPr>
    </w:p>
    <w:p w14:paraId="61697CC6">
      <w:pPr>
        <w:numPr>
          <w:ilvl w:val="0"/>
          <w:numId w:val="0"/>
        </w:numPr>
        <w:spacing w:line="360" w:lineRule="auto"/>
        <w:jc w:val="left"/>
        <w:rPr>
          <w:rFonts w:hint="default"/>
          <w:b w:val="0"/>
          <w:bCs w:val="0"/>
          <w:sz w:val="24"/>
          <w:szCs w:val="24"/>
          <w:lang w:val="en-US"/>
        </w:rPr>
      </w:pPr>
    </w:p>
    <w:p w14:paraId="59FFAA21">
      <w:pPr>
        <w:numPr>
          <w:ilvl w:val="0"/>
          <w:numId w:val="1"/>
        </w:numPr>
        <w:spacing w:line="360" w:lineRule="auto"/>
        <w:ind w:left="0" w:leftChars="0" w:firstLine="0" w:firstLineChars="0"/>
        <w:jc w:val="left"/>
        <w:rPr>
          <w:rFonts w:hint="default"/>
          <w:b/>
          <w:bCs/>
          <w:sz w:val="28"/>
          <w:szCs w:val="28"/>
          <w:lang w:val="en-US"/>
        </w:rPr>
      </w:pPr>
      <w:r>
        <w:rPr>
          <w:rFonts w:hint="default"/>
          <w:b/>
          <w:bCs/>
          <w:sz w:val="28"/>
          <w:szCs w:val="28"/>
          <w:lang w:val="en-US"/>
        </w:rPr>
        <w:t>Project Objectives:</w:t>
      </w:r>
    </w:p>
    <w:p w14:paraId="4635E854">
      <w:pPr>
        <w:numPr>
          <w:ilvl w:val="0"/>
          <w:numId w:val="0"/>
        </w:numPr>
        <w:spacing w:line="360" w:lineRule="auto"/>
        <w:jc w:val="left"/>
        <w:rPr>
          <w:rFonts w:hint="default"/>
          <w:b w:val="0"/>
          <w:bCs w:val="0"/>
          <w:sz w:val="24"/>
          <w:szCs w:val="24"/>
          <w:lang w:val="en-US"/>
        </w:rPr>
      </w:pPr>
      <w:r>
        <w:rPr>
          <w:rFonts w:hint="default"/>
          <w:b w:val="0"/>
          <w:bCs w:val="0"/>
          <w:sz w:val="24"/>
          <w:szCs w:val="24"/>
          <w:lang w:val="en-US"/>
        </w:rPr>
        <w:t>The main objectives of the project are:</w:t>
      </w:r>
    </w:p>
    <w:p w14:paraId="3B1944E8">
      <w:pPr>
        <w:numPr>
          <w:ilvl w:val="0"/>
          <w:numId w:val="3"/>
        </w:numPr>
        <w:spacing w:line="360" w:lineRule="auto"/>
        <w:jc w:val="left"/>
        <w:rPr>
          <w:rFonts w:hint="default"/>
          <w:b w:val="0"/>
          <w:bCs w:val="0"/>
          <w:sz w:val="24"/>
          <w:szCs w:val="24"/>
          <w:lang w:val="en-US"/>
        </w:rPr>
      </w:pPr>
      <w:r>
        <w:rPr>
          <w:rFonts w:hint="default"/>
          <w:b w:val="0"/>
          <w:bCs w:val="0"/>
          <w:sz w:val="24"/>
          <w:szCs w:val="24"/>
          <w:lang w:val="en-US"/>
        </w:rPr>
        <w:t>Analyze customer purchasing behaviour using an e-commerce dataset.</w:t>
      </w:r>
    </w:p>
    <w:p w14:paraId="61ADCF82">
      <w:pPr>
        <w:numPr>
          <w:ilvl w:val="0"/>
          <w:numId w:val="3"/>
        </w:numPr>
        <w:spacing w:line="360" w:lineRule="auto"/>
        <w:jc w:val="left"/>
        <w:rPr>
          <w:rFonts w:hint="default"/>
          <w:b w:val="0"/>
          <w:bCs w:val="0"/>
          <w:sz w:val="24"/>
          <w:szCs w:val="24"/>
          <w:lang w:val="en-US"/>
        </w:rPr>
      </w:pPr>
      <w:r>
        <w:rPr>
          <w:rFonts w:hint="default"/>
          <w:b w:val="0"/>
          <w:bCs w:val="0"/>
          <w:sz w:val="24"/>
          <w:szCs w:val="24"/>
          <w:lang w:val="en-US"/>
        </w:rPr>
        <w:t>Identify customer groups based on discount sensitivity using clustering techniques.</w:t>
      </w:r>
    </w:p>
    <w:p w14:paraId="7FCEA165">
      <w:pPr>
        <w:numPr>
          <w:ilvl w:val="0"/>
          <w:numId w:val="3"/>
        </w:numPr>
        <w:spacing w:line="360" w:lineRule="auto"/>
        <w:jc w:val="left"/>
        <w:rPr>
          <w:rFonts w:hint="default"/>
          <w:b w:val="0"/>
          <w:bCs w:val="0"/>
          <w:sz w:val="24"/>
          <w:szCs w:val="24"/>
          <w:lang w:val="en-US"/>
        </w:rPr>
      </w:pPr>
      <w:r>
        <w:rPr>
          <w:rFonts w:hint="default"/>
          <w:b w:val="0"/>
          <w:bCs w:val="0"/>
          <w:sz w:val="24"/>
          <w:szCs w:val="24"/>
          <w:lang w:val="en-US"/>
        </w:rPr>
        <w:t>Discover purchasing patterns during promotional periods using association rule mining.</w:t>
      </w:r>
    </w:p>
    <w:p w14:paraId="1DD2638B">
      <w:pPr>
        <w:numPr>
          <w:ilvl w:val="0"/>
          <w:numId w:val="3"/>
        </w:numPr>
        <w:spacing w:line="360" w:lineRule="auto"/>
        <w:jc w:val="left"/>
        <w:rPr>
          <w:rFonts w:hint="default"/>
          <w:b w:val="0"/>
          <w:bCs w:val="0"/>
          <w:sz w:val="24"/>
          <w:szCs w:val="24"/>
          <w:lang w:val="en-US"/>
        </w:rPr>
      </w:pPr>
      <w:r>
        <w:rPr>
          <w:rFonts w:hint="default"/>
          <w:b w:val="0"/>
          <w:bCs w:val="0"/>
          <w:sz w:val="24"/>
          <w:szCs w:val="24"/>
          <w:lang w:val="en-US"/>
        </w:rPr>
        <w:t>Build a predictive model to assign customers to appropriate discount tiers.</w:t>
      </w:r>
    </w:p>
    <w:p w14:paraId="33486BDB">
      <w:pPr>
        <w:numPr>
          <w:ilvl w:val="0"/>
          <w:numId w:val="3"/>
        </w:numPr>
        <w:spacing w:line="360" w:lineRule="auto"/>
        <w:jc w:val="left"/>
        <w:rPr>
          <w:rFonts w:hint="default"/>
          <w:b w:val="0"/>
          <w:bCs w:val="0"/>
          <w:sz w:val="24"/>
          <w:szCs w:val="24"/>
          <w:lang w:val="en-US"/>
        </w:rPr>
      </w:pPr>
      <w:r>
        <w:rPr>
          <w:rFonts w:hint="default"/>
          <w:b w:val="0"/>
          <w:bCs w:val="0"/>
          <w:sz w:val="24"/>
          <w:szCs w:val="24"/>
          <w:lang w:val="en-US"/>
        </w:rPr>
        <w:t>Generate insights that demonstrate how data mining can support targeted discount strategies.</w:t>
      </w:r>
    </w:p>
    <w:p w14:paraId="7ECA02DB">
      <w:pPr>
        <w:spacing w:line="360" w:lineRule="auto"/>
        <w:jc w:val="left"/>
        <w:rPr>
          <w:rFonts w:hint="default"/>
          <w:b/>
          <w:bCs/>
          <w:sz w:val="24"/>
          <w:szCs w:val="24"/>
          <w:lang w:val="en-US"/>
        </w:rPr>
      </w:pPr>
    </w:p>
    <w:p w14:paraId="09AE67AC">
      <w:pPr>
        <w:numPr>
          <w:ilvl w:val="0"/>
          <w:numId w:val="1"/>
        </w:numPr>
        <w:spacing w:line="360" w:lineRule="auto"/>
        <w:ind w:left="0" w:leftChars="0" w:firstLine="0" w:firstLineChars="0"/>
        <w:jc w:val="left"/>
        <w:rPr>
          <w:rFonts w:hint="default"/>
          <w:b/>
          <w:bCs/>
          <w:sz w:val="28"/>
          <w:szCs w:val="28"/>
          <w:lang w:val="en-US"/>
        </w:rPr>
      </w:pPr>
      <w:r>
        <w:rPr>
          <w:rFonts w:hint="default"/>
          <w:b/>
          <w:bCs/>
          <w:sz w:val="28"/>
          <w:szCs w:val="28"/>
          <w:lang w:val="en-US"/>
        </w:rPr>
        <w:t xml:space="preserve">Proposed Workflow </w:t>
      </w:r>
    </w:p>
    <w:p w14:paraId="743985C4">
      <w:pPr>
        <w:spacing w:line="360" w:lineRule="auto"/>
        <w:jc w:val="left"/>
        <w:rPr>
          <w:rFonts w:hint="default"/>
          <w:b w:val="0"/>
          <w:bCs w:val="0"/>
          <w:sz w:val="24"/>
          <w:szCs w:val="24"/>
          <w:lang w:val="en-US"/>
        </w:rPr>
      </w:pPr>
      <w:r>
        <w:rPr>
          <w:rFonts w:hint="default"/>
          <w:b w:val="0"/>
          <w:bCs w:val="0"/>
          <w:sz w:val="24"/>
          <w:szCs w:val="24"/>
          <w:lang w:val="en-US"/>
        </w:rPr>
        <w:t>The project will follow a standard data mining pipeline:</w:t>
      </w:r>
    </w:p>
    <w:p w14:paraId="235A110F">
      <w:pPr>
        <w:spacing w:line="360" w:lineRule="auto"/>
        <w:jc w:val="left"/>
        <w:rPr>
          <w:rFonts w:hint="default"/>
          <w:b w:val="0"/>
          <w:bCs w:val="0"/>
          <w:sz w:val="24"/>
          <w:szCs w:val="24"/>
          <w:lang w:val="en-US"/>
        </w:rPr>
      </w:pPr>
    </w:p>
    <w:p w14:paraId="141A17E7">
      <w:pPr>
        <w:numPr>
          <w:ilvl w:val="0"/>
          <w:numId w:val="0"/>
        </w:numPr>
        <w:spacing w:line="360" w:lineRule="auto"/>
        <w:ind w:leftChars="0"/>
        <w:jc w:val="left"/>
        <w:rPr>
          <w:rFonts w:hint="default"/>
          <w:b/>
          <w:bCs/>
          <w:sz w:val="24"/>
          <w:szCs w:val="24"/>
          <w:lang w:val="en-US"/>
        </w:rPr>
      </w:pPr>
      <w:r>
        <w:rPr>
          <w:rFonts w:hint="default"/>
          <w:b/>
          <w:bCs/>
          <w:sz w:val="24"/>
          <w:szCs w:val="24"/>
          <w:lang w:val="en-US"/>
        </w:rPr>
        <w:t>4.1 Data Preprocessing:</w:t>
      </w:r>
    </w:p>
    <w:p w14:paraId="07CD2008">
      <w:pPr>
        <w:numPr>
          <w:ilvl w:val="0"/>
          <w:numId w:val="4"/>
        </w:numPr>
        <w:spacing w:line="360" w:lineRule="auto"/>
        <w:ind w:left="420" w:leftChars="0" w:hanging="420" w:firstLineChars="0"/>
        <w:jc w:val="left"/>
        <w:rPr>
          <w:rFonts w:hint="default"/>
          <w:b w:val="0"/>
          <w:bCs w:val="0"/>
          <w:sz w:val="24"/>
          <w:szCs w:val="24"/>
          <w:lang w:val="en-US"/>
        </w:rPr>
      </w:pPr>
      <w:r>
        <w:rPr>
          <w:rFonts w:hint="default"/>
          <w:b w:val="0"/>
          <w:bCs w:val="0"/>
          <w:sz w:val="24"/>
          <w:szCs w:val="24"/>
          <w:lang w:val="en-US"/>
        </w:rPr>
        <w:t>Merge multiple dataset tables into a unified dataset</w:t>
      </w:r>
    </w:p>
    <w:p w14:paraId="787794DE">
      <w:pPr>
        <w:numPr>
          <w:ilvl w:val="0"/>
          <w:numId w:val="4"/>
        </w:numPr>
        <w:spacing w:line="360" w:lineRule="auto"/>
        <w:ind w:left="420" w:leftChars="0" w:hanging="420" w:firstLineChars="0"/>
        <w:jc w:val="left"/>
        <w:rPr>
          <w:rFonts w:hint="default"/>
          <w:b w:val="0"/>
          <w:bCs w:val="0"/>
          <w:sz w:val="24"/>
          <w:szCs w:val="24"/>
          <w:lang w:val="en-US"/>
        </w:rPr>
      </w:pPr>
      <w:r>
        <w:rPr>
          <w:rFonts w:hint="default"/>
          <w:b w:val="0"/>
          <w:bCs w:val="0"/>
          <w:sz w:val="24"/>
          <w:szCs w:val="24"/>
          <w:lang w:val="en-US"/>
        </w:rPr>
        <w:t>Handle missing values and remove invalid transactions</w:t>
      </w:r>
    </w:p>
    <w:p w14:paraId="767B7BE0">
      <w:pPr>
        <w:numPr>
          <w:ilvl w:val="0"/>
          <w:numId w:val="4"/>
        </w:numPr>
        <w:spacing w:line="360" w:lineRule="auto"/>
        <w:ind w:left="420" w:leftChars="0" w:hanging="420" w:firstLineChars="0"/>
        <w:jc w:val="left"/>
        <w:rPr>
          <w:rFonts w:hint="default"/>
          <w:b w:val="0"/>
          <w:bCs w:val="0"/>
          <w:sz w:val="24"/>
          <w:szCs w:val="24"/>
          <w:lang w:val="en-US"/>
        </w:rPr>
      </w:pPr>
      <w:r>
        <w:rPr>
          <w:rFonts w:hint="default"/>
          <w:b w:val="0"/>
          <w:bCs w:val="0"/>
          <w:sz w:val="24"/>
          <w:szCs w:val="24"/>
          <w:lang w:val="en-US"/>
        </w:rPr>
        <w:t>Prepare structured customer-level data</w:t>
      </w:r>
    </w:p>
    <w:p w14:paraId="707E78DC">
      <w:pPr>
        <w:spacing w:line="360" w:lineRule="auto"/>
        <w:jc w:val="left"/>
        <w:rPr>
          <w:rFonts w:hint="default"/>
          <w:b w:val="0"/>
          <w:bCs w:val="0"/>
          <w:sz w:val="24"/>
          <w:szCs w:val="24"/>
          <w:lang w:val="en-US"/>
        </w:rPr>
      </w:pPr>
    </w:p>
    <w:p w14:paraId="689F4811">
      <w:pPr>
        <w:spacing w:line="360" w:lineRule="auto"/>
        <w:jc w:val="left"/>
        <w:rPr>
          <w:rFonts w:hint="default"/>
          <w:b w:val="0"/>
          <w:bCs w:val="0"/>
          <w:sz w:val="24"/>
          <w:szCs w:val="24"/>
          <w:lang w:val="en-US"/>
        </w:rPr>
      </w:pPr>
      <w:r>
        <w:rPr>
          <w:rFonts w:hint="default"/>
          <w:b/>
          <w:bCs/>
          <w:sz w:val="24"/>
          <w:szCs w:val="24"/>
          <w:lang w:val="en-US"/>
        </w:rPr>
        <w:t>4.2 Feature Engineering</w:t>
      </w:r>
    </w:p>
    <w:p w14:paraId="1296B0D4">
      <w:pPr>
        <w:numPr>
          <w:ilvl w:val="0"/>
          <w:numId w:val="0"/>
        </w:numPr>
        <w:spacing w:line="360" w:lineRule="auto"/>
        <w:ind w:leftChars="0"/>
        <w:jc w:val="left"/>
        <w:rPr>
          <w:rFonts w:hint="default"/>
          <w:b w:val="0"/>
          <w:bCs w:val="0"/>
          <w:sz w:val="24"/>
          <w:szCs w:val="24"/>
          <w:lang w:val="en-US"/>
        </w:rPr>
      </w:pPr>
      <w:r>
        <w:rPr>
          <w:rFonts w:hint="default"/>
          <w:b w:val="0"/>
          <w:bCs w:val="0"/>
          <w:sz w:val="24"/>
          <w:szCs w:val="24"/>
          <w:lang w:val="en-US"/>
        </w:rPr>
        <w:t>Customer behavioral features will be created, including:</w:t>
      </w:r>
    </w:p>
    <w:p w14:paraId="43DCCBCC">
      <w:pPr>
        <w:numPr>
          <w:ilvl w:val="0"/>
          <w:numId w:val="4"/>
        </w:numPr>
        <w:spacing w:line="360" w:lineRule="auto"/>
        <w:ind w:left="420" w:leftChars="0" w:hanging="420" w:firstLineChars="0"/>
        <w:jc w:val="left"/>
        <w:rPr>
          <w:rFonts w:hint="default"/>
          <w:b w:val="0"/>
          <w:bCs w:val="0"/>
          <w:sz w:val="24"/>
          <w:szCs w:val="24"/>
          <w:lang w:val="en-US"/>
        </w:rPr>
      </w:pPr>
      <w:r>
        <w:rPr>
          <w:rFonts w:hint="default"/>
          <w:b w:val="0"/>
          <w:bCs w:val="0"/>
          <w:sz w:val="24"/>
          <w:szCs w:val="24"/>
          <w:lang w:val="en-US"/>
        </w:rPr>
        <w:t>Purchase frequency</w:t>
      </w:r>
    </w:p>
    <w:p w14:paraId="143CADC7">
      <w:pPr>
        <w:numPr>
          <w:ilvl w:val="0"/>
          <w:numId w:val="4"/>
        </w:numPr>
        <w:spacing w:line="360" w:lineRule="auto"/>
        <w:ind w:left="420" w:leftChars="0" w:hanging="420" w:firstLineChars="0"/>
        <w:jc w:val="left"/>
        <w:rPr>
          <w:rFonts w:hint="default"/>
          <w:b w:val="0"/>
          <w:bCs w:val="0"/>
          <w:sz w:val="24"/>
          <w:szCs w:val="24"/>
          <w:lang w:val="en-US"/>
        </w:rPr>
      </w:pPr>
      <w:r>
        <w:rPr>
          <w:rFonts w:hint="default"/>
          <w:b w:val="0"/>
          <w:bCs w:val="0"/>
          <w:sz w:val="24"/>
          <w:szCs w:val="24"/>
          <w:lang w:val="en-US"/>
        </w:rPr>
        <w:t>Recency of purchases</w:t>
      </w:r>
    </w:p>
    <w:p w14:paraId="3B63E84E">
      <w:pPr>
        <w:numPr>
          <w:ilvl w:val="0"/>
          <w:numId w:val="4"/>
        </w:numPr>
        <w:spacing w:line="360" w:lineRule="auto"/>
        <w:ind w:left="420" w:leftChars="0" w:hanging="420" w:firstLineChars="0"/>
        <w:jc w:val="left"/>
        <w:rPr>
          <w:rFonts w:hint="default"/>
          <w:b w:val="0"/>
          <w:bCs w:val="0"/>
          <w:sz w:val="24"/>
          <w:szCs w:val="24"/>
          <w:lang w:val="en-US"/>
        </w:rPr>
      </w:pPr>
      <w:r>
        <w:rPr>
          <w:rFonts w:hint="default"/>
          <w:b w:val="0"/>
          <w:bCs w:val="0"/>
          <w:sz w:val="24"/>
          <w:szCs w:val="24"/>
          <w:lang w:val="en-US"/>
        </w:rPr>
        <w:t>Average order value</w:t>
      </w:r>
    </w:p>
    <w:p w14:paraId="64DCC448">
      <w:pPr>
        <w:numPr>
          <w:ilvl w:val="0"/>
          <w:numId w:val="4"/>
        </w:numPr>
        <w:spacing w:line="360" w:lineRule="auto"/>
        <w:ind w:left="420" w:leftChars="0" w:hanging="420" w:firstLineChars="0"/>
        <w:jc w:val="left"/>
        <w:rPr>
          <w:rFonts w:hint="default"/>
          <w:b w:val="0"/>
          <w:bCs w:val="0"/>
          <w:sz w:val="24"/>
          <w:szCs w:val="24"/>
          <w:lang w:val="en-US"/>
        </w:rPr>
      </w:pPr>
      <w:r>
        <w:rPr>
          <w:rFonts w:hint="default"/>
          <w:b w:val="0"/>
          <w:bCs w:val="0"/>
          <w:sz w:val="24"/>
          <w:szCs w:val="24"/>
          <w:lang w:val="en-US"/>
        </w:rPr>
        <w:t>Repeat purchase rate</w:t>
      </w:r>
    </w:p>
    <w:p w14:paraId="243B011F">
      <w:pPr>
        <w:numPr>
          <w:ilvl w:val="0"/>
          <w:numId w:val="4"/>
        </w:numPr>
        <w:spacing w:line="360" w:lineRule="auto"/>
        <w:ind w:left="420" w:leftChars="0" w:hanging="420" w:firstLineChars="0"/>
        <w:jc w:val="left"/>
        <w:rPr>
          <w:rFonts w:hint="default"/>
          <w:b w:val="0"/>
          <w:bCs w:val="0"/>
          <w:sz w:val="24"/>
          <w:szCs w:val="24"/>
          <w:lang w:val="en-US"/>
        </w:rPr>
      </w:pPr>
      <w:r>
        <w:rPr>
          <w:rFonts w:hint="default"/>
          <w:b w:val="0"/>
          <w:bCs w:val="0"/>
          <w:sz w:val="24"/>
          <w:szCs w:val="24"/>
          <w:lang w:val="en-US"/>
        </w:rPr>
        <w:t>Purchase activity during promotional periods</w:t>
      </w:r>
    </w:p>
    <w:p w14:paraId="3508DBA0">
      <w:pPr>
        <w:spacing w:line="360" w:lineRule="auto"/>
        <w:jc w:val="left"/>
        <w:rPr>
          <w:rFonts w:hint="default"/>
          <w:b w:val="0"/>
          <w:bCs w:val="0"/>
          <w:sz w:val="24"/>
          <w:szCs w:val="24"/>
          <w:lang w:val="en-US"/>
        </w:rPr>
      </w:pPr>
      <w:r>
        <w:rPr>
          <w:rFonts w:hint="default"/>
          <w:b w:val="0"/>
          <w:bCs w:val="0"/>
          <w:sz w:val="24"/>
          <w:szCs w:val="24"/>
          <w:lang w:val="en-US"/>
        </w:rPr>
        <w:t>These features will represent customer discount sensitivity.</w:t>
      </w:r>
    </w:p>
    <w:p w14:paraId="561A24B6">
      <w:pPr>
        <w:spacing w:line="360" w:lineRule="auto"/>
        <w:jc w:val="left"/>
        <w:rPr>
          <w:rFonts w:hint="default"/>
          <w:b w:val="0"/>
          <w:bCs w:val="0"/>
          <w:sz w:val="24"/>
          <w:szCs w:val="24"/>
          <w:lang w:val="en-US"/>
        </w:rPr>
      </w:pPr>
    </w:p>
    <w:p w14:paraId="0AC4EDE0">
      <w:pPr>
        <w:spacing w:line="360" w:lineRule="auto"/>
        <w:jc w:val="left"/>
        <w:rPr>
          <w:rFonts w:hint="default"/>
          <w:b w:val="0"/>
          <w:bCs w:val="0"/>
          <w:sz w:val="24"/>
          <w:szCs w:val="24"/>
          <w:lang w:val="en-US"/>
        </w:rPr>
      </w:pPr>
      <w:r>
        <w:rPr>
          <w:rFonts w:hint="default"/>
          <w:b/>
          <w:bCs/>
          <w:sz w:val="24"/>
          <w:szCs w:val="24"/>
          <w:lang w:val="en-US"/>
        </w:rPr>
        <w:t>4.3 Customer Segmentation (Clustering)</w:t>
      </w:r>
    </w:p>
    <w:p w14:paraId="17062252">
      <w:pPr>
        <w:spacing w:line="360" w:lineRule="auto"/>
        <w:jc w:val="left"/>
        <w:rPr>
          <w:rFonts w:hint="default"/>
          <w:b w:val="0"/>
          <w:bCs w:val="0"/>
          <w:sz w:val="24"/>
          <w:szCs w:val="24"/>
          <w:lang w:val="en-US"/>
        </w:rPr>
      </w:pPr>
      <w:r>
        <w:rPr>
          <w:rFonts w:hint="default"/>
          <w:b w:val="0"/>
          <w:bCs w:val="0"/>
          <w:sz w:val="24"/>
          <w:szCs w:val="24"/>
          <w:lang w:val="en-US"/>
        </w:rPr>
        <w:t>Customer groups will be discovered using:</w:t>
      </w:r>
    </w:p>
    <w:p w14:paraId="6A95AA2E">
      <w:pPr>
        <w:numPr>
          <w:ilvl w:val="0"/>
          <w:numId w:val="4"/>
        </w:numPr>
        <w:spacing w:line="360" w:lineRule="auto"/>
        <w:ind w:left="420" w:leftChars="0" w:hanging="420" w:firstLineChars="0"/>
        <w:jc w:val="left"/>
        <w:rPr>
          <w:rFonts w:hint="default"/>
          <w:b w:val="0"/>
          <w:bCs w:val="0"/>
          <w:sz w:val="24"/>
          <w:szCs w:val="24"/>
          <w:lang w:val="en-US"/>
        </w:rPr>
      </w:pPr>
      <w:r>
        <w:rPr>
          <w:rFonts w:hint="default"/>
          <w:b w:val="0"/>
          <w:bCs w:val="0"/>
          <w:sz w:val="24"/>
          <w:szCs w:val="24"/>
          <w:lang w:val="en-US"/>
        </w:rPr>
        <w:t>K-Means clustering</w:t>
      </w:r>
    </w:p>
    <w:p w14:paraId="4DA4B28F">
      <w:pPr>
        <w:numPr>
          <w:ilvl w:val="0"/>
          <w:numId w:val="4"/>
        </w:numPr>
        <w:spacing w:line="360" w:lineRule="auto"/>
        <w:ind w:left="420" w:leftChars="0" w:hanging="420" w:firstLineChars="0"/>
        <w:jc w:val="left"/>
        <w:rPr>
          <w:rFonts w:hint="default"/>
          <w:b w:val="0"/>
          <w:bCs w:val="0"/>
          <w:sz w:val="24"/>
          <w:szCs w:val="24"/>
          <w:lang w:val="en-US"/>
        </w:rPr>
      </w:pPr>
      <w:r>
        <w:rPr>
          <w:rFonts w:hint="default"/>
          <w:b w:val="0"/>
          <w:bCs w:val="0"/>
          <w:sz w:val="24"/>
          <w:szCs w:val="24"/>
          <w:lang w:val="en-US"/>
        </w:rPr>
        <w:t>Hierarchical clustering (comparison)</w:t>
      </w:r>
    </w:p>
    <w:p w14:paraId="3298E179">
      <w:pPr>
        <w:spacing w:line="360" w:lineRule="auto"/>
        <w:jc w:val="left"/>
        <w:rPr>
          <w:rFonts w:hint="default"/>
          <w:b w:val="0"/>
          <w:bCs w:val="0"/>
          <w:sz w:val="24"/>
          <w:szCs w:val="24"/>
          <w:lang w:val="en-US"/>
        </w:rPr>
      </w:pPr>
      <w:r>
        <w:rPr>
          <w:rFonts w:hint="default"/>
          <w:b w:val="0"/>
          <w:bCs w:val="0"/>
          <w:sz w:val="24"/>
          <w:szCs w:val="24"/>
          <w:lang w:val="en-US"/>
        </w:rPr>
        <w:t>Clusters will be interpreted as discount-sensitivity segments forming the basis of discount tiers.</w:t>
      </w:r>
    </w:p>
    <w:p w14:paraId="3FEEF299">
      <w:pPr>
        <w:spacing w:line="360" w:lineRule="auto"/>
        <w:jc w:val="left"/>
        <w:rPr>
          <w:rFonts w:hint="default"/>
          <w:b w:val="0"/>
          <w:bCs w:val="0"/>
          <w:sz w:val="24"/>
          <w:szCs w:val="24"/>
          <w:lang w:val="en-US"/>
        </w:rPr>
      </w:pPr>
    </w:p>
    <w:p w14:paraId="109EC5EC">
      <w:pPr>
        <w:spacing w:line="360" w:lineRule="auto"/>
        <w:jc w:val="left"/>
        <w:rPr>
          <w:rFonts w:hint="default"/>
          <w:b/>
          <w:bCs/>
          <w:sz w:val="24"/>
          <w:szCs w:val="24"/>
          <w:lang w:val="en-US"/>
        </w:rPr>
      </w:pPr>
    </w:p>
    <w:p w14:paraId="607EBDD5">
      <w:pPr>
        <w:spacing w:line="360" w:lineRule="auto"/>
        <w:jc w:val="left"/>
        <w:rPr>
          <w:rFonts w:hint="default"/>
          <w:b/>
          <w:bCs/>
          <w:sz w:val="24"/>
          <w:szCs w:val="24"/>
          <w:lang w:val="en-US"/>
        </w:rPr>
      </w:pPr>
      <w:r>
        <w:rPr>
          <w:rFonts w:hint="default"/>
          <w:b/>
          <w:bCs/>
          <w:sz w:val="24"/>
          <w:szCs w:val="24"/>
          <w:lang w:val="en-US"/>
        </w:rPr>
        <w:t>4.4 Association Rule Mining</w:t>
      </w:r>
    </w:p>
    <w:p w14:paraId="47E2CF93">
      <w:pPr>
        <w:spacing w:line="360" w:lineRule="auto"/>
        <w:jc w:val="left"/>
        <w:rPr>
          <w:rFonts w:hint="default"/>
          <w:b w:val="0"/>
          <w:bCs w:val="0"/>
          <w:sz w:val="24"/>
          <w:szCs w:val="24"/>
          <w:lang w:val="en-US"/>
        </w:rPr>
      </w:pPr>
      <w:r>
        <w:rPr>
          <w:rFonts w:hint="default"/>
          <w:b w:val="0"/>
          <w:bCs w:val="0"/>
          <w:sz w:val="24"/>
          <w:szCs w:val="24"/>
          <w:lang w:val="en-US"/>
        </w:rPr>
        <w:t>Apriori or FP-Growth algorithms will be used as supporting tasks to identify purchasing patterns during promotional periods.</w:t>
      </w:r>
    </w:p>
    <w:p w14:paraId="6DE09396">
      <w:pPr>
        <w:spacing w:line="360" w:lineRule="auto"/>
        <w:jc w:val="left"/>
        <w:rPr>
          <w:rFonts w:hint="default"/>
          <w:b w:val="0"/>
          <w:bCs w:val="0"/>
          <w:sz w:val="24"/>
          <w:szCs w:val="24"/>
          <w:lang w:val="en-US"/>
        </w:rPr>
      </w:pPr>
    </w:p>
    <w:p w14:paraId="0D2413FB">
      <w:pPr>
        <w:spacing w:line="360" w:lineRule="auto"/>
        <w:jc w:val="left"/>
        <w:rPr>
          <w:rFonts w:hint="default"/>
          <w:b w:val="0"/>
          <w:bCs w:val="0"/>
          <w:sz w:val="24"/>
          <w:szCs w:val="24"/>
          <w:lang w:val="en-US"/>
        </w:rPr>
      </w:pPr>
      <w:r>
        <w:rPr>
          <w:rFonts w:hint="default"/>
          <w:b/>
          <w:bCs/>
          <w:sz w:val="24"/>
          <w:szCs w:val="24"/>
          <w:lang w:val="en-US"/>
        </w:rPr>
        <w:t>4.5 Predictive Modeling</w:t>
      </w:r>
    </w:p>
    <w:p w14:paraId="4BFA99B8">
      <w:pPr>
        <w:spacing w:line="360" w:lineRule="auto"/>
        <w:jc w:val="left"/>
        <w:rPr>
          <w:rFonts w:hint="default"/>
          <w:b w:val="0"/>
          <w:bCs w:val="0"/>
          <w:sz w:val="24"/>
          <w:szCs w:val="24"/>
          <w:lang w:val="en-US"/>
        </w:rPr>
      </w:pPr>
      <w:r>
        <w:rPr>
          <w:rFonts w:hint="default"/>
          <w:b w:val="0"/>
          <w:bCs w:val="0"/>
          <w:sz w:val="24"/>
          <w:szCs w:val="24"/>
          <w:lang w:val="en-US"/>
        </w:rPr>
        <w:t>Classification algorithms such as Logistic Regression, XGBoost and Decision Trees will be used as a complementary task to predict discount tiers for new customers which will be helpful for our research.</w:t>
      </w:r>
    </w:p>
    <w:p w14:paraId="18D76B97">
      <w:pPr>
        <w:spacing w:line="360" w:lineRule="auto"/>
        <w:jc w:val="left"/>
        <w:rPr>
          <w:rFonts w:hint="default"/>
          <w:b w:val="0"/>
          <w:bCs w:val="0"/>
          <w:sz w:val="24"/>
          <w:szCs w:val="24"/>
          <w:lang w:val="en-US"/>
        </w:rPr>
      </w:pPr>
    </w:p>
    <w:p w14:paraId="03B8390B">
      <w:pPr>
        <w:spacing w:line="360" w:lineRule="auto"/>
        <w:jc w:val="left"/>
        <w:rPr>
          <w:rFonts w:hint="default"/>
          <w:b/>
          <w:bCs/>
          <w:sz w:val="28"/>
          <w:szCs w:val="28"/>
          <w:lang w:val="en-US"/>
        </w:rPr>
      </w:pPr>
      <w:r>
        <w:rPr>
          <w:rFonts w:hint="default"/>
          <w:b/>
          <w:bCs/>
          <w:sz w:val="28"/>
          <w:szCs w:val="28"/>
          <w:lang w:val="en-US"/>
        </w:rPr>
        <w:t>5. Expected Contributions</w:t>
      </w:r>
    </w:p>
    <w:p w14:paraId="107ADB00">
      <w:pPr>
        <w:spacing w:line="360" w:lineRule="auto"/>
        <w:jc w:val="left"/>
        <w:rPr>
          <w:rFonts w:hint="default"/>
          <w:b w:val="0"/>
          <w:bCs w:val="0"/>
          <w:sz w:val="24"/>
          <w:szCs w:val="24"/>
          <w:lang w:val="en-US"/>
        </w:rPr>
      </w:pPr>
      <w:r>
        <w:rPr>
          <w:rFonts w:hint="default"/>
          <w:b w:val="0"/>
          <w:bCs w:val="0"/>
          <w:sz w:val="24"/>
          <w:szCs w:val="24"/>
          <w:lang w:val="en-US"/>
        </w:rPr>
        <w:t>The project is expected to produce:</w:t>
      </w:r>
    </w:p>
    <w:p w14:paraId="1BADEE9A">
      <w:pPr>
        <w:numPr>
          <w:ilvl w:val="0"/>
          <w:numId w:val="4"/>
        </w:numPr>
        <w:spacing w:line="360" w:lineRule="auto"/>
        <w:ind w:left="420" w:leftChars="0" w:hanging="420" w:firstLineChars="0"/>
        <w:jc w:val="left"/>
        <w:rPr>
          <w:rFonts w:hint="default"/>
          <w:b w:val="0"/>
          <w:bCs w:val="0"/>
          <w:sz w:val="24"/>
          <w:szCs w:val="24"/>
          <w:lang w:val="en-US"/>
        </w:rPr>
      </w:pPr>
      <w:r>
        <w:rPr>
          <w:rFonts w:hint="default"/>
          <w:b w:val="0"/>
          <w:bCs w:val="0"/>
          <w:sz w:val="24"/>
          <w:szCs w:val="24"/>
          <w:lang w:val="en-US"/>
        </w:rPr>
        <w:t>Customer segments based on discount sensitivity</w:t>
      </w:r>
    </w:p>
    <w:p w14:paraId="2B0F2AD0">
      <w:pPr>
        <w:numPr>
          <w:ilvl w:val="0"/>
          <w:numId w:val="4"/>
        </w:numPr>
        <w:spacing w:line="360" w:lineRule="auto"/>
        <w:ind w:left="420" w:leftChars="0" w:hanging="420" w:firstLineChars="0"/>
        <w:jc w:val="left"/>
        <w:rPr>
          <w:rFonts w:hint="default"/>
          <w:b w:val="0"/>
          <w:bCs w:val="0"/>
          <w:sz w:val="24"/>
          <w:szCs w:val="24"/>
          <w:lang w:val="en-US"/>
        </w:rPr>
      </w:pPr>
      <w:r>
        <w:rPr>
          <w:rFonts w:hint="default"/>
          <w:b w:val="0"/>
          <w:bCs w:val="0"/>
          <w:sz w:val="24"/>
          <w:szCs w:val="24"/>
          <w:lang w:val="en-US"/>
        </w:rPr>
        <w:t>Purchasing pattern insights during promotional periods</w:t>
      </w:r>
    </w:p>
    <w:p w14:paraId="5A39CF50">
      <w:pPr>
        <w:numPr>
          <w:ilvl w:val="0"/>
          <w:numId w:val="4"/>
        </w:numPr>
        <w:spacing w:line="360" w:lineRule="auto"/>
        <w:ind w:left="420" w:leftChars="0" w:hanging="420" w:firstLineChars="0"/>
        <w:jc w:val="left"/>
        <w:rPr>
          <w:rFonts w:hint="default"/>
          <w:b w:val="0"/>
          <w:bCs w:val="0"/>
          <w:sz w:val="24"/>
          <w:szCs w:val="24"/>
          <w:lang w:val="en-US"/>
        </w:rPr>
      </w:pPr>
      <w:r>
        <w:rPr>
          <w:rFonts w:hint="default"/>
          <w:b w:val="0"/>
          <w:bCs w:val="0"/>
          <w:sz w:val="24"/>
          <w:szCs w:val="24"/>
          <w:lang w:val="en-US"/>
        </w:rPr>
        <w:t>A predictive model for discount tier recommendation</w:t>
      </w:r>
    </w:p>
    <w:p w14:paraId="5CC4D606">
      <w:pPr>
        <w:numPr>
          <w:ilvl w:val="0"/>
          <w:numId w:val="4"/>
        </w:numPr>
        <w:spacing w:line="360" w:lineRule="auto"/>
        <w:ind w:left="420" w:leftChars="0" w:hanging="420" w:firstLineChars="0"/>
        <w:jc w:val="left"/>
        <w:rPr>
          <w:rFonts w:hint="default"/>
          <w:b w:val="0"/>
          <w:bCs w:val="0"/>
          <w:sz w:val="24"/>
          <w:szCs w:val="24"/>
          <w:lang w:val="en-US"/>
        </w:rPr>
      </w:pPr>
      <w:r>
        <w:rPr>
          <w:rFonts w:hint="default"/>
          <w:b w:val="0"/>
          <w:bCs w:val="0"/>
          <w:sz w:val="24"/>
          <w:szCs w:val="24"/>
          <w:lang w:val="en-US"/>
        </w:rPr>
        <w:t>Visualizations and analysis of results</w:t>
      </w:r>
    </w:p>
    <w:p w14:paraId="5C57FD7C">
      <w:pPr>
        <w:numPr>
          <w:numId w:val="0"/>
        </w:numPr>
        <w:spacing w:line="360" w:lineRule="auto"/>
        <w:ind w:leftChars="0"/>
        <w:jc w:val="left"/>
        <w:rPr>
          <w:rFonts w:hint="default"/>
          <w:b w:val="0"/>
          <w:bCs w:val="0"/>
          <w:sz w:val="24"/>
          <w:szCs w:val="24"/>
          <w:lang w:val="en-US"/>
        </w:rPr>
      </w:pPr>
    </w:p>
    <w:p w14:paraId="096F9D3B">
      <w:pPr>
        <w:numPr>
          <w:numId w:val="0"/>
        </w:numPr>
        <w:spacing w:line="360" w:lineRule="auto"/>
        <w:ind w:leftChars="0"/>
        <w:jc w:val="left"/>
        <w:rPr>
          <w:rFonts w:hint="default"/>
          <w:b w:val="0"/>
          <w:bCs w:val="0"/>
          <w:sz w:val="24"/>
          <w:szCs w:val="24"/>
          <w:lang w:val="en-US"/>
        </w:rPr>
      </w:pPr>
      <w:r>
        <w:rPr>
          <w:rFonts w:hint="default"/>
          <w:b w:val="0"/>
          <w:bCs w:val="0"/>
          <w:sz w:val="24"/>
          <w:szCs w:val="24"/>
          <w:lang w:val="en-US"/>
        </w:rPr>
        <w:t>Therefore, this project focuses on a targeted data mining problem within the e-commerce domain, understanding and modeling customer discount sensitivity.</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1D9EBF0"/>
    <w:multiLevelType w:val="singleLevel"/>
    <w:tmpl w:val="91D9EBF0"/>
    <w:lvl w:ilvl="0" w:tentative="0">
      <w:start w:val="1"/>
      <w:numFmt w:val="decimal"/>
      <w:suff w:val="space"/>
      <w:lvlText w:val="%1."/>
      <w:lvlJc w:val="left"/>
      <w:rPr>
        <w:rFonts w:hint="default"/>
        <w:b/>
        <w:bCs/>
      </w:rPr>
    </w:lvl>
  </w:abstractNum>
  <w:abstractNum w:abstractNumId="1">
    <w:nsid w:val="0CDE5FCA"/>
    <w:multiLevelType w:val="singleLevel"/>
    <w:tmpl w:val="0CDE5FCA"/>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abstractNum w:abstractNumId="2">
    <w:nsid w:val="34CB8939"/>
    <w:multiLevelType w:val="multilevel"/>
    <w:tmpl w:val="34CB8939"/>
    <w:lvl w:ilvl="0" w:tentative="0">
      <w:start w:val="1"/>
      <w:numFmt w:val="decimal"/>
      <w:suff w:val="space"/>
      <w:lvlText w:val="%1."/>
      <w:lvlJc w:val="left"/>
      <w:rPr>
        <w:rFonts w:hint="default"/>
        <w:b/>
        <w:bCs/>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3">
    <w:nsid w:val="3E59D7AC"/>
    <w:multiLevelType w:val="singleLevel"/>
    <w:tmpl w:val="3E59D7AC"/>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3"/>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50B74E6"/>
    <w:rsid w:val="0DAE2303"/>
    <w:rsid w:val="150B74E6"/>
    <w:rsid w:val="3A5911AB"/>
    <w:rsid w:val="413D3C14"/>
    <w:rsid w:val="41E06CA1"/>
    <w:rsid w:val="56230191"/>
    <w:rsid w:val="65A92D3E"/>
    <w:rsid w:val="65DC30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7">
    <w:name w:val="Strong"/>
    <w:basedOn w:val="4"/>
    <w:qFormat/>
    <w:uiPriority w:val="0"/>
    <w:rPr>
      <w:b/>
      <w:bCs/>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166</Words>
  <Characters>1051</Characters>
  <Lines>0</Lines>
  <Paragraphs>0</Paragraphs>
  <TotalTime>38</TotalTime>
  <ScaleCrop>false</ScaleCrop>
  <LinksUpToDate>false</LinksUpToDate>
  <CharactersWithSpaces>1204</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2026-02-18T15:45:00Z</dcterms:created>
  <dc:creator>Rabbi Awan</dc:creator>
  <cp:lastModifiedBy>Rabbi Awan</cp:lastModifiedBy>
  <dcterms:modified xsi:type="dcterms:W3CDTF">2026-02-19T05:21:58Z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1817CB480B294F9DAD72025BB24FDE6D_11</vt:lpwstr>
  </property>
  <property fmtid="{D5CDD505-2E9C-101B-9397-08002B2CF9AE}" pid="4" name="KSOTemplateDocerSaveRecord">
    <vt:lpwstr>eyJoZGlkIjoiMjI2M2ZmZDMxNmUxOTkxYTg5YTUzZDgzMjQxYTY5OTkifQ==</vt:lpwstr>
  </property>
</Properties>
</file>