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5F6" w:rsidRDefault="00681186">
      <w:pPr>
        <w:pStyle w:val="Title"/>
        <w:jc w:val="center"/>
      </w:pPr>
      <w:r>
        <w:t>Data Pipeline Assignment: E-Commerce Data Processing</w:t>
      </w:r>
    </w:p>
    <w:p w:rsidR="00CE75F6" w:rsidRDefault="00681186">
      <w:pPr>
        <w:pStyle w:val="Heading1"/>
      </w:pPr>
      <w:r>
        <w:t>1. Project Overview</w:t>
      </w:r>
    </w:p>
    <w:p w:rsidR="00CE75F6" w:rsidRDefault="00681186">
      <w:r>
        <w:t xml:space="preserve">This project demonstrates the implementation of a layered data pipeline using PySpark on Databricks Community Edition. The pipeline processes e-commerce sales data through the </w:t>
      </w:r>
      <w:r>
        <w:t>following layers: Raw, Processed, Enriched, and Aggregate. Each layer is designed for specific transformations, validation, and data quality checks.</w:t>
      </w:r>
    </w:p>
    <w:p w:rsidR="00CE75F6" w:rsidRDefault="00681186">
      <w:pPr>
        <w:pStyle w:val="Heading1"/>
      </w:pPr>
      <w:r>
        <w:t>2. Data 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E75F6">
        <w:tc>
          <w:tcPr>
            <w:tcW w:w="2880" w:type="dxa"/>
          </w:tcPr>
          <w:p w:rsidR="00CE75F6" w:rsidRDefault="00681186">
            <w:r>
              <w:t>File/Source</w:t>
            </w:r>
          </w:p>
        </w:tc>
        <w:tc>
          <w:tcPr>
            <w:tcW w:w="2880" w:type="dxa"/>
          </w:tcPr>
          <w:p w:rsidR="00CE75F6" w:rsidRDefault="00681186">
            <w:r>
              <w:t>Format</w:t>
            </w:r>
          </w:p>
        </w:tc>
        <w:tc>
          <w:tcPr>
            <w:tcW w:w="2880" w:type="dxa"/>
          </w:tcPr>
          <w:p w:rsidR="00CE75F6" w:rsidRDefault="00681186">
            <w:r>
              <w:t>Description</w:t>
            </w:r>
          </w:p>
        </w:tc>
      </w:tr>
      <w:tr w:rsidR="00CE75F6">
        <w:tc>
          <w:tcPr>
            <w:tcW w:w="2880" w:type="dxa"/>
          </w:tcPr>
          <w:p w:rsidR="00CE75F6" w:rsidRDefault="00681186">
            <w:r>
              <w:t>Customer.csv</w:t>
            </w:r>
          </w:p>
        </w:tc>
        <w:tc>
          <w:tcPr>
            <w:tcW w:w="2880" w:type="dxa"/>
          </w:tcPr>
          <w:p w:rsidR="00CE75F6" w:rsidRDefault="00681186">
            <w:r>
              <w:t>CSV</w:t>
            </w:r>
          </w:p>
        </w:tc>
        <w:tc>
          <w:tcPr>
            <w:tcW w:w="2880" w:type="dxa"/>
          </w:tcPr>
          <w:p w:rsidR="00CE75F6" w:rsidRDefault="00681186">
            <w:r>
              <w:t>Customer details</w:t>
            </w:r>
          </w:p>
        </w:tc>
      </w:tr>
      <w:tr w:rsidR="00CE75F6">
        <w:tc>
          <w:tcPr>
            <w:tcW w:w="2880" w:type="dxa"/>
          </w:tcPr>
          <w:p w:rsidR="00CE75F6" w:rsidRDefault="00681186">
            <w:r>
              <w:t>Products.csv</w:t>
            </w:r>
          </w:p>
        </w:tc>
        <w:tc>
          <w:tcPr>
            <w:tcW w:w="2880" w:type="dxa"/>
          </w:tcPr>
          <w:p w:rsidR="00CE75F6" w:rsidRDefault="00681186">
            <w:r>
              <w:t>CSV</w:t>
            </w:r>
          </w:p>
        </w:tc>
        <w:tc>
          <w:tcPr>
            <w:tcW w:w="2880" w:type="dxa"/>
          </w:tcPr>
          <w:p w:rsidR="00CE75F6" w:rsidRDefault="00681186">
            <w:r>
              <w:t>Product</w:t>
            </w:r>
            <w:r>
              <w:t xml:space="preserve"> catalog</w:t>
            </w:r>
          </w:p>
        </w:tc>
      </w:tr>
      <w:tr w:rsidR="00CE75F6">
        <w:tc>
          <w:tcPr>
            <w:tcW w:w="2880" w:type="dxa"/>
          </w:tcPr>
          <w:p w:rsidR="00CE75F6" w:rsidRDefault="00681186">
            <w:r>
              <w:t>Orders.json</w:t>
            </w:r>
          </w:p>
        </w:tc>
        <w:tc>
          <w:tcPr>
            <w:tcW w:w="2880" w:type="dxa"/>
          </w:tcPr>
          <w:p w:rsidR="00CE75F6" w:rsidRDefault="00681186">
            <w:r>
              <w:t>JSON</w:t>
            </w:r>
          </w:p>
        </w:tc>
        <w:tc>
          <w:tcPr>
            <w:tcW w:w="2880" w:type="dxa"/>
          </w:tcPr>
          <w:p w:rsidR="00CE75F6" w:rsidRDefault="00681186">
            <w:r>
              <w:t>Order transactions</w:t>
            </w:r>
          </w:p>
        </w:tc>
      </w:tr>
    </w:tbl>
    <w:p w:rsidR="00CE75F6" w:rsidRDefault="00681186">
      <w:pPr>
        <w:pStyle w:val="Heading1"/>
      </w:pPr>
      <w:r>
        <w:t>3. Pipeline Architecture</w:t>
      </w:r>
    </w:p>
    <w:p w:rsidR="00CE75F6" w:rsidRDefault="00681186">
      <w:r>
        <w:t>The pipeline follows a layered architecture:</w:t>
      </w:r>
    </w:p>
    <w:p w:rsidR="00CE75F6" w:rsidRDefault="00681186">
      <w:r>
        <w:t>- Raw Layer: Ingests data from CSV/JSON files, cleans column names, and adds metadata.</w:t>
      </w:r>
    </w:p>
    <w:p w:rsidR="00CE75F6" w:rsidRDefault="00681186">
      <w:r>
        <w:t xml:space="preserve">- Processed Layer: Cleans and standardizes data </w:t>
      </w:r>
      <w:r>
        <w:t>fields (e.g., trimming strings, formatting dates, casting types).</w:t>
      </w:r>
    </w:p>
    <w:p w:rsidR="00CE75F6" w:rsidRDefault="00681186">
      <w:r>
        <w:t>- Enriched Layer: Joins customer, product, and order tables to create a business-ready dataset.</w:t>
      </w:r>
    </w:p>
    <w:p w:rsidR="00CE75F6" w:rsidRDefault="00681186">
      <w:r>
        <w:t>- Aggregate Layer: Computes profit summaries by year, category, sub-category, and customer.</w:t>
      </w:r>
    </w:p>
    <w:p w:rsidR="00CE75F6" w:rsidRDefault="00681186">
      <w:pPr>
        <w:pStyle w:val="Heading1"/>
      </w:pPr>
      <w:r>
        <w:t>4.</w:t>
      </w:r>
      <w:r>
        <w:t xml:space="preserve"> Validation &amp; Data Quality Checks</w:t>
      </w:r>
    </w:p>
    <w:p w:rsidR="00CE75F6" w:rsidRDefault="00681186">
      <w:r>
        <w:t>Key validation steps are implemented at each layer to ensure data integrity and consistency:</w:t>
      </w:r>
    </w:p>
    <w:p w:rsidR="00CE75F6" w:rsidRDefault="00681186">
      <w:pPr>
        <w:pStyle w:val="ListBullet"/>
      </w:pPr>
      <w:r>
        <w:t>• Column count and row count verification.</w:t>
      </w:r>
    </w:p>
    <w:p w:rsidR="00CE75F6" w:rsidRDefault="00681186">
      <w:pPr>
        <w:pStyle w:val="ListBullet"/>
      </w:pPr>
      <w:r>
        <w:t>• Null checks for critical fields (e.g., customer_id, order_id).</w:t>
      </w:r>
    </w:p>
    <w:p w:rsidR="00CE75F6" w:rsidRDefault="00681186">
      <w:pPr>
        <w:pStyle w:val="ListBullet"/>
      </w:pPr>
      <w:r>
        <w:t>• Duplicate detection</w:t>
      </w:r>
      <w:r>
        <w:t xml:space="preserve"> for unique keys.</w:t>
      </w:r>
    </w:p>
    <w:p w:rsidR="00CE75F6" w:rsidRDefault="00681186">
      <w:pPr>
        <w:pStyle w:val="ListBullet"/>
      </w:pPr>
      <w:r>
        <w:t>• Date format checks for order and ship dates.</w:t>
      </w:r>
    </w:p>
    <w:p w:rsidR="00CE75F6" w:rsidRDefault="00681186">
      <w:pPr>
        <w:pStyle w:val="ListBullet"/>
      </w:pPr>
      <w:r>
        <w:t>• Profit rounding validation (2 decimal places).</w:t>
      </w:r>
    </w:p>
    <w:p w:rsidR="00CE75F6" w:rsidRDefault="00681186">
      <w:pPr>
        <w:pStyle w:val="ListBullet"/>
      </w:pPr>
      <w:r>
        <w:t>• Data type casting (e.g., profit, price).</w:t>
      </w:r>
    </w:p>
    <w:p w:rsidR="00CE75F6" w:rsidRDefault="00681186">
      <w:pPr>
        <w:pStyle w:val="Heading1"/>
      </w:pPr>
      <w:r>
        <w:lastRenderedPageBreak/>
        <w:t>5. Unit Testing Strategy</w:t>
      </w:r>
    </w:p>
    <w:p w:rsidR="00CE75F6" w:rsidRDefault="00681186">
      <w:r>
        <w:t xml:space="preserve">Unit tests are implemented using PySpark and Python's unittest framework. </w:t>
      </w:r>
      <w:r>
        <w:t>The tests cover:</w:t>
      </w:r>
    </w:p>
    <w:p w:rsidR="00CE75F6" w:rsidRDefault="00681186">
      <w:pPr>
        <w:pStyle w:val="ListBullet"/>
      </w:pPr>
      <w:r>
        <w:t>• Raw Data Layer: Schema validation, null checks, and duplicate detection.</w:t>
      </w:r>
    </w:p>
    <w:p w:rsidR="00CE75F6" w:rsidRDefault="00681186">
      <w:pPr>
        <w:pStyle w:val="ListBullet"/>
      </w:pPr>
      <w:r>
        <w:t>• Processed Data Layer: Data type consistency, string trimming, and format validation.</w:t>
      </w:r>
    </w:p>
    <w:p w:rsidR="00CE75F6" w:rsidRDefault="00681186">
      <w:pPr>
        <w:pStyle w:val="ListBullet"/>
      </w:pPr>
      <w:r>
        <w:t>• Enriched Layer: Join integrity, null checks in joins, and row count consist</w:t>
      </w:r>
      <w:r>
        <w:t>ency.</w:t>
      </w:r>
    </w:p>
    <w:p w:rsidR="00CE75F6" w:rsidRDefault="00681186">
      <w:pPr>
        <w:pStyle w:val="ListBullet"/>
      </w:pPr>
      <w:r>
        <w:t>• Aggregate Layer: Profit summarization and partitioning checks.</w:t>
      </w:r>
    </w:p>
    <w:p w:rsidR="00CE75F6" w:rsidRDefault="00681186">
      <w:pPr>
        <w:pStyle w:val="Heading1"/>
      </w:pPr>
      <w:r>
        <w:t>6. Key Outputs</w:t>
      </w:r>
    </w:p>
    <w:p w:rsidR="00CE75F6" w:rsidRDefault="00681186">
      <w:r>
        <w:t>Final tables created by the pipeline: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E75F6">
        <w:tc>
          <w:tcPr>
            <w:tcW w:w="4320" w:type="dxa"/>
          </w:tcPr>
          <w:p w:rsidR="00CE75F6" w:rsidRDefault="00681186">
            <w:r>
              <w:t>Table Name</w:t>
            </w:r>
          </w:p>
        </w:tc>
        <w:tc>
          <w:tcPr>
            <w:tcW w:w="4320" w:type="dxa"/>
          </w:tcPr>
          <w:p w:rsidR="00CE75F6" w:rsidRDefault="00681186">
            <w:r>
              <w:t>Description</w:t>
            </w:r>
          </w:p>
        </w:tc>
      </w:tr>
      <w:tr w:rsidR="00CE75F6">
        <w:tc>
          <w:tcPr>
            <w:tcW w:w="4320" w:type="dxa"/>
          </w:tcPr>
          <w:p w:rsidR="00CE75F6" w:rsidRDefault="00681186">
            <w:r>
              <w:t>processed_customer</w:t>
            </w:r>
          </w:p>
        </w:tc>
        <w:tc>
          <w:tcPr>
            <w:tcW w:w="4320" w:type="dxa"/>
          </w:tcPr>
          <w:p w:rsidR="00CE75F6" w:rsidRDefault="00681186">
            <w:r>
              <w:t>Cleaned customer data</w:t>
            </w:r>
          </w:p>
        </w:tc>
      </w:tr>
      <w:tr w:rsidR="00CE75F6">
        <w:tc>
          <w:tcPr>
            <w:tcW w:w="4320" w:type="dxa"/>
          </w:tcPr>
          <w:p w:rsidR="00CE75F6" w:rsidRDefault="00681186">
            <w:r>
              <w:t>processed_product</w:t>
            </w:r>
          </w:p>
        </w:tc>
        <w:tc>
          <w:tcPr>
            <w:tcW w:w="4320" w:type="dxa"/>
          </w:tcPr>
          <w:p w:rsidR="00CE75F6" w:rsidRDefault="00681186">
            <w:r>
              <w:t>Cleaned product data</w:t>
            </w:r>
          </w:p>
        </w:tc>
      </w:tr>
      <w:tr w:rsidR="00CE75F6">
        <w:tc>
          <w:tcPr>
            <w:tcW w:w="4320" w:type="dxa"/>
          </w:tcPr>
          <w:p w:rsidR="00CE75F6" w:rsidRDefault="00681186">
            <w:r>
              <w:t>processed_order</w:t>
            </w:r>
          </w:p>
        </w:tc>
        <w:tc>
          <w:tcPr>
            <w:tcW w:w="4320" w:type="dxa"/>
          </w:tcPr>
          <w:p w:rsidR="00CE75F6" w:rsidRDefault="00681186">
            <w:r>
              <w:t xml:space="preserve">Cleaned </w:t>
            </w:r>
            <w:r>
              <w:t>order data</w:t>
            </w:r>
          </w:p>
        </w:tc>
      </w:tr>
      <w:tr w:rsidR="00CE75F6">
        <w:tc>
          <w:tcPr>
            <w:tcW w:w="4320" w:type="dxa"/>
          </w:tcPr>
          <w:p w:rsidR="00CE75F6" w:rsidRDefault="00681186">
            <w:r>
              <w:t>table_enriched_order</w:t>
            </w:r>
          </w:p>
        </w:tc>
        <w:tc>
          <w:tcPr>
            <w:tcW w:w="4320" w:type="dxa"/>
          </w:tcPr>
          <w:p w:rsidR="00CE75F6" w:rsidRDefault="00681186">
            <w:r>
              <w:t>Joined customer, product, and order data (partitioned by country)</w:t>
            </w:r>
          </w:p>
        </w:tc>
      </w:tr>
      <w:tr w:rsidR="00CE75F6">
        <w:tc>
          <w:tcPr>
            <w:tcW w:w="4320" w:type="dxa"/>
          </w:tcPr>
          <w:p w:rsidR="00CE75F6" w:rsidRDefault="00681186">
            <w:r>
              <w:t>table_customer_profit</w:t>
            </w:r>
          </w:p>
        </w:tc>
        <w:tc>
          <w:tcPr>
            <w:tcW w:w="4320" w:type="dxa"/>
          </w:tcPr>
          <w:p w:rsidR="00CE75F6" w:rsidRDefault="00681186">
            <w:r>
              <w:t>Customer-level profit summary (partitioned by country)</w:t>
            </w:r>
          </w:p>
        </w:tc>
      </w:tr>
      <w:tr w:rsidR="00CE75F6">
        <w:tc>
          <w:tcPr>
            <w:tcW w:w="4320" w:type="dxa"/>
          </w:tcPr>
          <w:p w:rsidR="00CE75F6" w:rsidRDefault="00681186">
            <w:r>
              <w:t>table_agg_profit</w:t>
            </w:r>
          </w:p>
        </w:tc>
        <w:tc>
          <w:tcPr>
            <w:tcW w:w="4320" w:type="dxa"/>
          </w:tcPr>
          <w:p w:rsidR="00CE75F6" w:rsidRDefault="00681186">
            <w:r>
              <w:t xml:space="preserve">Profit aggregated by year, category, and customer </w:t>
            </w:r>
            <w:r>
              <w:t>(partitioned by year)</w:t>
            </w:r>
          </w:p>
        </w:tc>
      </w:tr>
    </w:tbl>
    <w:p w:rsidR="00CE75F6" w:rsidRDefault="00CE75F6">
      <w:bookmarkStart w:id="0" w:name="_GoBack"/>
      <w:bookmarkEnd w:id="0"/>
    </w:p>
    <w:sectPr w:rsidR="00CE75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1186"/>
    <w:rsid w:val="00AA1D8D"/>
    <w:rsid w:val="00B47730"/>
    <w:rsid w:val="00CB0664"/>
    <w:rsid w:val="00CE75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D42795-43F3-4B1C-A744-88A7EFCFC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Vivek Raj</cp:lastModifiedBy>
  <cp:revision>2</cp:revision>
  <dcterms:created xsi:type="dcterms:W3CDTF">2013-12-23T23:15:00Z</dcterms:created>
  <dcterms:modified xsi:type="dcterms:W3CDTF">2025-06-03T09:16:00Z</dcterms:modified>
  <cp:category/>
</cp:coreProperties>
</file>