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79ED4" w14:textId="51E20480" w:rsidR="00B83F8C" w:rsidRDefault="00B83F8C" w:rsidP="00FA0276">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HYPERLINK "</w:instrText>
      </w:r>
      <w:r w:rsidRPr="00B83F8C">
        <w:rPr>
          <w:rFonts w:ascii="Arial" w:hAnsi="Arial" w:cs="Arial"/>
          <w:sz w:val="28"/>
          <w:szCs w:val="28"/>
        </w:rPr>
        <w:instrText>https://www.splunk.com/en_us/blog/learn/observability.html#:~:text=Simply%20put%3A%20Observability%20is%20the%20ability%20to%20measure,only%20using%20information%20from%20outputs%2C%20namely%20sensor%20data</w:instrText>
      </w:r>
      <w:r>
        <w:rPr>
          <w:rFonts w:ascii="Arial" w:hAnsi="Arial" w:cs="Arial"/>
          <w:sz w:val="28"/>
          <w:szCs w:val="28"/>
        </w:rPr>
        <w:instrText>"</w:instrText>
      </w:r>
      <w:r>
        <w:rPr>
          <w:rFonts w:ascii="Arial" w:hAnsi="Arial" w:cs="Arial"/>
          <w:sz w:val="28"/>
          <w:szCs w:val="28"/>
        </w:rPr>
        <w:fldChar w:fldCharType="separate"/>
      </w:r>
      <w:r w:rsidRPr="0044689D">
        <w:rPr>
          <w:rStyle w:val="Hyperlink"/>
          <w:rFonts w:ascii="Arial" w:hAnsi="Arial" w:cs="Arial"/>
          <w:sz w:val="28"/>
          <w:szCs w:val="28"/>
        </w:rPr>
        <w:t>https://www.splunk.com/en_us/blog/learn/observability.html#:~:text=Simply%20put%3A%20Observability%20is%20the%20ability%20to%20measure,only%20using%20information%20from%20outputs%2C%20namely%20sensor%20data</w:t>
      </w:r>
      <w:r>
        <w:rPr>
          <w:rFonts w:ascii="Arial" w:hAnsi="Arial" w:cs="Arial"/>
          <w:sz w:val="28"/>
          <w:szCs w:val="28"/>
        </w:rPr>
        <w:fldChar w:fldCharType="end"/>
      </w:r>
      <w:r w:rsidRPr="00B83F8C">
        <w:rPr>
          <w:rFonts w:ascii="Arial" w:hAnsi="Arial" w:cs="Arial"/>
          <w:sz w:val="28"/>
          <w:szCs w:val="28"/>
        </w:rPr>
        <w:t>.</w:t>
      </w:r>
    </w:p>
    <w:p w14:paraId="3A9A1BF7" w14:textId="77777777" w:rsidR="00B83F8C" w:rsidRDefault="00B83F8C" w:rsidP="00FA0276">
      <w:pPr>
        <w:rPr>
          <w:rFonts w:ascii="Arial" w:hAnsi="Arial" w:cs="Arial"/>
          <w:sz w:val="28"/>
          <w:szCs w:val="28"/>
        </w:rPr>
      </w:pPr>
    </w:p>
    <w:p w14:paraId="2878A2BA" w14:textId="6D482D56" w:rsidR="00FA0276" w:rsidRPr="0042067B" w:rsidRDefault="00FA0276" w:rsidP="00FA0276">
      <w:pPr>
        <w:rPr>
          <w:rFonts w:ascii="Arial" w:hAnsi="Arial" w:cs="Arial"/>
          <w:b/>
          <w:bCs/>
          <w:sz w:val="36"/>
          <w:szCs w:val="36"/>
          <w:u w:val="single"/>
        </w:rPr>
      </w:pPr>
      <w:r w:rsidRPr="0042067B">
        <w:rPr>
          <w:rFonts w:ascii="Arial" w:hAnsi="Arial" w:cs="Arial"/>
          <w:b/>
          <w:bCs/>
          <w:sz w:val="36"/>
          <w:szCs w:val="36"/>
          <w:u w:val="single"/>
        </w:rPr>
        <w:t>What is Observability?</w:t>
      </w:r>
      <w:r w:rsidR="00B83F8C" w:rsidRPr="0042067B">
        <w:rPr>
          <w:rFonts w:ascii="Arial" w:hAnsi="Arial" w:cs="Arial"/>
          <w:b/>
          <w:bCs/>
          <w:sz w:val="36"/>
          <w:szCs w:val="36"/>
          <w:u w:val="single"/>
        </w:rPr>
        <w:t xml:space="preserve"> Introduction!</w:t>
      </w:r>
    </w:p>
    <w:p w14:paraId="3707748A"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Observability in containers and microservices exposes the state of </w:t>
      </w:r>
    </w:p>
    <w:p w14:paraId="340EAA1A" w14:textId="77777777" w:rsidR="00FA0276" w:rsidRPr="00FA0276" w:rsidRDefault="00FA0276" w:rsidP="00FA0276">
      <w:pPr>
        <w:rPr>
          <w:rFonts w:ascii="Arial" w:hAnsi="Arial" w:cs="Arial"/>
          <w:sz w:val="28"/>
          <w:szCs w:val="28"/>
        </w:rPr>
      </w:pPr>
      <w:r w:rsidRPr="00FA0276">
        <w:rPr>
          <w:rFonts w:ascii="Arial" w:hAnsi="Arial" w:cs="Arial"/>
          <w:sz w:val="28"/>
          <w:szCs w:val="28"/>
        </w:rPr>
        <w:t>applications in production.</w:t>
      </w:r>
    </w:p>
    <w:p w14:paraId="31A0645D"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By </w:t>
      </w:r>
      <w:proofErr w:type="gramStart"/>
      <w:r w:rsidRPr="00FA0276">
        <w:rPr>
          <w:rFonts w:ascii="Arial" w:hAnsi="Arial" w:cs="Arial"/>
          <w:sz w:val="28"/>
          <w:szCs w:val="28"/>
        </w:rPr>
        <w:t>this developers</w:t>
      </w:r>
      <w:proofErr w:type="gramEnd"/>
      <w:r w:rsidRPr="00FA0276">
        <w:rPr>
          <w:rFonts w:ascii="Arial" w:hAnsi="Arial" w:cs="Arial"/>
          <w:sz w:val="28"/>
          <w:szCs w:val="28"/>
        </w:rPr>
        <w:t xml:space="preserve"> can better identify and resolve performance issues.</w:t>
      </w:r>
    </w:p>
    <w:p w14:paraId="7137111C" w14:textId="77777777" w:rsidR="00FA0276" w:rsidRPr="00FA0276" w:rsidRDefault="00FA0276" w:rsidP="00FA0276">
      <w:pPr>
        <w:rPr>
          <w:rFonts w:ascii="Arial" w:hAnsi="Arial" w:cs="Arial"/>
          <w:sz w:val="28"/>
          <w:szCs w:val="28"/>
        </w:rPr>
      </w:pPr>
    </w:p>
    <w:p w14:paraId="68984A64"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Container services (such as Docker, </w:t>
      </w:r>
      <w:proofErr w:type="gramStart"/>
      <w:r w:rsidRPr="00FA0276">
        <w:rPr>
          <w:rFonts w:ascii="Arial" w:hAnsi="Arial" w:cs="Arial"/>
          <w:sz w:val="28"/>
          <w:szCs w:val="28"/>
        </w:rPr>
        <w:t>Kubernetes</w:t>
      </w:r>
      <w:proofErr w:type="gramEnd"/>
      <w:r w:rsidRPr="00FA0276">
        <w:rPr>
          <w:rFonts w:ascii="Arial" w:hAnsi="Arial" w:cs="Arial"/>
          <w:sz w:val="28"/>
          <w:szCs w:val="28"/>
        </w:rPr>
        <w:t xml:space="preserve"> and others) and </w:t>
      </w:r>
    </w:p>
    <w:p w14:paraId="356ADBD5"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microservices address the increased risk of downtime and other </w:t>
      </w:r>
    </w:p>
    <w:p w14:paraId="5F805DBB"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issues related to cloud environments or monolithic software, </w:t>
      </w:r>
    </w:p>
    <w:p w14:paraId="5A98C997"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in which any change to the single codebase affects the entire </w:t>
      </w:r>
    </w:p>
    <w:p w14:paraId="327A8CF5"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application and its dependencies. </w:t>
      </w:r>
    </w:p>
    <w:p w14:paraId="227E6A73" w14:textId="77777777" w:rsidR="00FA0276" w:rsidRPr="00FA0276" w:rsidRDefault="00FA0276" w:rsidP="00FA0276">
      <w:pPr>
        <w:rPr>
          <w:rFonts w:ascii="Arial" w:hAnsi="Arial" w:cs="Arial"/>
          <w:sz w:val="28"/>
          <w:szCs w:val="28"/>
        </w:rPr>
      </w:pPr>
    </w:p>
    <w:p w14:paraId="66C67047"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Containers and microservices break applications down into </w:t>
      </w:r>
    </w:p>
    <w:p w14:paraId="65CE3DF7"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independent services, allowing developers to modify and </w:t>
      </w:r>
    </w:p>
    <w:p w14:paraId="342C1555" w14:textId="77777777" w:rsidR="00FA0276" w:rsidRPr="00FA0276" w:rsidRDefault="00FA0276" w:rsidP="00FA0276">
      <w:pPr>
        <w:rPr>
          <w:rFonts w:ascii="Arial" w:hAnsi="Arial" w:cs="Arial"/>
          <w:sz w:val="28"/>
          <w:szCs w:val="28"/>
        </w:rPr>
      </w:pPr>
      <w:r w:rsidRPr="00FA0276">
        <w:rPr>
          <w:rFonts w:ascii="Arial" w:hAnsi="Arial" w:cs="Arial"/>
          <w:sz w:val="28"/>
          <w:szCs w:val="28"/>
        </w:rPr>
        <w:t>redeploy a particular service rather than the whole application.</w:t>
      </w:r>
    </w:p>
    <w:p w14:paraId="1A3B273D" w14:textId="77777777" w:rsidR="00FA0276" w:rsidRPr="00FA0276" w:rsidRDefault="00FA0276" w:rsidP="00FA0276">
      <w:pPr>
        <w:rPr>
          <w:rFonts w:ascii="Arial" w:hAnsi="Arial" w:cs="Arial"/>
          <w:sz w:val="28"/>
          <w:szCs w:val="28"/>
        </w:rPr>
      </w:pPr>
    </w:p>
    <w:p w14:paraId="6A5CFBF7"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However, a container-based architecture introduces new challenges. </w:t>
      </w:r>
    </w:p>
    <w:p w14:paraId="0C3B2466"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Interdependent microservices are typically scattered across </w:t>
      </w:r>
    </w:p>
    <w:p w14:paraId="53F02596"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multiple hosts, and as the infrastructure scales, so does the </w:t>
      </w:r>
    </w:p>
    <w:p w14:paraId="3EDEBEBD"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number of microservices in production. </w:t>
      </w:r>
    </w:p>
    <w:p w14:paraId="02482AEF"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This makes it difficult for DevOps teams to know </w:t>
      </w:r>
      <w:proofErr w:type="gramStart"/>
      <w:r w:rsidRPr="00FA0276">
        <w:rPr>
          <w:rFonts w:ascii="Arial" w:hAnsi="Arial" w:cs="Arial"/>
          <w:sz w:val="28"/>
          <w:szCs w:val="28"/>
        </w:rPr>
        <w:t>what’s</w:t>
      </w:r>
      <w:proofErr w:type="gramEnd"/>
      <w:r w:rsidRPr="00FA0276">
        <w:rPr>
          <w:rFonts w:ascii="Arial" w:hAnsi="Arial" w:cs="Arial"/>
          <w:sz w:val="28"/>
          <w:szCs w:val="28"/>
        </w:rPr>
        <w:t xml:space="preserve"> currently </w:t>
      </w:r>
    </w:p>
    <w:p w14:paraId="25A3D73C"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running in production, leading to longer delivery cycles, </w:t>
      </w:r>
    </w:p>
    <w:p w14:paraId="1984EC6C" w14:textId="77777777" w:rsidR="00FA0276" w:rsidRPr="00FA0276" w:rsidRDefault="00FA0276" w:rsidP="00FA0276">
      <w:pPr>
        <w:rPr>
          <w:rFonts w:ascii="Arial" w:hAnsi="Arial" w:cs="Arial"/>
          <w:sz w:val="28"/>
          <w:szCs w:val="28"/>
        </w:rPr>
      </w:pPr>
      <w:r w:rsidRPr="00FA0276">
        <w:rPr>
          <w:rFonts w:ascii="Arial" w:hAnsi="Arial" w:cs="Arial"/>
          <w:sz w:val="28"/>
          <w:szCs w:val="28"/>
        </w:rPr>
        <w:t>downtime and other issues.</w:t>
      </w:r>
    </w:p>
    <w:p w14:paraId="1B6EAAA0" w14:textId="77777777" w:rsidR="00FA0276" w:rsidRPr="00FA0276" w:rsidRDefault="00FA0276" w:rsidP="00FA0276">
      <w:pPr>
        <w:rPr>
          <w:rFonts w:ascii="Arial" w:hAnsi="Arial" w:cs="Arial"/>
          <w:sz w:val="28"/>
          <w:szCs w:val="28"/>
        </w:rPr>
      </w:pPr>
    </w:p>
    <w:p w14:paraId="7F948939" w14:textId="77777777" w:rsidR="00FA0276" w:rsidRPr="00FA0276" w:rsidRDefault="00FA0276" w:rsidP="00FA0276">
      <w:pPr>
        <w:rPr>
          <w:rFonts w:ascii="Arial" w:hAnsi="Arial" w:cs="Arial"/>
          <w:sz w:val="28"/>
          <w:szCs w:val="28"/>
        </w:rPr>
      </w:pPr>
      <w:r w:rsidRPr="00FA0276">
        <w:rPr>
          <w:rFonts w:ascii="Arial" w:hAnsi="Arial" w:cs="Arial"/>
          <w:sz w:val="28"/>
          <w:szCs w:val="28"/>
        </w:rPr>
        <w:lastRenderedPageBreak/>
        <w:t xml:space="preserve">Observability addresses these challenges, </w:t>
      </w:r>
    </w:p>
    <w:p w14:paraId="00614C64"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providing visibility into distributed systems that help developers </w:t>
      </w:r>
    </w:p>
    <w:p w14:paraId="2FBC5565"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better understand an app’s performance and availability. </w:t>
      </w:r>
    </w:p>
    <w:p w14:paraId="6724DEF4" w14:textId="77777777" w:rsidR="00FA0276" w:rsidRPr="00FA0276" w:rsidRDefault="00FA0276" w:rsidP="00FA0276">
      <w:pPr>
        <w:rPr>
          <w:rFonts w:ascii="Arial" w:hAnsi="Arial" w:cs="Arial"/>
          <w:sz w:val="28"/>
          <w:szCs w:val="28"/>
        </w:rPr>
      </w:pPr>
    </w:p>
    <w:p w14:paraId="0C8A2803"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In the event of a failure, it provides the control needed to </w:t>
      </w:r>
    </w:p>
    <w:p w14:paraId="2B2DA7C0" w14:textId="77777777" w:rsidR="00FA0276" w:rsidRPr="00FA0276" w:rsidRDefault="00FA0276" w:rsidP="00FA0276">
      <w:pPr>
        <w:rPr>
          <w:rFonts w:ascii="Arial" w:hAnsi="Arial" w:cs="Arial"/>
          <w:sz w:val="28"/>
          <w:szCs w:val="28"/>
        </w:rPr>
      </w:pPr>
      <w:r w:rsidRPr="00FA0276">
        <w:rPr>
          <w:rFonts w:ascii="Arial" w:hAnsi="Arial" w:cs="Arial"/>
          <w:sz w:val="28"/>
          <w:szCs w:val="28"/>
        </w:rPr>
        <w:t>pinpoint bottlenecks and debug or fix the problem quickly.</w:t>
      </w:r>
    </w:p>
    <w:p w14:paraId="11892E1F" w14:textId="77777777" w:rsidR="00FA0276" w:rsidRPr="00FA0276" w:rsidRDefault="00FA0276" w:rsidP="00FA0276">
      <w:pPr>
        <w:rPr>
          <w:rFonts w:ascii="Arial" w:hAnsi="Arial" w:cs="Arial"/>
          <w:sz w:val="28"/>
          <w:szCs w:val="28"/>
        </w:rPr>
      </w:pPr>
    </w:p>
    <w:p w14:paraId="56BB05AC" w14:textId="77777777" w:rsidR="00FA0276" w:rsidRPr="00FA0276" w:rsidRDefault="00FA0276" w:rsidP="00FA0276">
      <w:pPr>
        <w:rPr>
          <w:rFonts w:ascii="Arial" w:hAnsi="Arial" w:cs="Arial"/>
          <w:sz w:val="28"/>
          <w:szCs w:val="28"/>
        </w:rPr>
      </w:pPr>
      <w:r w:rsidRPr="00FA0276">
        <w:rPr>
          <w:rFonts w:ascii="Arial" w:hAnsi="Arial" w:cs="Arial"/>
          <w:sz w:val="28"/>
          <w:szCs w:val="28"/>
        </w:rPr>
        <w:t>-----------------------------------------------------------------</w:t>
      </w:r>
    </w:p>
    <w:p w14:paraId="5FD569FB" w14:textId="77777777" w:rsidR="00FA0276" w:rsidRPr="00FC24CE" w:rsidRDefault="00FA0276" w:rsidP="00FA0276">
      <w:pPr>
        <w:rPr>
          <w:rFonts w:ascii="Arial" w:hAnsi="Arial" w:cs="Arial"/>
          <w:b/>
          <w:bCs/>
          <w:sz w:val="36"/>
          <w:szCs w:val="36"/>
          <w:u w:val="single"/>
        </w:rPr>
      </w:pPr>
      <w:r w:rsidRPr="00FC24CE">
        <w:rPr>
          <w:rFonts w:ascii="Arial" w:hAnsi="Arial" w:cs="Arial"/>
          <w:b/>
          <w:bCs/>
          <w:sz w:val="36"/>
          <w:szCs w:val="36"/>
          <w:u w:val="single"/>
        </w:rPr>
        <w:t>How to implement Observability?</w:t>
      </w:r>
    </w:p>
    <w:p w14:paraId="194F9B80"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Observability uses three types of telemetry data — metrics, logs and </w:t>
      </w:r>
    </w:p>
    <w:p w14:paraId="1E0D44C2"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traces — to provide deep visibility into distributed systems </w:t>
      </w:r>
    </w:p>
    <w:p w14:paraId="7E139659"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and allow teams to get to the root cause of a multitude of issues </w:t>
      </w:r>
    </w:p>
    <w:p w14:paraId="507BC64C" w14:textId="77777777" w:rsidR="00FA0276" w:rsidRPr="00FA0276" w:rsidRDefault="00FA0276" w:rsidP="00FA0276">
      <w:pPr>
        <w:rPr>
          <w:rFonts w:ascii="Arial" w:hAnsi="Arial" w:cs="Arial"/>
          <w:sz w:val="28"/>
          <w:szCs w:val="28"/>
        </w:rPr>
      </w:pPr>
      <w:r w:rsidRPr="00FA0276">
        <w:rPr>
          <w:rFonts w:ascii="Arial" w:hAnsi="Arial" w:cs="Arial"/>
          <w:sz w:val="28"/>
          <w:szCs w:val="28"/>
        </w:rPr>
        <w:t>and improve the system’s performance.</w:t>
      </w:r>
    </w:p>
    <w:p w14:paraId="37733617" w14:textId="77777777" w:rsidR="00FA0276" w:rsidRPr="00FA0276" w:rsidRDefault="00FA0276" w:rsidP="00FA0276">
      <w:pPr>
        <w:rPr>
          <w:rFonts w:ascii="Arial" w:hAnsi="Arial" w:cs="Arial"/>
          <w:sz w:val="28"/>
          <w:szCs w:val="28"/>
        </w:rPr>
      </w:pPr>
    </w:p>
    <w:p w14:paraId="59EEDA15" w14:textId="77777777" w:rsidR="00FA0276" w:rsidRPr="00FA0276" w:rsidRDefault="00FA0276" w:rsidP="00FA0276">
      <w:pPr>
        <w:rPr>
          <w:rFonts w:ascii="Arial" w:hAnsi="Arial" w:cs="Arial"/>
          <w:sz w:val="28"/>
          <w:szCs w:val="28"/>
        </w:rPr>
      </w:pPr>
      <w:r w:rsidRPr="00FA0276">
        <w:rPr>
          <w:rFonts w:ascii="Arial" w:hAnsi="Arial" w:cs="Arial"/>
          <w:sz w:val="28"/>
          <w:szCs w:val="28"/>
        </w:rPr>
        <w:t>Primary Data Classes Used in Observability</w:t>
      </w:r>
    </w:p>
    <w:p w14:paraId="3B314DA4"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The primary data classes used in observability are </w:t>
      </w:r>
    </w:p>
    <w:p w14:paraId="6D7C69A3"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logs, </w:t>
      </w:r>
      <w:proofErr w:type="gramStart"/>
      <w:r w:rsidRPr="00FA0276">
        <w:rPr>
          <w:rFonts w:ascii="Arial" w:hAnsi="Arial" w:cs="Arial"/>
          <w:sz w:val="28"/>
          <w:szCs w:val="28"/>
        </w:rPr>
        <w:t>metrics</w:t>
      </w:r>
      <w:proofErr w:type="gramEnd"/>
      <w:r w:rsidRPr="00FA0276">
        <w:rPr>
          <w:rFonts w:ascii="Arial" w:hAnsi="Arial" w:cs="Arial"/>
          <w:sz w:val="28"/>
          <w:szCs w:val="28"/>
        </w:rPr>
        <w:t xml:space="preserve"> and traces. </w:t>
      </w:r>
    </w:p>
    <w:p w14:paraId="58ED82FB" w14:textId="77777777" w:rsidR="00FA0276" w:rsidRPr="00FA0276" w:rsidRDefault="00FA0276" w:rsidP="00FA0276">
      <w:pPr>
        <w:rPr>
          <w:rFonts w:ascii="Arial" w:hAnsi="Arial" w:cs="Arial"/>
          <w:sz w:val="28"/>
          <w:szCs w:val="28"/>
        </w:rPr>
      </w:pPr>
      <w:r w:rsidRPr="00FA0276">
        <w:rPr>
          <w:rFonts w:ascii="Arial" w:hAnsi="Arial" w:cs="Arial"/>
          <w:sz w:val="28"/>
          <w:szCs w:val="28"/>
        </w:rPr>
        <w:t>Together they are often called “the three pillars of observability.”</w:t>
      </w:r>
    </w:p>
    <w:p w14:paraId="2AC6BF43" w14:textId="77777777" w:rsidR="00FA0276" w:rsidRPr="00FA0276" w:rsidRDefault="00FA0276" w:rsidP="00FA0276">
      <w:pPr>
        <w:rPr>
          <w:rFonts w:ascii="Arial" w:hAnsi="Arial" w:cs="Arial"/>
          <w:sz w:val="28"/>
          <w:szCs w:val="28"/>
        </w:rPr>
      </w:pPr>
    </w:p>
    <w:p w14:paraId="25A42C48"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Logs: A log is a text record of an event that happened at a </w:t>
      </w:r>
    </w:p>
    <w:p w14:paraId="26438FD0" w14:textId="77777777" w:rsidR="00FA0276" w:rsidRPr="00FA0276" w:rsidRDefault="00FA0276" w:rsidP="00FA0276">
      <w:pPr>
        <w:rPr>
          <w:rFonts w:ascii="Arial" w:hAnsi="Arial" w:cs="Arial"/>
          <w:sz w:val="28"/>
          <w:szCs w:val="28"/>
        </w:rPr>
      </w:pPr>
      <w:proofErr w:type="gramStart"/>
      <w:r w:rsidRPr="00FA0276">
        <w:rPr>
          <w:rFonts w:ascii="Arial" w:hAnsi="Arial" w:cs="Arial"/>
          <w:sz w:val="28"/>
          <w:szCs w:val="28"/>
        </w:rPr>
        <w:t>particular time</w:t>
      </w:r>
      <w:proofErr w:type="gramEnd"/>
      <w:r w:rsidRPr="00FA0276">
        <w:rPr>
          <w:rFonts w:ascii="Arial" w:hAnsi="Arial" w:cs="Arial"/>
          <w:sz w:val="28"/>
          <w:szCs w:val="28"/>
        </w:rPr>
        <w:t xml:space="preserve"> and includes a timestamp that tells when it </w:t>
      </w:r>
    </w:p>
    <w:p w14:paraId="08F0E73F"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occurred and a payload that provides context. </w:t>
      </w:r>
    </w:p>
    <w:p w14:paraId="1CE416B5" w14:textId="77777777" w:rsidR="00FA0276" w:rsidRPr="00FA0276" w:rsidRDefault="00FA0276" w:rsidP="00FA0276">
      <w:pPr>
        <w:rPr>
          <w:rFonts w:ascii="Arial" w:hAnsi="Arial" w:cs="Arial"/>
          <w:sz w:val="28"/>
          <w:szCs w:val="28"/>
        </w:rPr>
      </w:pPr>
    </w:p>
    <w:p w14:paraId="7547E7C8" w14:textId="77777777" w:rsidR="00FA0276" w:rsidRPr="00FA0276" w:rsidRDefault="00FA0276" w:rsidP="00FA0276">
      <w:pPr>
        <w:rPr>
          <w:rFonts w:ascii="Arial" w:hAnsi="Arial" w:cs="Arial"/>
          <w:sz w:val="28"/>
          <w:szCs w:val="28"/>
        </w:rPr>
      </w:pPr>
      <w:r w:rsidRPr="00FA0276">
        <w:rPr>
          <w:rFonts w:ascii="Arial" w:hAnsi="Arial" w:cs="Arial"/>
          <w:sz w:val="28"/>
          <w:szCs w:val="28"/>
        </w:rPr>
        <w:t>Logs come in three formats:</w:t>
      </w:r>
    </w:p>
    <w:p w14:paraId="6293CF2D" w14:textId="77777777" w:rsidR="00FA0276" w:rsidRPr="00FA0276" w:rsidRDefault="00FA0276" w:rsidP="00FA0276">
      <w:pPr>
        <w:rPr>
          <w:rFonts w:ascii="Arial" w:hAnsi="Arial" w:cs="Arial"/>
          <w:sz w:val="28"/>
          <w:szCs w:val="28"/>
        </w:rPr>
      </w:pPr>
      <w:r w:rsidRPr="00FA0276">
        <w:rPr>
          <w:rFonts w:ascii="Arial" w:hAnsi="Arial" w:cs="Arial"/>
          <w:sz w:val="28"/>
          <w:szCs w:val="28"/>
        </w:rPr>
        <w:t>Plain text</w:t>
      </w:r>
    </w:p>
    <w:p w14:paraId="5B7FE45C"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Structured </w:t>
      </w:r>
    </w:p>
    <w:p w14:paraId="546896A8" w14:textId="77777777" w:rsidR="00FA0276" w:rsidRPr="00FA0276" w:rsidRDefault="00FA0276" w:rsidP="00FA0276">
      <w:pPr>
        <w:rPr>
          <w:rFonts w:ascii="Arial" w:hAnsi="Arial" w:cs="Arial"/>
          <w:sz w:val="28"/>
          <w:szCs w:val="28"/>
        </w:rPr>
      </w:pPr>
      <w:r w:rsidRPr="00FA0276">
        <w:rPr>
          <w:rFonts w:ascii="Arial" w:hAnsi="Arial" w:cs="Arial"/>
          <w:sz w:val="28"/>
          <w:szCs w:val="28"/>
        </w:rPr>
        <w:t>Binary</w:t>
      </w:r>
    </w:p>
    <w:p w14:paraId="4B6880D3" w14:textId="77777777" w:rsidR="00FA0276" w:rsidRPr="00FA0276" w:rsidRDefault="00FA0276" w:rsidP="00FA0276">
      <w:pPr>
        <w:rPr>
          <w:rFonts w:ascii="Arial" w:hAnsi="Arial" w:cs="Arial"/>
          <w:sz w:val="28"/>
          <w:szCs w:val="28"/>
        </w:rPr>
      </w:pPr>
    </w:p>
    <w:p w14:paraId="0322F7AC"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Plain text is the most common, but structured logs — which include </w:t>
      </w:r>
    </w:p>
    <w:p w14:paraId="6F842CDE"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additional data and metadata and are easier to query — are becoming </w:t>
      </w:r>
    </w:p>
    <w:p w14:paraId="3CBA2102"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increasingly popular. </w:t>
      </w:r>
    </w:p>
    <w:p w14:paraId="4B912AE8"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Logs are also typically the first place you look when something goes </w:t>
      </w:r>
    </w:p>
    <w:p w14:paraId="1B27F6AD" w14:textId="77777777" w:rsidR="00FA0276" w:rsidRPr="00FA0276" w:rsidRDefault="00FA0276" w:rsidP="00FA0276">
      <w:pPr>
        <w:rPr>
          <w:rFonts w:ascii="Arial" w:hAnsi="Arial" w:cs="Arial"/>
          <w:sz w:val="28"/>
          <w:szCs w:val="28"/>
        </w:rPr>
      </w:pPr>
      <w:r w:rsidRPr="00FA0276">
        <w:rPr>
          <w:rFonts w:ascii="Arial" w:hAnsi="Arial" w:cs="Arial"/>
          <w:sz w:val="28"/>
          <w:szCs w:val="28"/>
        </w:rPr>
        <w:t>wrong in a system.</w:t>
      </w:r>
    </w:p>
    <w:p w14:paraId="672F1001" w14:textId="77777777" w:rsidR="00FA0276" w:rsidRPr="00FA0276" w:rsidRDefault="00FA0276" w:rsidP="00FA0276">
      <w:pPr>
        <w:rPr>
          <w:rFonts w:ascii="Arial" w:hAnsi="Arial" w:cs="Arial"/>
          <w:sz w:val="28"/>
          <w:szCs w:val="28"/>
        </w:rPr>
      </w:pPr>
    </w:p>
    <w:p w14:paraId="1385E94E"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Metrics: A metric is a numeric value measured over an interval of time </w:t>
      </w:r>
    </w:p>
    <w:p w14:paraId="1354213E"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and includes specific attributes such as timestamp, name, KPIs and value. </w:t>
      </w:r>
    </w:p>
    <w:p w14:paraId="1D8BFB14"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Unlike logs, metrics are structured by default, which makes it easier </w:t>
      </w:r>
    </w:p>
    <w:p w14:paraId="1E2BE08B"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to query and optimize for storage, giving you the ability to retain </w:t>
      </w:r>
    </w:p>
    <w:p w14:paraId="145209C4" w14:textId="77777777" w:rsidR="00FA0276" w:rsidRPr="00FA0276" w:rsidRDefault="00FA0276" w:rsidP="00FA0276">
      <w:pPr>
        <w:rPr>
          <w:rFonts w:ascii="Arial" w:hAnsi="Arial" w:cs="Arial"/>
          <w:sz w:val="28"/>
          <w:szCs w:val="28"/>
        </w:rPr>
      </w:pPr>
      <w:r w:rsidRPr="00FA0276">
        <w:rPr>
          <w:rFonts w:ascii="Arial" w:hAnsi="Arial" w:cs="Arial"/>
          <w:sz w:val="28"/>
          <w:szCs w:val="28"/>
        </w:rPr>
        <w:t>them for longer periods.</w:t>
      </w:r>
    </w:p>
    <w:p w14:paraId="2A4D72CE" w14:textId="77777777" w:rsidR="00FA0276" w:rsidRPr="00FA0276" w:rsidRDefault="00FA0276" w:rsidP="00FA0276">
      <w:pPr>
        <w:rPr>
          <w:rFonts w:ascii="Arial" w:hAnsi="Arial" w:cs="Arial"/>
          <w:sz w:val="28"/>
          <w:szCs w:val="28"/>
        </w:rPr>
      </w:pPr>
    </w:p>
    <w:p w14:paraId="783A1110"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Traces: A trace represents the end-to-end journey of a request </w:t>
      </w:r>
    </w:p>
    <w:p w14:paraId="66AD96E9"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through a distributed system. As a request moves through the host </w:t>
      </w:r>
    </w:p>
    <w:p w14:paraId="2C834B7A"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system, every operation performed on it — called a “span” — is encoded </w:t>
      </w:r>
    </w:p>
    <w:p w14:paraId="43F35133" w14:textId="77777777" w:rsidR="00FA0276" w:rsidRPr="00FA0276" w:rsidRDefault="00FA0276" w:rsidP="00FA0276">
      <w:pPr>
        <w:rPr>
          <w:rFonts w:ascii="Arial" w:hAnsi="Arial" w:cs="Arial"/>
          <w:sz w:val="28"/>
          <w:szCs w:val="28"/>
        </w:rPr>
      </w:pPr>
      <w:r w:rsidRPr="00FA0276">
        <w:rPr>
          <w:rFonts w:ascii="Arial" w:hAnsi="Arial" w:cs="Arial"/>
          <w:sz w:val="28"/>
          <w:szCs w:val="28"/>
        </w:rPr>
        <w:t>with important data relating to the microservice performing that operation.</w:t>
      </w:r>
    </w:p>
    <w:p w14:paraId="687EEF1C" w14:textId="77777777" w:rsidR="00FA0276" w:rsidRPr="00FA0276" w:rsidRDefault="00FA0276" w:rsidP="00FA0276">
      <w:pPr>
        <w:rPr>
          <w:rFonts w:ascii="Arial" w:hAnsi="Arial" w:cs="Arial"/>
          <w:sz w:val="28"/>
          <w:szCs w:val="28"/>
        </w:rPr>
      </w:pPr>
    </w:p>
    <w:p w14:paraId="68A8005A"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By viewing traces, each of which includes one or more spans, </w:t>
      </w:r>
    </w:p>
    <w:p w14:paraId="10226E37"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you can track its course through a distributed system and identify </w:t>
      </w:r>
    </w:p>
    <w:p w14:paraId="13EAEE94" w14:textId="77777777" w:rsidR="00FA0276" w:rsidRPr="00FA0276" w:rsidRDefault="00FA0276" w:rsidP="00FA0276">
      <w:pPr>
        <w:rPr>
          <w:rFonts w:ascii="Arial" w:hAnsi="Arial" w:cs="Arial"/>
          <w:sz w:val="28"/>
          <w:szCs w:val="28"/>
        </w:rPr>
      </w:pPr>
      <w:r w:rsidRPr="00FA0276">
        <w:rPr>
          <w:rFonts w:ascii="Arial" w:hAnsi="Arial" w:cs="Arial"/>
          <w:sz w:val="28"/>
          <w:szCs w:val="28"/>
        </w:rPr>
        <w:t>the cause of a bottleneck or breakdown.</w:t>
      </w:r>
    </w:p>
    <w:p w14:paraId="36CF58E4" w14:textId="77777777" w:rsidR="00FA0276" w:rsidRPr="00FA0276" w:rsidRDefault="00FA0276" w:rsidP="00FA0276">
      <w:pPr>
        <w:rPr>
          <w:rFonts w:ascii="Arial" w:hAnsi="Arial" w:cs="Arial"/>
          <w:sz w:val="28"/>
          <w:szCs w:val="28"/>
        </w:rPr>
      </w:pPr>
    </w:p>
    <w:p w14:paraId="4B91F45A"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Integrating the three pillars: Working with these data classes </w:t>
      </w:r>
      <w:proofErr w:type="gramStart"/>
      <w:r w:rsidRPr="00FA0276">
        <w:rPr>
          <w:rFonts w:ascii="Arial" w:hAnsi="Arial" w:cs="Arial"/>
          <w:sz w:val="28"/>
          <w:szCs w:val="28"/>
        </w:rPr>
        <w:t>doesn’t</w:t>
      </w:r>
      <w:proofErr w:type="gramEnd"/>
      <w:r w:rsidRPr="00FA0276">
        <w:rPr>
          <w:rFonts w:ascii="Arial" w:hAnsi="Arial" w:cs="Arial"/>
          <w:sz w:val="28"/>
          <w:szCs w:val="28"/>
        </w:rPr>
        <w:t xml:space="preserve"> </w:t>
      </w:r>
    </w:p>
    <w:p w14:paraId="3957EC26"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guarantee observability, particularly if </w:t>
      </w:r>
      <w:proofErr w:type="gramStart"/>
      <w:r w:rsidRPr="00FA0276">
        <w:rPr>
          <w:rFonts w:ascii="Arial" w:hAnsi="Arial" w:cs="Arial"/>
          <w:sz w:val="28"/>
          <w:szCs w:val="28"/>
        </w:rPr>
        <w:t>you’re</w:t>
      </w:r>
      <w:proofErr w:type="gramEnd"/>
      <w:r w:rsidRPr="00FA0276">
        <w:rPr>
          <w:rFonts w:ascii="Arial" w:hAnsi="Arial" w:cs="Arial"/>
          <w:sz w:val="28"/>
          <w:szCs w:val="28"/>
        </w:rPr>
        <w:t xml:space="preserve"> working with them </w:t>
      </w:r>
    </w:p>
    <w:p w14:paraId="7D0B4445" w14:textId="77777777" w:rsidR="00FA0276" w:rsidRPr="00FA0276" w:rsidRDefault="00FA0276" w:rsidP="00FA0276">
      <w:pPr>
        <w:rPr>
          <w:rFonts w:ascii="Arial" w:hAnsi="Arial" w:cs="Arial"/>
          <w:sz w:val="28"/>
          <w:szCs w:val="28"/>
        </w:rPr>
      </w:pPr>
      <w:r w:rsidRPr="00FA0276">
        <w:rPr>
          <w:rFonts w:ascii="Arial" w:hAnsi="Arial" w:cs="Arial"/>
          <w:sz w:val="28"/>
          <w:szCs w:val="28"/>
        </w:rPr>
        <w:t>independently of each other or are using different tools for each function.</w:t>
      </w:r>
    </w:p>
    <w:p w14:paraId="3446FC6F" w14:textId="77777777" w:rsidR="00FA0276" w:rsidRPr="00FA0276" w:rsidRDefault="00FA0276" w:rsidP="00FA0276">
      <w:pPr>
        <w:rPr>
          <w:rFonts w:ascii="Arial" w:hAnsi="Arial" w:cs="Arial"/>
          <w:sz w:val="28"/>
          <w:szCs w:val="28"/>
        </w:rPr>
      </w:pPr>
    </w:p>
    <w:p w14:paraId="224F016C" w14:textId="77777777" w:rsidR="00FA0276" w:rsidRPr="00FA0276" w:rsidRDefault="00FA0276" w:rsidP="00FA0276">
      <w:pPr>
        <w:rPr>
          <w:rFonts w:ascii="Arial" w:hAnsi="Arial" w:cs="Arial"/>
          <w:sz w:val="28"/>
          <w:szCs w:val="28"/>
        </w:rPr>
      </w:pPr>
      <w:r w:rsidRPr="00FA0276">
        <w:rPr>
          <w:rFonts w:ascii="Arial" w:hAnsi="Arial" w:cs="Arial"/>
          <w:sz w:val="28"/>
          <w:szCs w:val="28"/>
        </w:rPr>
        <w:lastRenderedPageBreak/>
        <w:t xml:space="preserve">Rather, </w:t>
      </w:r>
      <w:proofErr w:type="gramStart"/>
      <w:r w:rsidRPr="00FA0276">
        <w:rPr>
          <w:rFonts w:ascii="Arial" w:hAnsi="Arial" w:cs="Arial"/>
          <w:sz w:val="28"/>
          <w:szCs w:val="28"/>
        </w:rPr>
        <w:t>you’ll</w:t>
      </w:r>
      <w:proofErr w:type="gramEnd"/>
      <w:r w:rsidRPr="00FA0276">
        <w:rPr>
          <w:rFonts w:ascii="Arial" w:hAnsi="Arial" w:cs="Arial"/>
          <w:sz w:val="28"/>
          <w:szCs w:val="28"/>
        </w:rPr>
        <w:t xml:space="preserve"> achieve a successful approach to observability by </w:t>
      </w:r>
    </w:p>
    <w:p w14:paraId="4BF65092"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integrating your logs, </w:t>
      </w:r>
      <w:proofErr w:type="gramStart"/>
      <w:r w:rsidRPr="00FA0276">
        <w:rPr>
          <w:rFonts w:ascii="Arial" w:hAnsi="Arial" w:cs="Arial"/>
          <w:sz w:val="28"/>
          <w:szCs w:val="28"/>
        </w:rPr>
        <w:t>metrics</w:t>
      </w:r>
      <w:proofErr w:type="gramEnd"/>
      <w:r w:rsidRPr="00FA0276">
        <w:rPr>
          <w:rFonts w:ascii="Arial" w:hAnsi="Arial" w:cs="Arial"/>
          <w:sz w:val="28"/>
          <w:szCs w:val="28"/>
        </w:rPr>
        <w:t xml:space="preserve"> and traces within a single solution. </w:t>
      </w:r>
    </w:p>
    <w:p w14:paraId="437DBDB1" w14:textId="77777777" w:rsidR="00FA0276" w:rsidRPr="00FA0276" w:rsidRDefault="00FA0276" w:rsidP="00FA0276">
      <w:pPr>
        <w:rPr>
          <w:rFonts w:ascii="Arial" w:hAnsi="Arial" w:cs="Arial"/>
          <w:sz w:val="28"/>
          <w:szCs w:val="28"/>
        </w:rPr>
      </w:pPr>
      <w:r w:rsidRPr="00FA0276">
        <w:rPr>
          <w:rFonts w:ascii="Arial" w:hAnsi="Arial" w:cs="Arial"/>
          <w:sz w:val="28"/>
          <w:szCs w:val="28"/>
        </w:rPr>
        <w:t xml:space="preserve">When you do this, you not only understand when problems occur, </w:t>
      </w:r>
    </w:p>
    <w:p w14:paraId="49E3022C" w14:textId="77777777" w:rsidR="00FA0276" w:rsidRDefault="00FA0276" w:rsidP="00FA0276">
      <w:pPr>
        <w:rPr>
          <w:rFonts w:ascii="Arial" w:hAnsi="Arial" w:cs="Arial"/>
          <w:sz w:val="28"/>
          <w:szCs w:val="28"/>
        </w:rPr>
      </w:pPr>
      <w:r w:rsidRPr="00FA0276">
        <w:rPr>
          <w:rFonts w:ascii="Arial" w:hAnsi="Arial" w:cs="Arial"/>
          <w:sz w:val="28"/>
          <w:szCs w:val="28"/>
        </w:rPr>
        <w:t>but understanding why those problems are occurring.</w:t>
      </w:r>
    </w:p>
    <w:p w14:paraId="0B9B4C09" w14:textId="77777777" w:rsidR="000E4BF7" w:rsidRPr="00FA0276" w:rsidRDefault="000E4BF7" w:rsidP="00FA0276">
      <w:pPr>
        <w:rPr>
          <w:rFonts w:ascii="Arial" w:hAnsi="Arial" w:cs="Arial"/>
          <w:sz w:val="28"/>
          <w:szCs w:val="28"/>
        </w:rPr>
      </w:pPr>
    </w:p>
    <w:p w14:paraId="0B69566C" w14:textId="3D7C81E3" w:rsidR="00F03660" w:rsidRPr="000E4BF7" w:rsidRDefault="00FA0276">
      <w:pPr>
        <w:rPr>
          <w:rFonts w:ascii="Arial" w:hAnsi="Arial" w:cs="Arial"/>
          <w:b/>
          <w:bCs/>
          <w:sz w:val="36"/>
          <w:szCs w:val="36"/>
          <w:u w:val="single"/>
        </w:rPr>
      </w:pPr>
      <w:r w:rsidRPr="000E4BF7">
        <w:rPr>
          <w:rFonts w:ascii="Arial" w:hAnsi="Arial" w:cs="Arial"/>
          <w:b/>
          <w:bCs/>
          <w:sz w:val="36"/>
          <w:szCs w:val="36"/>
          <w:u w:val="single"/>
        </w:rPr>
        <w:t>Benefits of Observability (to the DevOps team</w:t>
      </w:r>
      <w:proofErr w:type="gramStart"/>
      <w:r w:rsidRPr="000E4BF7">
        <w:rPr>
          <w:rFonts w:ascii="Arial" w:hAnsi="Arial" w:cs="Arial"/>
          <w:b/>
          <w:bCs/>
          <w:sz w:val="36"/>
          <w:szCs w:val="36"/>
          <w:u w:val="single"/>
        </w:rPr>
        <w:t>):-</w:t>
      </w:r>
      <w:proofErr w:type="gramEnd"/>
    </w:p>
    <w:p w14:paraId="6205C603" w14:textId="76224A2C" w:rsidR="00FA0276" w:rsidRDefault="00FA0276">
      <w:pPr>
        <w:rPr>
          <w:rFonts w:ascii="Arial" w:hAnsi="Arial" w:cs="Arial"/>
          <w:sz w:val="28"/>
          <w:szCs w:val="28"/>
        </w:rPr>
      </w:pPr>
      <w:r w:rsidRPr="00FA0276">
        <w:rPr>
          <w:rFonts w:ascii="Arial" w:hAnsi="Arial" w:cs="Arial"/>
          <w:sz w:val="28"/>
          <w:szCs w:val="28"/>
        </w:rPr>
        <w:drawing>
          <wp:inline distT="0" distB="0" distL="0" distR="0" wp14:anchorId="1C846D74" wp14:editId="1F67AB2C">
            <wp:extent cx="5378726" cy="4095961"/>
            <wp:effectExtent l="0" t="0" r="0" b="0"/>
            <wp:docPr id="175029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268" name=""/>
                    <pic:cNvPicPr/>
                  </pic:nvPicPr>
                  <pic:blipFill>
                    <a:blip r:embed="rId5"/>
                    <a:stretch>
                      <a:fillRect/>
                    </a:stretch>
                  </pic:blipFill>
                  <pic:spPr>
                    <a:xfrm>
                      <a:off x="0" y="0"/>
                      <a:ext cx="5378726" cy="4095961"/>
                    </a:xfrm>
                    <a:prstGeom prst="rect">
                      <a:avLst/>
                    </a:prstGeom>
                  </pic:spPr>
                </pic:pic>
              </a:graphicData>
            </a:graphic>
          </wp:inline>
        </w:drawing>
      </w:r>
    </w:p>
    <w:p w14:paraId="0C832FE8" w14:textId="77777777" w:rsidR="00145F97" w:rsidRDefault="00145F97">
      <w:pPr>
        <w:rPr>
          <w:rFonts w:ascii="Arial" w:hAnsi="Arial" w:cs="Arial"/>
          <w:sz w:val="28"/>
          <w:szCs w:val="28"/>
        </w:rPr>
      </w:pPr>
    </w:p>
    <w:p w14:paraId="473D69B2" w14:textId="3F50D912" w:rsidR="00145F97" w:rsidRPr="0023665F" w:rsidRDefault="00145F97">
      <w:pPr>
        <w:rPr>
          <w:rFonts w:ascii="Arial" w:hAnsi="Arial" w:cs="Arial"/>
          <w:b/>
          <w:bCs/>
          <w:sz w:val="36"/>
          <w:szCs w:val="36"/>
          <w:u w:val="single"/>
        </w:rPr>
      </w:pPr>
      <w:r w:rsidRPr="0023665F">
        <w:rPr>
          <w:rFonts w:ascii="Arial" w:hAnsi="Arial" w:cs="Arial"/>
          <w:b/>
          <w:bCs/>
          <w:sz w:val="36"/>
          <w:szCs w:val="36"/>
          <w:u w:val="single"/>
        </w:rPr>
        <w:t>Tools that implement Observability should provide for the following:</w:t>
      </w:r>
    </w:p>
    <w:p w14:paraId="5F9DE582" w14:textId="77777777" w:rsidR="00145F97" w:rsidRPr="00145F97" w:rsidRDefault="00145F97" w:rsidP="00145F97">
      <w:pPr>
        <w:rPr>
          <w:rFonts w:ascii="Arial" w:hAnsi="Arial" w:cs="Arial"/>
          <w:sz w:val="28"/>
          <w:szCs w:val="28"/>
        </w:rPr>
      </w:pPr>
      <w:r w:rsidRPr="00145F97">
        <w:rPr>
          <w:rFonts w:ascii="Arial" w:hAnsi="Arial" w:cs="Arial"/>
          <w:sz w:val="28"/>
          <w:szCs w:val="28"/>
        </w:rPr>
        <w:t xml:space="preserve">To achieve </w:t>
      </w:r>
      <w:proofErr w:type="gramStart"/>
      <w:r w:rsidRPr="00145F97">
        <w:rPr>
          <w:rFonts w:ascii="Arial" w:hAnsi="Arial" w:cs="Arial"/>
          <w:sz w:val="28"/>
          <w:szCs w:val="28"/>
        </w:rPr>
        <w:t>observability</w:t>
      </w:r>
      <w:proofErr w:type="gramEnd"/>
      <w:r w:rsidRPr="00145F97">
        <w:rPr>
          <w:rFonts w:ascii="Arial" w:hAnsi="Arial" w:cs="Arial"/>
          <w:sz w:val="28"/>
          <w:szCs w:val="28"/>
        </w:rPr>
        <w:t xml:space="preserve"> you need proper tooling of your systems and apps to collect the appropriate telemetry data. You can make an observable system by building your own tools, using </w:t>
      </w:r>
      <w:proofErr w:type="gramStart"/>
      <w:r w:rsidRPr="00145F97">
        <w:rPr>
          <w:rFonts w:ascii="Arial" w:hAnsi="Arial" w:cs="Arial"/>
          <w:sz w:val="28"/>
          <w:szCs w:val="28"/>
        </w:rPr>
        <w:t>open source</w:t>
      </w:r>
      <w:proofErr w:type="gramEnd"/>
      <w:r w:rsidRPr="00145F97">
        <w:rPr>
          <w:rFonts w:ascii="Arial" w:hAnsi="Arial" w:cs="Arial"/>
          <w:sz w:val="28"/>
          <w:szCs w:val="28"/>
        </w:rPr>
        <w:t xml:space="preserve"> software or buying a commercial observability solution. </w:t>
      </w:r>
      <w:proofErr w:type="gramStart"/>
      <w:r w:rsidRPr="00145F97">
        <w:rPr>
          <w:rFonts w:ascii="Arial" w:hAnsi="Arial" w:cs="Arial"/>
          <w:sz w:val="28"/>
          <w:szCs w:val="28"/>
        </w:rPr>
        <w:t>Typically</w:t>
      </w:r>
      <w:proofErr w:type="gramEnd"/>
      <w:r w:rsidRPr="00145F97">
        <w:rPr>
          <w:rFonts w:ascii="Arial" w:hAnsi="Arial" w:cs="Arial"/>
          <w:sz w:val="28"/>
          <w:szCs w:val="28"/>
        </w:rPr>
        <w:t xml:space="preserve"> there are four components involved in implementing observability:</w:t>
      </w:r>
    </w:p>
    <w:p w14:paraId="477AA34A" w14:textId="77777777" w:rsidR="00145F97" w:rsidRPr="00145F97" w:rsidRDefault="00145F97" w:rsidP="00145F97">
      <w:pPr>
        <w:numPr>
          <w:ilvl w:val="0"/>
          <w:numId w:val="1"/>
        </w:numPr>
        <w:rPr>
          <w:rFonts w:ascii="Arial" w:hAnsi="Arial" w:cs="Arial"/>
          <w:sz w:val="28"/>
          <w:szCs w:val="28"/>
        </w:rPr>
      </w:pPr>
      <w:r w:rsidRPr="00145F97">
        <w:rPr>
          <w:rFonts w:ascii="Arial" w:hAnsi="Arial" w:cs="Arial"/>
          <w:sz w:val="28"/>
          <w:szCs w:val="28"/>
        </w:rPr>
        <w:t xml:space="preserve">Instrumentation: These are measuring tools that collect telemetry data from a container, service, application, </w:t>
      </w:r>
      <w:proofErr w:type="gramStart"/>
      <w:r w:rsidRPr="00145F97">
        <w:rPr>
          <w:rFonts w:ascii="Arial" w:hAnsi="Arial" w:cs="Arial"/>
          <w:sz w:val="28"/>
          <w:szCs w:val="28"/>
        </w:rPr>
        <w:t>host</w:t>
      </w:r>
      <w:proofErr w:type="gramEnd"/>
      <w:r w:rsidRPr="00145F97">
        <w:rPr>
          <w:rFonts w:ascii="Arial" w:hAnsi="Arial" w:cs="Arial"/>
          <w:sz w:val="28"/>
          <w:szCs w:val="28"/>
        </w:rPr>
        <w:t xml:space="preserve"> and any other </w:t>
      </w:r>
      <w:r w:rsidRPr="00145F97">
        <w:rPr>
          <w:rFonts w:ascii="Arial" w:hAnsi="Arial" w:cs="Arial"/>
          <w:sz w:val="28"/>
          <w:szCs w:val="28"/>
        </w:rPr>
        <w:lastRenderedPageBreak/>
        <w:t>component of your system, enabling visibility across your entire infrastructure.</w:t>
      </w:r>
    </w:p>
    <w:p w14:paraId="46D71969" w14:textId="77777777" w:rsidR="00145F97" w:rsidRPr="00145F97" w:rsidRDefault="00145F97" w:rsidP="00145F97">
      <w:pPr>
        <w:numPr>
          <w:ilvl w:val="0"/>
          <w:numId w:val="1"/>
        </w:numPr>
        <w:rPr>
          <w:rFonts w:ascii="Arial" w:hAnsi="Arial" w:cs="Arial"/>
          <w:sz w:val="28"/>
          <w:szCs w:val="28"/>
        </w:rPr>
      </w:pPr>
      <w:r w:rsidRPr="00145F97">
        <w:rPr>
          <w:rFonts w:ascii="Arial" w:hAnsi="Arial" w:cs="Arial"/>
          <w:sz w:val="28"/>
          <w:szCs w:val="28"/>
        </w:rPr>
        <w:t>Data correlation: The telemetry data collected from across your system is processed and correlated, which creates context and enables automated or custom data curation for time series visualizations.</w:t>
      </w:r>
    </w:p>
    <w:p w14:paraId="44F6AE95" w14:textId="77777777" w:rsidR="00145F97" w:rsidRPr="00145F97" w:rsidRDefault="00145F97" w:rsidP="00145F97">
      <w:pPr>
        <w:numPr>
          <w:ilvl w:val="0"/>
          <w:numId w:val="1"/>
        </w:numPr>
        <w:rPr>
          <w:rFonts w:ascii="Arial" w:hAnsi="Arial" w:cs="Arial"/>
          <w:sz w:val="28"/>
          <w:szCs w:val="28"/>
        </w:rPr>
      </w:pPr>
      <w:r w:rsidRPr="00145F97">
        <w:rPr>
          <w:rFonts w:ascii="Arial" w:hAnsi="Arial" w:cs="Arial"/>
          <w:sz w:val="28"/>
          <w:szCs w:val="28"/>
        </w:rPr>
        <w:t>Incident response: </w:t>
      </w:r>
      <w:hyperlink r:id="rId6" w:history="1">
        <w:r w:rsidRPr="00145F97">
          <w:rPr>
            <w:rStyle w:val="Hyperlink"/>
            <w:rFonts w:ascii="Arial" w:hAnsi="Arial" w:cs="Arial"/>
            <w:sz w:val="28"/>
            <w:szCs w:val="28"/>
          </w:rPr>
          <w:t>Incident management</w:t>
        </w:r>
      </w:hyperlink>
      <w:r w:rsidRPr="00145F97">
        <w:rPr>
          <w:rFonts w:ascii="Arial" w:hAnsi="Arial" w:cs="Arial"/>
          <w:sz w:val="28"/>
          <w:szCs w:val="28"/>
        </w:rPr>
        <w:t> and automation technologies are intended to get data about outages to the right people and teams based on on-call schedules and technical skills.</w:t>
      </w:r>
    </w:p>
    <w:p w14:paraId="46945103" w14:textId="77777777" w:rsidR="00145F97" w:rsidRDefault="00145F97" w:rsidP="00145F97">
      <w:pPr>
        <w:numPr>
          <w:ilvl w:val="0"/>
          <w:numId w:val="1"/>
        </w:numPr>
        <w:rPr>
          <w:rFonts w:ascii="Arial" w:hAnsi="Arial" w:cs="Arial"/>
          <w:sz w:val="28"/>
          <w:szCs w:val="28"/>
        </w:rPr>
      </w:pPr>
      <w:hyperlink r:id="rId7" w:history="1">
        <w:r w:rsidRPr="00145F97">
          <w:rPr>
            <w:rStyle w:val="Hyperlink"/>
            <w:rFonts w:ascii="Arial" w:hAnsi="Arial" w:cs="Arial"/>
            <w:sz w:val="28"/>
            <w:szCs w:val="28"/>
          </w:rPr>
          <w:t>AIOps</w:t>
        </w:r>
      </w:hyperlink>
      <w:r w:rsidRPr="00145F97">
        <w:rPr>
          <w:rFonts w:ascii="Arial" w:hAnsi="Arial" w:cs="Arial"/>
          <w:sz w:val="28"/>
          <w:szCs w:val="28"/>
        </w:rPr>
        <w:t>: Machine learning models are used to automatically aggregate, correlate and prioritize incident data, allowing you to filter out alert noise, detect issues that can impact the system and accelerate incident response when they do.</w:t>
      </w:r>
    </w:p>
    <w:p w14:paraId="220D569A" w14:textId="77777777" w:rsidR="00BE13B7" w:rsidRDefault="00BE13B7" w:rsidP="00BE13B7">
      <w:pPr>
        <w:ind w:left="720"/>
        <w:rPr>
          <w:rFonts w:ascii="Arial" w:hAnsi="Arial" w:cs="Arial"/>
          <w:sz w:val="28"/>
          <w:szCs w:val="28"/>
        </w:rPr>
      </w:pPr>
    </w:p>
    <w:p w14:paraId="6A81CA35" w14:textId="74CDD900" w:rsidR="00BE13B7" w:rsidRDefault="00BE13B7" w:rsidP="00BE13B7">
      <w:pPr>
        <w:rPr>
          <w:rFonts w:ascii="Arial" w:hAnsi="Arial" w:cs="Arial"/>
          <w:sz w:val="28"/>
          <w:szCs w:val="28"/>
        </w:rPr>
      </w:pPr>
      <w:r w:rsidRPr="00BE13B7">
        <w:rPr>
          <w:rFonts w:ascii="Arial" w:hAnsi="Arial" w:cs="Arial"/>
          <w:sz w:val="28"/>
          <w:szCs w:val="28"/>
        </w:rPr>
        <w:drawing>
          <wp:inline distT="0" distB="0" distL="0" distR="0" wp14:anchorId="180AD92D" wp14:editId="733A56B5">
            <wp:extent cx="4419827" cy="3626036"/>
            <wp:effectExtent l="0" t="0" r="0" b="0"/>
            <wp:docPr id="173507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73178" name=""/>
                    <pic:cNvPicPr/>
                  </pic:nvPicPr>
                  <pic:blipFill>
                    <a:blip r:embed="rId8"/>
                    <a:stretch>
                      <a:fillRect/>
                    </a:stretch>
                  </pic:blipFill>
                  <pic:spPr>
                    <a:xfrm>
                      <a:off x="0" y="0"/>
                      <a:ext cx="4419827" cy="3626036"/>
                    </a:xfrm>
                    <a:prstGeom prst="rect">
                      <a:avLst/>
                    </a:prstGeom>
                  </pic:spPr>
                </pic:pic>
              </a:graphicData>
            </a:graphic>
          </wp:inline>
        </w:drawing>
      </w:r>
    </w:p>
    <w:p w14:paraId="319E4E50" w14:textId="6C68B1AB" w:rsidR="00BE13B7" w:rsidRPr="00145F97" w:rsidRDefault="00BE13B7" w:rsidP="00BE13B7">
      <w:pPr>
        <w:rPr>
          <w:rFonts w:ascii="Arial" w:hAnsi="Arial" w:cs="Arial"/>
          <w:sz w:val="28"/>
          <w:szCs w:val="28"/>
        </w:rPr>
      </w:pPr>
    </w:p>
    <w:p w14:paraId="45197BCE" w14:textId="77777777" w:rsidR="00145F97" w:rsidRPr="00FA0276" w:rsidRDefault="00145F97">
      <w:pPr>
        <w:rPr>
          <w:rFonts w:ascii="Arial" w:hAnsi="Arial" w:cs="Arial"/>
          <w:sz w:val="28"/>
          <w:szCs w:val="28"/>
        </w:rPr>
      </w:pPr>
    </w:p>
    <w:sectPr w:rsidR="00145F97" w:rsidRPr="00FA0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113256"/>
    <w:multiLevelType w:val="multilevel"/>
    <w:tmpl w:val="88DE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5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76"/>
    <w:rsid w:val="000A0687"/>
    <w:rsid w:val="000E4BF7"/>
    <w:rsid w:val="00145F97"/>
    <w:rsid w:val="0023665F"/>
    <w:rsid w:val="0041593E"/>
    <w:rsid w:val="0042067B"/>
    <w:rsid w:val="00B83F8C"/>
    <w:rsid w:val="00BE13B7"/>
    <w:rsid w:val="00F03660"/>
    <w:rsid w:val="00FA0276"/>
    <w:rsid w:val="00FC2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A8D4"/>
  <w15:chartTrackingRefBased/>
  <w15:docId w15:val="{907094C1-165B-4D46-89D6-A0632D8F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F97"/>
    <w:rPr>
      <w:color w:val="0563C1" w:themeColor="hyperlink"/>
      <w:u w:val="single"/>
    </w:rPr>
  </w:style>
  <w:style w:type="character" w:styleId="UnresolvedMention">
    <w:name w:val="Unresolved Mention"/>
    <w:basedOn w:val="DefaultParagraphFont"/>
    <w:uiPriority w:val="99"/>
    <w:semiHidden/>
    <w:unhideWhenUsed/>
    <w:rsid w:val="00145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555362">
      <w:bodyDiv w:val="1"/>
      <w:marLeft w:val="0"/>
      <w:marRight w:val="0"/>
      <w:marTop w:val="0"/>
      <w:marBottom w:val="0"/>
      <w:divBdr>
        <w:top w:val="none" w:sz="0" w:space="0" w:color="auto"/>
        <w:left w:val="none" w:sz="0" w:space="0" w:color="auto"/>
        <w:bottom w:val="none" w:sz="0" w:space="0" w:color="auto"/>
        <w:right w:val="none" w:sz="0" w:space="0" w:color="auto"/>
      </w:divBdr>
    </w:div>
    <w:div w:id="107966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plunk.com/en_us/blog/learn/aio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lunk.com/en_us/blog/learn/incident-managemen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Marathe</dc:creator>
  <cp:keywords/>
  <dc:description/>
  <cp:lastModifiedBy>Namrata Marathe</cp:lastModifiedBy>
  <cp:revision>8</cp:revision>
  <dcterms:created xsi:type="dcterms:W3CDTF">2024-08-10T08:56:00Z</dcterms:created>
  <dcterms:modified xsi:type="dcterms:W3CDTF">2024-08-10T09:05:00Z</dcterms:modified>
</cp:coreProperties>
</file>