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5B17" w14:textId="77777777" w:rsidR="00E1005D" w:rsidRDefault="00000000">
      <w:pPr>
        <w:spacing w:after="40"/>
        <w:jc w:val="center"/>
      </w:pPr>
      <w:r>
        <w:rPr>
          <w:b/>
          <w:bCs/>
          <w:sz w:val="36"/>
          <w:szCs w:val="36"/>
        </w:rPr>
        <w:t>ZEPHYLARIUS SITANGGANG</w:t>
      </w:r>
    </w:p>
    <w:p w14:paraId="0DBC780C" w14:textId="704B3B26" w:rsidR="00E1005D" w:rsidRDefault="005B791E">
      <w:pPr>
        <w:spacing w:after="160"/>
        <w:jc w:val="center"/>
      </w:pPr>
      <w:hyperlink r:id="rId6" w:history="1">
        <w:r w:rsidRPr="00585634">
          <w:rPr>
            <w:rStyle w:val="Hyperlink"/>
          </w:rPr>
          <w:t>+628138272 8069</w:t>
        </w:r>
      </w:hyperlink>
      <w:r w:rsidR="00000000">
        <w:t xml:space="preserve"> | zephylarius.zl@gmail.com | </w:t>
      </w:r>
      <w:hyperlink r:id="rId7">
        <w:r w:rsidR="00000000">
          <w:rPr>
            <w:color w:val="1155CC"/>
            <w:u w:val="single"/>
          </w:rPr>
          <w:t>linkedin.com/in/</w:t>
        </w:r>
        <w:proofErr w:type="spellStart"/>
        <w:r w:rsidR="00000000">
          <w:rPr>
            <w:color w:val="1155CC"/>
            <w:u w:val="single"/>
          </w:rPr>
          <w:t>zephylarius-sitanggang</w:t>
        </w:r>
        <w:proofErr w:type="spellEnd"/>
        <w:r w:rsidR="00000000">
          <w:rPr>
            <w:color w:val="1155CC"/>
            <w:u w:val="single"/>
          </w:rPr>
          <w:t>/</w:t>
        </w:r>
      </w:hyperlink>
    </w:p>
    <w:p w14:paraId="12560D0C" w14:textId="77777777" w:rsidR="00E1005D" w:rsidRDefault="00000000" w:rsidP="00A75B91">
      <w:pPr>
        <w:pBdr>
          <w:bottom w:val="single" w:sz="8" w:space="1" w:color="000000"/>
        </w:pBdr>
        <w:spacing w:before="160" w:after="80"/>
        <w:ind w:left="-90"/>
      </w:pPr>
      <w:r>
        <w:rPr>
          <w:b/>
          <w:bCs/>
        </w:rPr>
        <w:t>PROFILE</w:t>
      </w:r>
    </w:p>
    <w:p w14:paraId="0A3F510A" w14:textId="77777777" w:rsidR="00E1005D" w:rsidRDefault="00000000">
      <w:pPr>
        <w:spacing w:after="80"/>
      </w:pPr>
      <w:r>
        <w:t>Informatics student at President University with experience in full-stack development, AI-assisted educational platforms, structured QA testing, and virtual teaching support. Completed the Korea-ASEAN Digital Academy Full-Stack Development &amp; Cloud Security Track and contributed to Elice projects involving frontend refinement, AI output evaluation, responsive testing, and learner support in hands-on coding environments. Strong interest in educational technology, practical AI systems, and secure digital product development.</w:t>
      </w:r>
    </w:p>
    <w:p w14:paraId="4515222C" w14:textId="77777777" w:rsidR="000B1F84" w:rsidRDefault="000B1F84" w:rsidP="000B1F84">
      <w:pPr>
        <w:pBdr>
          <w:bottom w:val="single" w:sz="8" w:space="1" w:color="000000"/>
        </w:pBdr>
        <w:spacing w:before="160" w:after="80"/>
        <w:ind w:left="-90"/>
        <w:rPr>
          <w:b/>
          <w:bCs/>
        </w:rPr>
      </w:pPr>
    </w:p>
    <w:p w14:paraId="46EFC595" w14:textId="6CA65B9A" w:rsidR="00E1005D" w:rsidRDefault="00000000" w:rsidP="000B1F84">
      <w:pPr>
        <w:pBdr>
          <w:bottom w:val="single" w:sz="8" w:space="1" w:color="000000"/>
        </w:pBdr>
        <w:spacing w:before="160" w:after="80"/>
        <w:ind w:left="-90"/>
      </w:pPr>
      <w:r>
        <w:rPr>
          <w:b/>
          <w:bCs/>
        </w:rPr>
        <w:t>EDUCATION</w:t>
      </w:r>
    </w:p>
    <w:tbl>
      <w:tblPr>
        <w:tblStyle w:val="a"/>
        <w:tblW w:w="984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14"/>
        <w:gridCol w:w="2232"/>
      </w:tblGrid>
      <w:tr w:rsidR="00E1005D" w14:paraId="181B260E" w14:textId="77777777" w:rsidTr="000B1F84">
        <w:trPr>
          <w:jc w:val="center"/>
        </w:trPr>
        <w:tc>
          <w:tcPr>
            <w:tcW w:w="7614" w:type="dxa"/>
            <w:tcBorders>
              <w:bottom w:val="single" w:sz="6" w:space="0" w:color="BFBFBF"/>
            </w:tcBorders>
            <w:vAlign w:val="center"/>
          </w:tcPr>
          <w:p w14:paraId="777BB945" w14:textId="77777777" w:rsidR="00E1005D" w:rsidRDefault="00000000" w:rsidP="000B1F84">
            <w:pPr>
              <w:spacing w:after="0"/>
            </w:pPr>
            <w:r>
              <w:rPr>
                <w:b/>
                <w:bCs/>
              </w:rPr>
              <w:t>Bachelor of Science of Computing Candidate</w:t>
            </w:r>
          </w:p>
        </w:tc>
        <w:tc>
          <w:tcPr>
            <w:tcW w:w="2232" w:type="dxa"/>
            <w:tcBorders>
              <w:bottom w:val="single" w:sz="6" w:space="0" w:color="BFBFBF"/>
            </w:tcBorders>
            <w:vAlign w:val="center"/>
          </w:tcPr>
          <w:p w14:paraId="607F8B98" w14:textId="77777777" w:rsidR="00E1005D" w:rsidRDefault="00000000">
            <w:pPr>
              <w:spacing w:after="0"/>
              <w:jc w:val="right"/>
            </w:pPr>
            <w:r>
              <w:rPr>
                <w:b/>
                <w:bCs/>
              </w:rPr>
              <w:t>2023 – Present</w:t>
            </w:r>
          </w:p>
        </w:tc>
      </w:tr>
    </w:tbl>
    <w:p w14:paraId="648FA6C6" w14:textId="77777777" w:rsidR="00E1005D" w:rsidRDefault="00000000">
      <w:pPr>
        <w:spacing w:after="40"/>
        <w:ind w:left="72"/>
      </w:pPr>
      <w:r>
        <w:rPr>
          <w:i/>
          <w:iCs/>
        </w:rPr>
        <w:t>President University | GPA: 3.83 / 4.00</w:t>
      </w:r>
    </w:p>
    <w:p w14:paraId="7F99031C" w14:textId="77777777" w:rsidR="000B1F84" w:rsidRDefault="000B1F84" w:rsidP="000B1F84">
      <w:pPr>
        <w:pBdr>
          <w:bottom w:val="single" w:sz="8" w:space="1" w:color="000000"/>
        </w:pBdr>
        <w:spacing w:before="160" w:after="80"/>
        <w:ind w:left="-180"/>
        <w:rPr>
          <w:b/>
          <w:bCs/>
        </w:rPr>
      </w:pPr>
    </w:p>
    <w:p w14:paraId="27F6A41E" w14:textId="0DC5FD74" w:rsidR="00E1005D" w:rsidRDefault="00000000" w:rsidP="000B1F84">
      <w:pPr>
        <w:pBdr>
          <w:bottom w:val="single" w:sz="8" w:space="1" w:color="000000"/>
        </w:pBdr>
        <w:spacing w:before="160" w:after="80"/>
        <w:ind w:left="-180"/>
      </w:pPr>
      <w:r>
        <w:rPr>
          <w:b/>
          <w:bCs/>
        </w:rPr>
        <w:t>PROFESSIONAL EXPERIENCE</w:t>
      </w:r>
    </w:p>
    <w:tbl>
      <w:tblPr>
        <w:tblStyle w:val="a0"/>
        <w:tblW w:w="999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470"/>
        <w:gridCol w:w="2520"/>
      </w:tblGrid>
      <w:tr w:rsidR="00E1005D" w14:paraId="22CC6612" w14:textId="77777777" w:rsidTr="000B1F84">
        <w:trPr>
          <w:jc w:val="center"/>
        </w:trPr>
        <w:tc>
          <w:tcPr>
            <w:tcW w:w="7470" w:type="dxa"/>
            <w:tcBorders>
              <w:bottom w:val="single" w:sz="6" w:space="0" w:color="BFBFBF"/>
            </w:tcBorders>
            <w:vAlign w:val="center"/>
          </w:tcPr>
          <w:p w14:paraId="3C02D177" w14:textId="77777777" w:rsidR="00E1005D" w:rsidRDefault="00000000">
            <w:pPr>
              <w:spacing w:after="0"/>
            </w:pPr>
            <w:r>
              <w:rPr>
                <w:b/>
                <w:bCs/>
              </w:rPr>
              <w:t xml:space="preserve">Developer Intern | Elice via PT. Inti </w:t>
            </w:r>
            <w:proofErr w:type="spellStart"/>
            <w:r>
              <w:rPr>
                <w:b/>
                <w:bCs/>
              </w:rPr>
              <w:t>Artistika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Solusitama</w:t>
            </w:r>
            <w:proofErr w:type="spellEnd"/>
          </w:p>
        </w:tc>
        <w:tc>
          <w:tcPr>
            <w:tcW w:w="2520" w:type="dxa"/>
            <w:tcBorders>
              <w:bottom w:val="single" w:sz="6" w:space="0" w:color="BFBFBF"/>
            </w:tcBorders>
            <w:vAlign w:val="center"/>
          </w:tcPr>
          <w:p w14:paraId="532A8F68" w14:textId="77777777" w:rsidR="00E1005D" w:rsidRDefault="00000000">
            <w:pPr>
              <w:spacing w:after="0"/>
              <w:ind w:left="-992" w:right="-130" w:hanging="28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Oct 2025 – May 2026</w:t>
            </w:r>
          </w:p>
        </w:tc>
      </w:tr>
    </w:tbl>
    <w:p w14:paraId="1674797D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Contributed to frontend refinement and feature testing for AI-powered educational platforms.</w:t>
      </w:r>
    </w:p>
    <w:p w14:paraId="0D6565B0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Conducted structured QA testing for core product flows, including project generation, slide generation, library functions, and content interaction workflows.</w:t>
      </w:r>
    </w:p>
    <w:p w14:paraId="05FACA09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Identified bugs, UI inconsistencies, and usability issues, then documented findings clearly for follow-up and team review.</w:t>
      </w:r>
    </w:p>
    <w:p w14:paraId="01257E7C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Performed desktop and mobile responsive testing to improve usability, layout consistency, and learning experience clarity.</w:t>
      </w:r>
    </w:p>
    <w:p w14:paraId="16720BE7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Reviewed AI-generated outputs for correctness, consistency, and usefulness in educational contexts.</w:t>
      </w:r>
    </w:p>
    <w:tbl>
      <w:tblPr>
        <w:tblStyle w:val="a1"/>
        <w:tblW w:w="1003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40"/>
        <w:gridCol w:w="2295"/>
      </w:tblGrid>
      <w:tr w:rsidR="00E1005D" w14:paraId="307C7945" w14:textId="77777777" w:rsidTr="000B1F84">
        <w:trPr>
          <w:jc w:val="center"/>
        </w:trPr>
        <w:tc>
          <w:tcPr>
            <w:tcW w:w="7740" w:type="dxa"/>
            <w:tcBorders>
              <w:bottom w:val="single" w:sz="6" w:space="0" w:color="BFBFBF"/>
            </w:tcBorders>
            <w:vAlign w:val="center"/>
          </w:tcPr>
          <w:p w14:paraId="303F60E1" w14:textId="77777777" w:rsidR="00E1005D" w:rsidRDefault="00000000">
            <w:pPr>
              <w:spacing w:after="0"/>
              <w:ind w:right="1735"/>
            </w:pPr>
            <w:r>
              <w:rPr>
                <w:b/>
                <w:bCs/>
              </w:rPr>
              <w:t>Virtual Teaching Assistant | Elice</w:t>
            </w:r>
          </w:p>
        </w:tc>
        <w:tc>
          <w:tcPr>
            <w:tcW w:w="2295" w:type="dxa"/>
            <w:tcBorders>
              <w:bottom w:val="single" w:sz="6" w:space="0" w:color="BFBFBF"/>
            </w:tcBorders>
            <w:vAlign w:val="center"/>
          </w:tcPr>
          <w:p w14:paraId="0A74736B" w14:textId="77777777" w:rsidR="00E1005D" w:rsidRDefault="00000000">
            <w:pPr>
              <w:spacing w:after="0"/>
              <w:ind w:left="-141" w:right="-85" w:hanging="135"/>
              <w:jc w:val="right"/>
            </w:pPr>
            <w:r>
              <w:rPr>
                <w:b/>
                <w:bCs/>
              </w:rPr>
              <w:t>Nov 2025 – Dec 2025</w:t>
            </w:r>
          </w:p>
        </w:tc>
      </w:tr>
    </w:tbl>
    <w:p w14:paraId="32452066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 xml:space="preserve">Supported learners during remote coding workshops using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Runbox</w:t>
      </w:r>
      <w:proofErr w:type="spellEnd"/>
      <w:r>
        <w:rPr>
          <w:color w:val="000000"/>
        </w:rPr>
        <w:t>-based environments.</w:t>
      </w:r>
    </w:p>
    <w:p w14:paraId="20F8C076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Assisted participants with debugging, coding concepts, and learning flow during hands-on sessions.</w:t>
      </w:r>
    </w:p>
    <w:p w14:paraId="01FC3112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Helped maintain a smooth workshop experience by monitoring issues and guiding learners through technical blockers.</w:t>
      </w:r>
    </w:p>
    <w:p w14:paraId="7F13E625" w14:textId="77777777" w:rsidR="000B1F84" w:rsidRDefault="000B1F84" w:rsidP="00A75B91">
      <w:pPr>
        <w:pBdr>
          <w:bottom w:val="single" w:sz="8" w:space="1" w:color="000000"/>
        </w:pBdr>
        <w:spacing w:before="160" w:after="80"/>
        <w:ind w:left="-180"/>
        <w:rPr>
          <w:b/>
          <w:bCs/>
        </w:rPr>
      </w:pPr>
    </w:p>
    <w:p w14:paraId="06DAC37D" w14:textId="3E87E974" w:rsidR="00E1005D" w:rsidRDefault="00000000" w:rsidP="00A75B91">
      <w:pPr>
        <w:pBdr>
          <w:bottom w:val="single" w:sz="8" w:space="1" w:color="000000"/>
        </w:pBdr>
        <w:spacing w:before="160" w:after="80"/>
        <w:ind w:left="-180"/>
      </w:pPr>
      <w:r>
        <w:rPr>
          <w:b/>
          <w:bCs/>
        </w:rPr>
        <w:t>PROFESSIONAL DEVELOPMENT</w:t>
      </w:r>
    </w:p>
    <w:tbl>
      <w:tblPr>
        <w:tblStyle w:val="a2"/>
        <w:tblW w:w="984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470"/>
        <w:gridCol w:w="2376"/>
      </w:tblGrid>
      <w:tr w:rsidR="00E1005D" w14:paraId="269C8314" w14:textId="77777777" w:rsidTr="000B1F84">
        <w:trPr>
          <w:jc w:val="center"/>
        </w:trPr>
        <w:tc>
          <w:tcPr>
            <w:tcW w:w="7470" w:type="dxa"/>
            <w:tcBorders>
              <w:bottom w:val="single" w:sz="6" w:space="0" w:color="BFBFBF"/>
            </w:tcBorders>
            <w:vAlign w:val="center"/>
          </w:tcPr>
          <w:p w14:paraId="118A4E22" w14:textId="77777777" w:rsidR="00E1005D" w:rsidRDefault="00000000" w:rsidP="000B1F84">
            <w:pPr>
              <w:spacing w:after="0"/>
            </w:pPr>
            <w:r>
              <w:rPr>
                <w:b/>
                <w:bCs/>
              </w:rPr>
              <w:t>Participant, Full-Stack Development &amp; Cloud Security Track | Korea-ASEAN Digital Academy</w:t>
            </w:r>
          </w:p>
        </w:tc>
        <w:tc>
          <w:tcPr>
            <w:tcW w:w="2376" w:type="dxa"/>
            <w:tcBorders>
              <w:bottom w:val="single" w:sz="6" w:space="0" w:color="BFBFBF"/>
            </w:tcBorders>
            <w:vAlign w:val="center"/>
          </w:tcPr>
          <w:p w14:paraId="01E418EA" w14:textId="77777777" w:rsidR="00E1005D" w:rsidRDefault="00000000">
            <w:pPr>
              <w:spacing w:after="0"/>
              <w:ind w:hanging="850"/>
              <w:jc w:val="right"/>
            </w:pPr>
            <w:r>
              <w:rPr>
                <w:b/>
                <w:bCs/>
              </w:rPr>
              <w:t>Jun 2025 – Aug 2025</w:t>
            </w:r>
          </w:p>
        </w:tc>
      </w:tr>
    </w:tbl>
    <w:p w14:paraId="5D5D6757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Selected for a competitive ASEAN-Korea training program focused on modern software development, cloud services, DevOps, data security, and AI ethics.</w:t>
      </w:r>
    </w:p>
    <w:p w14:paraId="6352539D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Built practical skills across frontend development, backend development, UI/UX, cloud-based workflows, and security-aware software practices.</w:t>
      </w:r>
    </w:p>
    <w:p w14:paraId="1C6CFB02" w14:textId="25D18A1E" w:rsidR="00A75B91" w:rsidRDefault="00000000" w:rsidP="00A75B91">
      <w:pPr>
        <w:numPr>
          <w:ilvl w:val="0"/>
          <w:numId w:val="1"/>
        </w:numPr>
        <w:spacing w:after="0"/>
      </w:pPr>
      <w:r>
        <w:rPr>
          <w:color w:val="000000"/>
        </w:rPr>
        <w:t xml:space="preserve">Led the </w:t>
      </w:r>
      <w:proofErr w:type="spellStart"/>
      <w:r>
        <w:rPr>
          <w:color w:val="000000"/>
        </w:rPr>
        <w:t>SenseHarvest</w:t>
      </w:r>
      <w:proofErr w:type="spellEnd"/>
      <w:r>
        <w:rPr>
          <w:color w:val="000000"/>
        </w:rPr>
        <w:t xml:space="preserve"> capstone project, a full-stack web platform for farmers using IoT-based temperature and humidity monitoring and a Gemini API-powered AI chatbot for decision support.</w:t>
      </w:r>
    </w:p>
    <w:p w14:paraId="5AF97858" w14:textId="77777777" w:rsidR="00A75B91" w:rsidRDefault="00A75B91" w:rsidP="00A75B91">
      <w:pPr>
        <w:spacing w:after="0"/>
        <w:ind w:left="360"/>
      </w:pPr>
    </w:p>
    <w:p w14:paraId="7298D53F" w14:textId="77777777" w:rsidR="00042BFF" w:rsidRPr="00A75B91" w:rsidRDefault="00042BFF" w:rsidP="00A75B91">
      <w:pPr>
        <w:spacing w:after="0"/>
        <w:ind w:left="360"/>
      </w:pPr>
    </w:p>
    <w:p w14:paraId="779971D1" w14:textId="77777777" w:rsidR="00E1005D" w:rsidRDefault="00000000" w:rsidP="00A75B91">
      <w:pPr>
        <w:pBdr>
          <w:bottom w:val="single" w:sz="8" w:space="1" w:color="000000"/>
        </w:pBdr>
        <w:spacing w:before="160" w:after="80"/>
        <w:ind w:left="-270"/>
      </w:pPr>
      <w:r>
        <w:rPr>
          <w:b/>
          <w:bCs/>
        </w:rPr>
        <w:lastRenderedPageBreak/>
        <w:t>SELECTED PROJECTS</w:t>
      </w:r>
    </w:p>
    <w:tbl>
      <w:tblPr>
        <w:tblStyle w:val="a3"/>
        <w:tblW w:w="1029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64"/>
        <w:gridCol w:w="2232"/>
      </w:tblGrid>
      <w:tr w:rsidR="00E1005D" w14:paraId="046B1C0A" w14:textId="77777777">
        <w:trPr>
          <w:jc w:val="center"/>
        </w:trPr>
        <w:tc>
          <w:tcPr>
            <w:tcW w:w="8064" w:type="dxa"/>
            <w:tcBorders>
              <w:bottom w:val="single" w:sz="6" w:space="0" w:color="BFBFBF"/>
            </w:tcBorders>
            <w:vAlign w:val="center"/>
          </w:tcPr>
          <w:p w14:paraId="54B0443A" w14:textId="77777777" w:rsidR="00E1005D" w:rsidRDefault="00000000">
            <w:pPr>
              <w:spacing w:after="0"/>
            </w:pPr>
            <w:r>
              <w:rPr>
                <w:b/>
                <w:bCs/>
              </w:rPr>
              <w:t>Cinema Booking System Website | Full-Stack Developer</w:t>
            </w:r>
          </w:p>
        </w:tc>
        <w:tc>
          <w:tcPr>
            <w:tcW w:w="2232" w:type="dxa"/>
            <w:tcBorders>
              <w:bottom w:val="single" w:sz="6" w:space="0" w:color="BFBFBF"/>
            </w:tcBorders>
            <w:vAlign w:val="center"/>
          </w:tcPr>
          <w:p w14:paraId="09365517" w14:textId="77777777" w:rsidR="00E1005D" w:rsidRDefault="00000000">
            <w:pPr>
              <w:spacing w:after="0"/>
              <w:jc w:val="right"/>
            </w:pPr>
            <w:r>
              <w:rPr>
                <w:b/>
                <w:bCs/>
              </w:rPr>
              <w:t>Jun 2025</w:t>
            </w:r>
          </w:p>
        </w:tc>
      </w:tr>
    </w:tbl>
    <w:p w14:paraId="1C1F6674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Developed a full-stack cinema booking application with movie browsing, showtime selection, interactive seat booking, simulated payment, and an admin dashboard.</w:t>
      </w:r>
    </w:p>
    <w:p w14:paraId="7BAA3A2B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Implemented authentication using email/password and Google OAuth 2.0, with role-based admin functionality for managing movies, halls, schedules, and reports.</w:t>
      </w:r>
    </w:p>
    <w:p w14:paraId="4C866F25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 xml:space="preserve">Built frontend and backend modules using React, Node.js, Express.js, MongoDB, JWT,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, Tailwind CSS, Recharts, and Vite.</w:t>
      </w:r>
    </w:p>
    <w:p w14:paraId="5C62AB17" w14:textId="77777777" w:rsidR="00E1005D" w:rsidRDefault="00E100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4"/>
        <w:tblW w:w="1029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64"/>
        <w:gridCol w:w="2232"/>
      </w:tblGrid>
      <w:tr w:rsidR="00E1005D" w14:paraId="42F3F152" w14:textId="77777777">
        <w:trPr>
          <w:jc w:val="center"/>
        </w:trPr>
        <w:tc>
          <w:tcPr>
            <w:tcW w:w="8064" w:type="dxa"/>
            <w:tcBorders>
              <w:bottom w:val="single" w:sz="6" w:space="0" w:color="BFBFBF"/>
            </w:tcBorders>
            <w:vAlign w:val="center"/>
          </w:tcPr>
          <w:p w14:paraId="504A8A97" w14:textId="77777777" w:rsidR="00E1005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NeuroCura</w:t>
            </w:r>
            <w:proofErr w:type="spellEnd"/>
            <w:r>
              <w:rPr>
                <w:b/>
                <w:bCs/>
              </w:rPr>
              <w:t xml:space="preserve"> AI | Programmer</w:t>
            </w:r>
          </w:p>
        </w:tc>
        <w:tc>
          <w:tcPr>
            <w:tcW w:w="2232" w:type="dxa"/>
            <w:tcBorders>
              <w:bottom w:val="single" w:sz="6" w:space="0" w:color="BFBFBF"/>
            </w:tcBorders>
            <w:vAlign w:val="center"/>
          </w:tcPr>
          <w:p w14:paraId="56B398A6" w14:textId="77777777" w:rsidR="00E1005D" w:rsidRDefault="00000000">
            <w:pPr>
              <w:spacing w:after="0"/>
              <w:ind w:left="-699" w:right="-130"/>
              <w:jc w:val="right"/>
            </w:pPr>
            <w:r>
              <w:rPr>
                <w:b/>
                <w:bCs/>
              </w:rPr>
              <w:t>Oct 2024 – Nov 2024</w:t>
            </w:r>
          </w:p>
        </w:tc>
      </w:tr>
    </w:tbl>
    <w:p w14:paraId="237DA88A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Developed a PyQt6-based AI assistant prototype focused on neurological and cognitive health education and support.</w:t>
      </w:r>
    </w:p>
    <w:p w14:paraId="26B77021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Integrated Google Generative AI and improved UI responsiveness by handling API calls through a separate worker thread.</w:t>
      </w:r>
    </w:p>
    <w:p w14:paraId="66556C17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Structured the application into modular classes for message handling, AI processing, and user interface components, and added message editing to improve user control.</w:t>
      </w:r>
    </w:p>
    <w:p w14:paraId="221B60A6" w14:textId="77777777" w:rsidR="00D01137" w:rsidRDefault="00D01137" w:rsidP="00D01137">
      <w:pPr>
        <w:pBdr>
          <w:bottom w:val="single" w:sz="8" w:space="1" w:color="000000"/>
        </w:pBdr>
        <w:spacing w:before="160" w:after="80"/>
        <w:ind w:left="-270"/>
        <w:rPr>
          <w:b/>
          <w:bCs/>
        </w:rPr>
      </w:pPr>
    </w:p>
    <w:p w14:paraId="5CC76D49" w14:textId="523A4FFC" w:rsidR="00E1005D" w:rsidRDefault="00000000" w:rsidP="00D01137">
      <w:pPr>
        <w:pBdr>
          <w:bottom w:val="single" w:sz="8" w:space="1" w:color="000000"/>
        </w:pBdr>
        <w:spacing w:before="160" w:after="80"/>
        <w:ind w:left="-270"/>
      </w:pPr>
      <w:r>
        <w:rPr>
          <w:b/>
          <w:bCs/>
        </w:rPr>
        <w:t>LEADERSHIP &amp; ORGANIZATIONAL EXPERIENCE</w:t>
      </w:r>
    </w:p>
    <w:tbl>
      <w:tblPr>
        <w:tblStyle w:val="a5"/>
        <w:tblW w:w="1029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20"/>
        <w:gridCol w:w="2376"/>
      </w:tblGrid>
      <w:tr w:rsidR="00E1005D" w14:paraId="69EACFCE" w14:textId="77777777" w:rsidTr="005B791E">
        <w:trPr>
          <w:jc w:val="center"/>
        </w:trPr>
        <w:tc>
          <w:tcPr>
            <w:tcW w:w="7920" w:type="dxa"/>
            <w:tcBorders>
              <w:bottom w:val="single" w:sz="6" w:space="0" w:color="BFBFBF"/>
            </w:tcBorders>
            <w:vAlign w:val="center"/>
          </w:tcPr>
          <w:p w14:paraId="69B87C3C" w14:textId="77777777" w:rsidR="00E1005D" w:rsidRDefault="00000000" w:rsidP="00A75B91">
            <w:pPr>
              <w:spacing w:after="0"/>
            </w:pPr>
            <w:r>
              <w:rPr>
                <w:b/>
                <w:bCs/>
              </w:rPr>
              <w:t xml:space="preserve">Person in Charge, Event Organizer | Proud </w:t>
            </w:r>
            <w:proofErr w:type="gramStart"/>
            <w:r>
              <w:rPr>
                <w:b/>
                <w:bCs/>
              </w:rPr>
              <w:t>To</w:t>
            </w:r>
            <w:proofErr w:type="gramEnd"/>
            <w:r>
              <w:rPr>
                <w:b/>
                <w:bCs/>
              </w:rPr>
              <w:t xml:space="preserve"> Be Catholic New Student Welcoming Event</w:t>
            </w:r>
          </w:p>
        </w:tc>
        <w:tc>
          <w:tcPr>
            <w:tcW w:w="2376" w:type="dxa"/>
            <w:tcBorders>
              <w:bottom w:val="single" w:sz="6" w:space="0" w:color="BFBFBF"/>
            </w:tcBorders>
            <w:vAlign w:val="center"/>
          </w:tcPr>
          <w:p w14:paraId="6582E728" w14:textId="77777777" w:rsidR="00E1005D" w:rsidRDefault="00000000" w:rsidP="005B791E">
            <w:pPr>
              <w:spacing w:after="0"/>
              <w:ind w:left="-558" w:right="-75"/>
              <w:jc w:val="right"/>
            </w:pPr>
            <w:r>
              <w:rPr>
                <w:b/>
                <w:bCs/>
              </w:rPr>
              <w:t>Feb 2024 – Sep 2024</w:t>
            </w:r>
          </w:p>
        </w:tc>
      </w:tr>
    </w:tbl>
    <w:p w14:paraId="70330FB6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Led planning and live execution of a student welcoming event, including master rundown development, team coordination, and on-site program flow management.</w:t>
      </w:r>
    </w:p>
    <w:p w14:paraId="71EEBF50" w14:textId="77777777" w:rsidR="00E1005D" w:rsidRDefault="00E100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6"/>
        <w:tblW w:w="10296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20"/>
        <w:gridCol w:w="2376"/>
      </w:tblGrid>
      <w:tr w:rsidR="00E1005D" w14:paraId="1D574443" w14:textId="77777777" w:rsidTr="005B791E">
        <w:trPr>
          <w:jc w:val="center"/>
        </w:trPr>
        <w:tc>
          <w:tcPr>
            <w:tcW w:w="7920" w:type="dxa"/>
            <w:tcBorders>
              <w:bottom w:val="single" w:sz="6" w:space="0" w:color="BFBFBF"/>
            </w:tcBorders>
            <w:vAlign w:val="center"/>
          </w:tcPr>
          <w:p w14:paraId="6F2E4630" w14:textId="77777777" w:rsidR="00E1005D" w:rsidRDefault="00000000" w:rsidP="00A75B91">
            <w:pPr>
              <w:spacing w:after="0"/>
            </w:pPr>
            <w:r>
              <w:rPr>
                <w:b/>
                <w:bCs/>
              </w:rPr>
              <w:t>Committee Member, Event Organizer | President University Catholic Society</w:t>
            </w:r>
          </w:p>
        </w:tc>
        <w:tc>
          <w:tcPr>
            <w:tcW w:w="2376" w:type="dxa"/>
            <w:tcBorders>
              <w:bottom w:val="single" w:sz="6" w:space="0" w:color="BFBFBF"/>
            </w:tcBorders>
            <w:vAlign w:val="center"/>
          </w:tcPr>
          <w:p w14:paraId="5D478F74" w14:textId="77777777" w:rsidR="00E1005D" w:rsidRDefault="00000000">
            <w:pPr>
              <w:spacing w:after="0"/>
              <w:ind w:right="-130" w:hanging="425"/>
              <w:jc w:val="right"/>
            </w:pPr>
            <w:r>
              <w:rPr>
                <w:b/>
                <w:bCs/>
              </w:rPr>
              <w:t>Nov 2023 – Oct 2024</w:t>
            </w:r>
          </w:p>
        </w:tc>
      </w:tr>
    </w:tbl>
    <w:p w14:paraId="37E28021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Supported Christmas and Easter campus events through logistics coordination, timeline management, and live event execution.</w:t>
      </w:r>
    </w:p>
    <w:p w14:paraId="075A37E6" w14:textId="77777777" w:rsidR="00E1005D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 xml:space="preserve">Contributed as a </w:t>
      </w:r>
      <w:proofErr w:type="spellStart"/>
      <w:r>
        <w:rPr>
          <w:color w:val="000000"/>
        </w:rPr>
        <w:t>KomSel</w:t>
      </w:r>
      <w:proofErr w:type="spellEnd"/>
      <w:r>
        <w:rPr>
          <w:color w:val="000000"/>
        </w:rPr>
        <w:t xml:space="preserve"> member by preparing weekly content themes, titles, saint-of-the-week topics, and speaker coordination.</w:t>
      </w:r>
    </w:p>
    <w:p w14:paraId="2CDCD897" w14:textId="77777777" w:rsidR="00D01137" w:rsidRDefault="00D01137" w:rsidP="00D01137">
      <w:pPr>
        <w:pBdr>
          <w:bottom w:val="single" w:sz="8" w:space="1" w:color="000000"/>
        </w:pBdr>
        <w:spacing w:before="160" w:after="80"/>
        <w:ind w:left="-180"/>
        <w:rPr>
          <w:b/>
          <w:bCs/>
        </w:rPr>
      </w:pPr>
    </w:p>
    <w:p w14:paraId="67B79369" w14:textId="02B9CC3C" w:rsidR="00E1005D" w:rsidRDefault="00000000" w:rsidP="00D01137">
      <w:pPr>
        <w:pBdr>
          <w:bottom w:val="single" w:sz="8" w:space="1" w:color="000000"/>
        </w:pBdr>
        <w:spacing w:before="160" w:after="80"/>
        <w:ind w:left="-180"/>
      </w:pPr>
      <w:r>
        <w:rPr>
          <w:b/>
          <w:bCs/>
        </w:rPr>
        <w:t>SKILLS</w:t>
      </w:r>
    </w:p>
    <w:tbl>
      <w:tblPr>
        <w:tblStyle w:val="a7"/>
        <w:tblW w:w="100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E1005D" w14:paraId="31752441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56EEBA9F" w14:textId="0C713E4C" w:rsidR="00E1005D" w:rsidRDefault="00000000">
            <w:pPr>
              <w:spacing w:after="0"/>
            </w:pPr>
            <w:r>
              <w:rPr>
                <w:b/>
                <w:bCs/>
              </w:rPr>
              <w:t>Programming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2D506DD" w14:textId="73AB4489" w:rsidR="00E1005D" w:rsidRDefault="00000000">
            <w:pPr>
              <w:spacing w:after="0"/>
            </w:pPr>
            <w:r>
              <w:t>Python, Java, C++, TypeScript, Node.js</w:t>
            </w:r>
          </w:p>
        </w:tc>
      </w:tr>
      <w:tr w:rsidR="00E1005D" w14:paraId="269617EB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74F4C4BB" w14:textId="6F6FAD44" w:rsidR="00E1005D" w:rsidRDefault="00000000">
            <w:pPr>
              <w:spacing w:after="0"/>
            </w:pPr>
            <w:r>
              <w:rPr>
                <w:b/>
                <w:bCs/>
              </w:rPr>
              <w:t>Full-Stack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519A46AC" w14:textId="2A570ABB" w:rsidR="00E1005D" w:rsidRDefault="00000000">
            <w:pPr>
              <w:spacing w:after="0"/>
            </w:pPr>
            <w:r>
              <w:t>React, Express.js, MongoDB, Mongoose, Tailwind CSS</w:t>
            </w:r>
          </w:p>
        </w:tc>
      </w:tr>
      <w:tr w:rsidR="00E1005D" w14:paraId="4B579FDE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5C5B050C" w14:textId="684379AE" w:rsidR="00E1005D" w:rsidRDefault="00000000">
            <w:pPr>
              <w:spacing w:after="0"/>
            </w:pPr>
            <w:r>
              <w:rPr>
                <w:b/>
                <w:bCs/>
              </w:rPr>
              <w:t>AI / Cloud / DevOps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0CE514B2" w14:textId="7F9FE891" w:rsidR="00E1005D" w:rsidRDefault="00000000">
            <w:pPr>
              <w:spacing w:after="0"/>
            </w:pPr>
            <w:r>
              <w:t>Google Generative AI, Cloud Services, CI/CD, Netlify</w:t>
            </w:r>
          </w:p>
        </w:tc>
      </w:tr>
      <w:tr w:rsidR="00E1005D" w14:paraId="0FBC74AB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4F016D5F" w14:textId="34A9F325" w:rsidR="00E1005D" w:rsidRDefault="00000000">
            <w:pPr>
              <w:spacing w:after="0"/>
            </w:pPr>
            <w:r>
              <w:rPr>
                <w:b/>
                <w:bCs/>
              </w:rPr>
              <w:t>Cybersecurity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629BD80E" w14:textId="76E19EA4" w:rsidR="00E1005D" w:rsidRDefault="00000000">
            <w:pPr>
              <w:spacing w:after="0"/>
            </w:pPr>
            <w:r>
              <w:t>Vulnerability Analysis, Ethical Hacking, Secure Authentication (JWT, OAuth 2.0)</w:t>
            </w:r>
          </w:p>
        </w:tc>
      </w:tr>
      <w:tr w:rsidR="00E1005D" w14:paraId="6B54F840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34A3FBE" w14:textId="488FEF5D" w:rsidR="00E1005D" w:rsidRDefault="00000000">
            <w:pPr>
              <w:spacing w:after="0"/>
            </w:pPr>
            <w:r>
              <w:rPr>
                <w:b/>
                <w:bCs/>
              </w:rPr>
              <w:t>Tools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1FA5328" w14:textId="54DEB14E" w:rsidR="00E1005D" w:rsidRDefault="00000000">
            <w:pPr>
              <w:spacing w:after="0"/>
            </w:pPr>
            <w:r>
              <w:t>Visual Studio Code, Android Studio, Oracle VirtualBox</w:t>
            </w:r>
          </w:p>
        </w:tc>
      </w:tr>
      <w:tr w:rsidR="00E1005D" w14:paraId="7D81A00B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52D9E5ED" w14:textId="7E44D419" w:rsidR="00E1005D" w:rsidRDefault="00000000">
            <w:pPr>
              <w:spacing w:after="0"/>
            </w:pPr>
            <w:r>
              <w:rPr>
                <w:b/>
                <w:bCs/>
              </w:rPr>
              <w:t>Soft Skills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6F6E8217" w14:textId="3189D053" w:rsidR="00E1005D" w:rsidRDefault="00000000">
            <w:pPr>
              <w:spacing w:after="0"/>
            </w:pPr>
            <w:r>
              <w:t>Leadership, Coordination, Public Speaking, Problem-Solving, Teamwork</w:t>
            </w:r>
          </w:p>
        </w:tc>
      </w:tr>
      <w:tr w:rsidR="00E1005D" w14:paraId="1830CE1D" w14:textId="77777777">
        <w:trPr>
          <w:jc w:val="center"/>
        </w:trPr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6CC887C" w14:textId="0F09C2C4" w:rsidR="00E1005D" w:rsidRDefault="00000000">
            <w:pPr>
              <w:spacing w:after="0"/>
            </w:pPr>
            <w:r>
              <w:rPr>
                <w:b/>
                <w:bCs/>
              </w:rPr>
              <w:t>Languages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205C8396" w14:textId="04819F0A" w:rsidR="00E1005D" w:rsidRDefault="00000000">
            <w:pPr>
              <w:spacing w:after="0"/>
            </w:pPr>
            <w:r>
              <w:t>Bahasa Indonesia (Native), English (DET Score: 115, Jan 2025)</w:t>
            </w:r>
          </w:p>
        </w:tc>
      </w:tr>
    </w:tbl>
    <w:p w14:paraId="235FDFFD" w14:textId="77777777" w:rsidR="00E1005D" w:rsidRDefault="00E100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E1005D" w:rsidSect="00AC1079">
      <w:pgSz w:w="11906" w:h="16838" w:code="9"/>
      <w:pgMar w:top="864" w:right="1080" w:bottom="864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E7D8A74-1DEE-4720-8CA7-0963108425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0F33A70-CBAB-48B6-8509-A9973E49D02F}"/>
    <w:embedBold r:id="rId3" w:fontKey="{A88EA4B0-CE66-407C-BC32-E4688C7472DC}"/>
    <w:embedItalic r:id="rId4" w:fontKey="{184C538B-D1BA-4AF7-93D7-EEA4BDD82934}"/>
    <w:embedBoldItalic r:id="rId5" w:fontKey="{683A4E75-BDA3-4493-A3A0-D8491C63BC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7EB139-55FA-4508-9D65-5C4ACB0D04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B6323"/>
    <w:multiLevelType w:val="multilevel"/>
    <w:tmpl w:val="D3143A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439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5D"/>
    <w:rsid w:val="00042BFF"/>
    <w:rsid w:val="000B1F84"/>
    <w:rsid w:val="000D634A"/>
    <w:rsid w:val="005B791E"/>
    <w:rsid w:val="00A75B91"/>
    <w:rsid w:val="00AC1079"/>
    <w:rsid w:val="00D01137"/>
    <w:rsid w:val="00E1005D"/>
    <w:rsid w:val="00F7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5142"/>
  <w15:docId w15:val="{684440E3-FAFF-4040-BB14-A34BD6AE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5B7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zephylarius-sitangga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+628138272%20806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846A5-C216-439D-A5B7-2E839220C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Zephylarius Sitanggang</cp:lastModifiedBy>
  <cp:revision>4</cp:revision>
  <cp:lastPrinted>2026-05-28T03:54:00Z</cp:lastPrinted>
  <dcterms:created xsi:type="dcterms:W3CDTF">2026-05-28T02:25:00Z</dcterms:created>
  <dcterms:modified xsi:type="dcterms:W3CDTF">2026-05-28T07:35:00Z</dcterms:modified>
</cp:coreProperties>
</file>