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7408416" w14:textId="77777777" w:rsidR="00354F03" w:rsidRPr="00D24A5D" w:rsidRDefault="00D24A5D" w:rsidP="00D24A5D">
      <w:pPr>
        <w:pStyle w:val="Ttulo"/>
        <w:jc w:val="center"/>
        <w:rPr>
          <w:rFonts w:ascii="Cascadia Mono" w:hAnsi="Cascadia Mono"/>
          <w:color w:val="538135" w:themeColor="accent6" w:themeShade="BF"/>
        </w:rPr>
      </w:pPr>
      <w:r w:rsidRPr="00D24A5D">
        <w:rPr>
          <w:rFonts w:ascii="Cascadia Mono" w:hAnsi="Cascadia Mono"/>
          <w:color w:val="538135" w:themeColor="accent6" w:themeShade="BF"/>
        </w:rPr>
        <w:t>C# Orientação a Objetos</w:t>
      </w:r>
    </w:p>
    <w:p w14:paraId="41180081" w14:textId="77777777" w:rsidR="00D24A5D" w:rsidRDefault="00D24A5D" w:rsidP="00D24A5D">
      <w:pPr>
        <w:pStyle w:val="Ttulo1"/>
        <w:rPr>
          <w:rFonts w:ascii="Cascadia Mono" w:hAnsi="Cascadia Mono"/>
        </w:rPr>
      </w:pPr>
      <w:r w:rsidRPr="00D24A5D">
        <w:rPr>
          <w:rFonts w:ascii="Cascadia Mono" w:hAnsi="Cascadia Mono"/>
        </w:rPr>
        <w:t>Criando uma Classe</w:t>
      </w:r>
    </w:p>
    <w:p w14:paraId="50D83DC3" w14:textId="77777777" w:rsidR="00E07F45" w:rsidRPr="00E07F45" w:rsidRDefault="00E07F45" w:rsidP="00E07F45">
      <w:pPr>
        <w:rPr>
          <w:rFonts w:ascii="Cascadia Mono" w:hAnsi="Cascadia Mono"/>
        </w:rPr>
      </w:pPr>
      <w:r w:rsidRPr="00E07F45">
        <w:rPr>
          <w:rFonts w:ascii="Cascadia Mono" w:hAnsi="Cascadia Mono"/>
        </w:rPr>
        <w:t>Criar classes ajudar a organizar e agilizar seu código</w:t>
      </w:r>
    </w:p>
    <w:p w14:paraId="12C64712" w14:textId="77777777" w:rsidR="00D24A5D" w:rsidRDefault="00D24A5D" w:rsidP="00D24A5D">
      <w:pPr>
        <w:rPr>
          <w:rFonts w:ascii="Cascadia Mono" w:hAnsi="Cascadia Mono"/>
        </w:rPr>
      </w:pPr>
      <w:r w:rsidRPr="00E07F45">
        <w:rPr>
          <w:rFonts w:ascii="Cascadia Mono" w:hAnsi="Cascadia Mono"/>
        </w:rPr>
        <w:t>Com o botão direito em seu projeto vá em “Adici</w:t>
      </w:r>
      <w:r w:rsidR="00E07F45" w:rsidRPr="00E07F45">
        <w:rPr>
          <w:rFonts w:ascii="Cascadia Mono" w:hAnsi="Cascadia Mono"/>
        </w:rPr>
        <w:t>onar</w:t>
      </w:r>
      <w:r w:rsidRPr="00E07F45">
        <w:rPr>
          <w:rFonts w:ascii="Cascadia Mono" w:hAnsi="Cascadia Mono"/>
        </w:rPr>
        <w:t>”</w:t>
      </w:r>
      <w:r w:rsidR="00E07F45" w:rsidRPr="00E07F45">
        <w:rPr>
          <w:rFonts w:ascii="Cascadia Mono" w:hAnsi="Cascadia Mono"/>
        </w:rPr>
        <w:t xml:space="preserve"> e clique em “Classe”</w:t>
      </w:r>
    </w:p>
    <w:p w14:paraId="5BA14039" w14:textId="77777777" w:rsidR="00E07F45" w:rsidRPr="00E07F45" w:rsidRDefault="00E07F45" w:rsidP="00D24A5D">
      <w:pPr>
        <w:rPr>
          <w:rFonts w:ascii="Cascadia Mono" w:hAnsi="Cascadia Mono"/>
        </w:rPr>
      </w:pPr>
      <w:r w:rsidRPr="00E07F45">
        <w:rPr>
          <w:rFonts w:ascii="Cascadia Mono" w:hAnsi="Cascadia Mono"/>
          <w:noProof/>
        </w:rPr>
        <w:drawing>
          <wp:inline distT="0" distB="0" distL="0" distR="0" wp14:anchorId="426DE9D7" wp14:editId="0DB0B6DF">
            <wp:extent cx="5400040" cy="2291080"/>
            <wp:effectExtent l="38100" t="38100" r="86360" b="90170"/>
            <wp:docPr id="1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"/>
                    <a:stretch>
                      <a:fillRect/>
                    </a:stretch>
                  </pic:blipFill>
                  <pic:spPr>
                    <a:xfrm>
                      <a:off x="0" y="0"/>
                      <a:ext cx="5400040" cy="2291080"/>
                    </a:xfrm>
                    <a:prstGeom prst="rect">
                      <a:avLst/>
                    </a:prstGeom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14:paraId="5429BDDF" w14:textId="77777777" w:rsidR="00E07F45" w:rsidRDefault="00E07F45" w:rsidP="00E07F45">
      <w:pPr>
        <w:tabs>
          <w:tab w:val="left" w:pos="1455"/>
        </w:tabs>
      </w:pPr>
      <w:r w:rsidRPr="00E07F45">
        <w:rPr>
          <w:rFonts w:ascii="Cascadia Mono" w:hAnsi="Cascadia Mono"/>
        </w:rPr>
        <w:t>A</w:t>
      </w:r>
      <w:r>
        <w:t xml:space="preserve"> </w:t>
      </w:r>
      <w:r w:rsidRPr="00E07F45">
        <w:rPr>
          <w:rFonts w:ascii="Cascadia Mono" w:hAnsi="Cascadia Mono"/>
        </w:rPr>
        <w:t>seguir nomeie a sua classe e aperte em “Adicionar”</w:t>
      </w:r>
    </w:p>
    <w:p w14:paraId="6065F4D1" w14:textId="71D43055" w:rsidR="00E07F45" w:rsidRDefault="00E07F45" w:rsidP="00E07F45">
      <w:pPr>
        <w:tabs>
          <w:tab w:val="left" w:pos="1455"/>
        </w:tabs>
      </w:pPr>
      <w:r w:rsidRPr="002C5FA9">
        <w:rPr>
          <w:noProof/>
          <w:u w:val="single"/>
        </w:rPr>
        <w:drawing>
          <wp:inline distT="0" distB="0" distL="0" distR="0" wp14:anchorId="4F6453B7" wp14:editId="56EC70FD">
            <wp:extent cx="5400040" cy="769620"/>
            <wp:effectExtent l="38100" t="38100" r="86360" b="87630"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"/>
                    <a:stretch>
                      <a:fillRect/>
                    </a:stretch>
                  </pic:blipFill>
                  <pic:spPr>
                    <a:xfrm>
                      <a:off x="0" y="0"/>
                      <a:ext cx="5400040" cy="769620"/>
                    </a:xfrm>
                    <a:prstGeom prst="rect">
                      <a:avLst/>
                    </a:prstGeom>
                    <a:effectLst>
                      <a:outerShdw blurRad="50800" dist="38100" dir="2700000" algn="tl" rotWithShape="0">
                        <a:prstClr val="black">
                          <a:alpha val="40000"/>
                        </a:prstClr>
                      </a:outerShdw>
                    </a:effectLst>
                  </pic:spPr>
                </pic:pic>
              </a:graphicData>
            </a:graphic>
          </wp:inline>
        </w:drawing>
      </w:r>
    </w:p>
    <w:p w14:paraId="744F1CE5" w14:textId="385F4A04" w:rsidR="00A535BE" w:rsidRDefault="00A535BE" w:rsidP="00A535BE">
      <w:pPr>
        <w:pStyle w:val="Ttulo1"/>
        <w:rPr>
          <w:rFonts w:ascii="Cascadia Mono" w:hAnsi="Cascadia Mono"/>
        </w:rPr>
      </w:pPr>
      <w:r w:rsidRPr="00A535BE">
        <w:rPr>
          <w:rFonts w:ascii="Cascadia Mono" w:hAnsi="Cascadia Mono"/>
        </w:rPr>
        <w:t xml:space="preserve">Adicionar </w:t>
      </w:r>
      <w:r w:rsidR="00D12466">
        <w:rPr>
          <w:rFonts w:ascii="Cascadia Mono" w:hAnsi="Cascadia Mono"/>
        </w:rPr>
        <w:t>objeto</w:t>
      </w:r>
      <w:r w:rsidRPr="00A535BE">
        <w:rPr>
          <w:rFonts w:ascii="Cascadia Mono" w:hAnsi="Cascadia Mono"/>
        </w:rPr>
        <w:t xml:space="preserve"> </w:t>
      </w:r>
    </w:p>
    <w:p w14:paraId="346D69A7" w14:textId="75F2D233" w:rsidR="00D12466" w:rsidRPr="00D12466" w:rsidRDefault="00D12466" w:rsidP="00D12466">
      <w:r w:rsidRPr="00D12466">
        <w:t>pois para isso precisamos definir uma referência do tipo da classe do objeto e instanciá-lo na memória do computador com o operador new</w:t>
      </w:r>
    </w:p>
    <w:p w14:paraId="08E913F7" w14:textId="77777777" w:rsidR="00D12466" w:rsidRDefault="00A535BE" w:rsidP="00A535BE">
      <w:pPr>
        <w:rPr>
          <w:rFonts w:ascii="Cascadia Mono" w:hAnsi="Cascadia Mono"/>
        </w:rPr>
      </w:pPr>
      <w:r w:rsidRPr="002F52BB">
        <w:rPr>
          <w:rFonts w:ascii="Cascadia Mono" w:hAnsi="Cascadia Mono"/>
        </w:rPr>
        <w:t xml:space="preserve">Depois que </w:t>
      </w:r>
      <w:r w:rsidR="00D12466">
        <w:rPr>
          <w:rFonts w:ascii="Cascadia Mono" w:hAnsi="Cascadia Mono"/>
        </w:rPr>
        <w:t>o objeto</w:t>
      </w:r>
      <w:r w:rsidRPr="002F52BB">
        <w:rPr>
          <w:rFonts w:ascii="Cascadia Mono" w:hAnsi="Cascadia Mono"/>
        </w:rPr>
        <w:t xml:space="preserve"> foi criad</w:t>
      </w:r>
      <w:r w:rsidR="00D12466">
        <w:rPr>
          <w:rFonts w:ascii="Cascadia Mono" w:hAnsi="Cascadia Mono"/>
        </w:rPr>
        <w:t>o</w:t>
      </w:r>
      <w:r w:rsidRPr="002F52BB">
        <w:rPr>
          <w:rFonts w:ascii="Cascadia Mono" w:hAnsi="Cascadia Mono"/>
        </w:rPr>
        <w:t xml:space="preserve"> é preciso</w:t>
      </w:r>
      <w:r w:rsidR="00D12466">
        <w:rPr>
          <w:rFonts w:ascii="Cascadia Mono" w:hAnsi="Cascadia Mono"/>
        </w:rPr>
        <w:t xml:space="preserve"> definir uma referência do tipo da classe do objeto e instanciá-lo na memória do computador com o operador new</w:t>
      </w:r>
      <w:r w:rsidR="00F11394" w:rsidRPr="002F52BB">
        <w:rPr>
          <w:rFonts w:ascii="Cascadia Mono" w:hAnsi="Cascadia Mono"/>
        </w:rPr>
        <w:t xml:space="preserve">. </w:t>
      </w:r>
    </w:p>
    <w:p w14:paraId="60DD5A16" w14:textId="4D7E7F5E" w:rsidR="00A535BE" w:rsidRPr="002F52BB" w:rsidRDefault="00F11394" w:rsidP="00A535BE">
      <w:pPr>
        <w:rPr>
          <w:rFonts w:ascii="Cascadia Mono" w:hAnsi="Cascadia Mono"/>
        </w:rPr>
      </w:pPr>
      <w:r w:rsidRPr="002F52BB">
        <w:rPr>
          <w:rFonts w:ascii="Cascadia Mono" w:hAnsi="Cascadia Mono"/>
          <w:b/>
          <w:bCs/>
        </w:rPr>
        <w:t>Tipo(class) + nome da variável =</w:t>
      </w:r>
      <w:r w:rsidR="00A535BE" w:rsidRPr="002F52BB">
        <w:rPr>
          <w:rFonts w:ascii="Cascadia Mono" w:hAnsi="Cascadia Mono"/>
          <w:b/>
          <w:bCs/>
        </w:rPr>
        <w:t xml:space="preserve"> NEW + </w:t>
      </w:r>
      <w:r w:rsidRPr="002F52BB">
        <w:rPr>
          <w:rFonts w:ascii="Cascadia Mono" w:hAnsi="Cascadia Mono"/>
          <w:b/>
          <w:bCs/>
        </w:rPr>
        <w:t>class</w:t>
      </w:r>
      <w:r w:rsidR="00A535BE" w:rsidRPr="002F52BB">
        <w:rPr>
          <w:rFonts w:ascii="Cascadia Mono" w:hAnsi="Cascadia Mono"/>
          <w:b/>
          <w:bCs/>
        </w:rPr>
        <w:t xml:space="preserve"> (nome que colocou nesta classe)</w:t>
      </w:r>
      <w:r w:rsidR="00A535BE" w:rsidRPr="002F52BB">
        <w:rPr>
          <w:rFonts w:ascii="Cascadia Mono" w:hAnsi="Cascadia Mono"/>
        </w:rPr>
        <w:t>;</w:t>
      </w:r>
    </w:p>
    <w:p w14:paraId="02CA56AC" w14:textId="4CABC498" w:rsidR="00A535BE" w:rsidRDefault="00A535BE" w:rsidP="00A535BE">
      <w:r>
        <w:t xml:space="preserve">EX: </w:t>
      </w:r>
    </w:p>
    <w:p w14:paraId="6343100D" w14:textId="70AFA3E6" w:rsidR="00F11394" w:rsidRDefault="00F11394" w:rsidP="00F11394">
      <w:pPr>
        <w:autoSpaceDE w:val="0"/>
        <w:autoSpaceDN w:val="0"/>
        <w:adjustRightInd w:val="0"/>
        <w:spacing w:after="0" w:line="240" w:lineRule="auto"/>
        <w:rPr>
          <w:rFonts w:ascii="Cascadia Mono" w:hAnsi="Cascadia Mono" w:cs="Cascadia Mono"/>
          <w:color w:val="000000"/>
          <w:sz w:val="19"/>
          <w:szCs w:val="19"/>
        </w:rPr>
      </w:pPr>
      <w:r>
        <w:rPr>
          <w:rFonts w:ascii="Cascadia Mono" w:hAnsi="Cascadia Mono" w:cs="Cascadia Mono"/>
          <w:color w:val="0000FF"/>
          <w:sz w:val="19"/>
          <w:szCs w:val="19"/>
        </w:rPr>
        <w:t>using</w:t>
      </w:r>
      <w:r>
        <w:rPr>
          <w:rFonts w:ascii="Cascadia Mono" w:hAnsi="Cascadia Mono" w:cs="Cascadia Mono"/>
          <w:color w:val="000000"/>
          <w:sz w:val="19"/>
          <w:szCs w:val="19"/>
        </w:rPr>
        <w:t xml:space="preserve"> bytebank;</w:t>
      </w:r>
    </w:p>
    <w:p w14:paraId="1D2F9F19" w14:textId="77777777" w:rsidR="00D12466" w:rsidRDefault="00D12466" w:rsidP="00F11394">
      <w:pPr>
        <w:autoSpaceDE w:val="0"/>
        <w:autoSpaceDN w:val="0"/>
        <w:adjustRightInd w:val="0"/>
        <w:spacing w:after="0" w:line="240" w:lineRule="auto"/>
        <w:rPr>
          <w:rFonts w:ascii="Cascadia Mono" w:hAnsi="Cascadia Mono" w:cs="Cascadia Mono"/>
          <w:color w:val="000000"/>
          <w:sz w:val="19"/>
          <w:szCs w:val="19"/>
        </w:rPr>
      </w:pPr>
    </w:p>
    <w:p w14:paraId="74A1E371" w14:textId="36C5D9DD" w:rsidR="00A535BE" w:rsidRDefault="00F11394" w:rsidP="00F11394">
      <w:pPr>
        <w:rPr>
          <w:rFonts w:ascii="Cascadia Mono" w:hAnsi="Cascadia Mono" w:cs="Cascadia Mono"/>
          <w:color w:val="000000"/>
          <w:sz w:val="19"/>
          <w:szCs w:val="19"/>
        </w:rPr>
      </w:pPr>
      <w:r>
        <w:rPr>
          <w:rFonts w:ascii="Cascadia Mono" w:hAnsi="Cascadia Mono" w:cs="Cascadia Mono"/>
          <w:color w:val="000000"/>
          <w:sz w:val="19"/>
          <w:szCs w:val="19"/>
        </w:rPr>
        <w:t xml:space="preserve">ContaCorrente contadoAndre = </w:t>
      </w:r>
      <w:r>
        <w:rPr>
          <w:rFonts w:ascii="Cascadia Mono" w:hAnsi="Cascadia Mono" w:cs="Cascadia Mono"/>
          <w:color w:val="0000FF"/>
          <w:sz w:val="19"/>
          <w:szCs w:val="19"/>
        </w:rPr>
        <w:t>new</w:t>
      </w:r>
      <w:r>
        <w:rPr>
          <w:rFonts w:ascii="Cascadia Mono" w:hAnsi="Cascadia Mono" w:cs="Cascadia Mono"/>
          <w:color w:val="000000"/>
          <w:sz w:val="19"/>
          <w:szCs w:val="19"/>
        </w:rPr>
        <w:t xml:space="preserve"> ContaCorrente();</w:t>
      </w:r>
    </w:p>
    <w:p w14:paraId="5F43D6A3" w14:textId="1BBC01ED" w:rsidR="00621F02" w:rsidRPr="00621F02" w:rsidRDefault="00621F02" w:rsidP="00621F02">
      <w:pPr>
        <w:pStyle w:val="Ttulo1"/>
        <w:rPr>
          <w:rFonts w:ascii="Cascadia Mono" w:hAnsi="Cascadia Mono"/>
        </w:rPr>
      </w:pPr>
      <w:r w:rsidRPr="00621F02">
        <w:rPr>
          <w:rFonts w:ascii="Cascadia Mono" w:hAnsi="Cascadia Mono"/>
        </w:rPr>
        <w:lastRenderedPageBreak/>
        <w:t>Acessar Campos do Objeto</w:t>
      </w:r>
    </w:p>
    <w:p w14:paraId="5295335A" w14:textId="39BE4C83" w:rsidR="00F11394" w:rsidRDefault="00621F02" w:rsidP="00F11394">
      <w:pPr>
        <w:rPr>
          <w:rFonts w:ascii="Cascadia Mono" w:hAnsi="Cascadia Mono"/>
        </w:rPr>
      </w:pPr>
      <w:r w:rsidRPr="002F52BB">
        <w:rPr>
          <w:rFonts w:ascii="Cascadia Mono" w:hAnsi="Cascadia Mono"/>
        </w:rPr>
        <w:t xml:space="preserve">Depois de adicionada o objeto em seu programa, para puxar os campos que precisa é necessário colocar o </w:t>
      </w:r>
      <w:r w:rsidRPr="002F52BB">
        <w:rPr>
          <w:rFonts w:ascii="Cascadia Mono" w:hAnsi="Cascadia Mono"/>
          <w:i/>
          <w:iCs/>
        </w:rPr>
        <w:t>nome da variável que atribuiu mais o ponto e o campo que precisa utilizar</w:t>
      </w:r>
      <w:r w:rsidRPr="002F52BB">
        <w:rPr>
          <w:rFonts w:ascii="Cascadia Mono" w:hAnsi="Cascadia Mono"/>
        </w:rPr>
        <w:t>.</w:t>
      </w:r>
    </w:p>
    <w:p w14:paraId="548A1987" w14:textId="3E0F72F2" w:rsidR="002F52BB" w:rsidRDefault="002F52BB" w:rsidP="00F11394">
      <w:pPr>
        <w:rPr>
          <w:rFonts w:ascii="Cascadia Mono" w:hAnsi="Cascadia Mono"/>
        </w:rPr>
      </w:pPr>
      <w:r>
        <w:rPr>
          <w:rFonts w:ascii="Cascadia Mono" w:hAnsi="Cascadia Mono"/>
        </w:rPr>
        <w:t>Ex:</w:t>
      </w:r>
    </w:p>
    <w:p w14:paraId="71043B2C" w14:textId="77777777" w:rsidR="002F52BB" w:rsidRDefault="002F52BB" w:rsidP="002F52BB">
      <w:pPr>
        <w:autoSpaceDE w:val="0"/>
        <w:autoSpaceDN w:val="0"/>
        <w:adjustRightInd w:val="0"/>
        <w:spacing w:after="0" w:line="240" w:lineRule="auto"/>
        <w:rPr>
          <w:rFonts w:ascii="Cascadia Mono" w:hAnsi="Cascadia Mono" w:cs="Cascadia Mono"/>
          <w:color w:val="000000"/>
          <w:sz w:val="19"/>
          <w:szCs w:val="19"/>
        </w:rPr>
      </w:pPr>
      <w:r>
        <w:rPr>
          <w:rFonts w:ascii="Cascadia Mono" w:hAnsi="Cascadia Mono" w:cs="Cascadia Mono"/>
          <w:color w:val="000000"/>
          <w:sz w:val="19"/>
          <w:szCs w:val="19"/>
        </w:rPr>
        <w:t xml:space="preserve">contadoAndre.titular = </w:t>
      </w:r>
      <w:r>
        <w:rPr>
          <w:rFonts w:ascii="Cascadia Mono" w:hAnsi="Cascadia Mono" w:cs="Cascadia Mono"/>
          <w:color w:val="A31515"/>
          <w:sz w:val="19"/>
          <w:szCs w:val="19"/>
        </w:rPr>
        <w:t>"André Silva"</w:t>
      </w:r>
      <w:r>
        <w:rPr>
          <w:rFonts w:ascii="Cascadia Mono" w:hAnsi="Cascadia Mono" w:cs="Cascadia Mono"/>
          <w:color w:val="000000"/>
          <w:sz w:val="19"/>
          <w:szCs w:val="19"/>
        </w:rPr>
        <w:t>;</w:t>
      </w:r>
    </w:p>
    <w:p w14:paraId="4A5EEDC9" w14:textId="77777777" w:rsidR="002F52BB" w:rsidRDefault="002F52BB" w:rsidP="002F52BB">
      <w:pPr>
        <w:autoSpaceDE w:val="0"/>
        <w:autoSpaceDN w:val="0"/>
        <w:adjustRightInd w:val="0"/>
        <w:spacing w:after="0" w:line="240" w:lineRule="auto"/>
        <w:rPr>
          <w:rFonts w:ascii="Cascadia Mono" w:hAnsi="Cascadia Mono" w:cs="Cascadia Mono"/>
          <w:color w:val="000000"/>
          <w:sz w:val="19"/>
          <w:szCs w:val="19"/>
        </w:rPr>
      </w:pPr>
      <w:r>
        <w:rPr>
          <w:rFonts w:ascii="Cascadia Mono" w:hAnsi="Cascadia Mono" w:cs="Cascadia Mono"/>
          <w:color w:val="000000"/>
          <w:sz w:val="19"/>
          <w:szCs w:val="19"/>
        </w:rPr>
        <w:t>contadoAndre.numeroAgencia = 15;</w:t>
      </w:r>
    </w:p>
    <w:p w14:paraId="36D519F4" w14:textId="2931976A" w:rsidR="002F52BB" w:rsidRDefault="002F52BB" w:rsidP="002F52BB">
      <w:pPr>
        <w:autoSpaceDE w:val="0"/>
        <w:autoSpaceDN w:val="0"/>
        <w:adjustRightInd w:val="0"/>
        <w:spacing w:after="0" w:line="240" w:lineRule="auto"/>
        <w:rPr>
          <w:rFonts w:ascii="Cascadia Mono" w:hAnsi="Cascadia Mono" w:cs="Cascadia Mono"/>
          <w:color w:val="000000"/>
          <w:sz w:val="19"/>
          <w:szCs w:val="19"/>
        </w:rPr>
      </w:pPr>
      <w:r>
        <w:rPr>
          <w:rFonts w:ascii="Cascadia Mono" w:hAnsi="Cascadia Mono" w:cs="Cascadia Mono"/>
          <w:color w:val="000000"/>
          <w:sz w:val="19"/>
          <w:szCs w:val="19"/>
        </w:rPr>
        <w:t xml:space="preserve">contadoAndre.conta = </w:t>
      </w:r>
      <w:r>
        <w:rPr>
          <w:rFonts w:ascii="Cascadia Mono" w:hAnsi="Cascadia Mono" w:cs="Cascadia Mono"/>
          <w:color w:val="A31515"/>
          <w:sz w:val="19"/>
          <w:szCs w:val="19"/>
        </w:rPr>
        <w:t>"1010-X"</w:t>
      </w:r>
      <w:r>
        <w:rPr>
          <w:rFonts w:ascii="Cascadia Mono" w:hAnsi="Cascadia Mono" w:cs="Cascadia Mono"/>
          <w:color w:val="000000"/>
          <w:sz w:val="19"/>
          <w:szCs w:val="19"/>
        </w:rPr>
        <w:t>;</w:t>
      </w:r>
    </w:p>
    <w:p w14:paraId="6E8A7C25" w14:textId="37458661" w:rsidR="00D12466" w:rsidRDefault="00D12466" w:rsidP="002F52BB">
      <w:pPr>
        <w:autoSpaceDE w:val="0"/>
        <w:autoSpaceDN w:val="0"/>
        <w:adjustRightInd w:val="0"/>
        <w:spacing w:after="0" w:line="240" w:lineRule="auto"/>
        <w:rPr>
          <w:rFonts w:ascii="Cascadia Mono" w:hAnsi="Cascadia Mono" w:cs="Cascadia Mono"/>
          <w:color w:val="000000"/>
          <w:sz w:val="19"/>
          <w:szCs w:val="19"/>
        </w:rPr>
      </w:pPr>
    </w:p>
    <w:p w14:paraId="5A52BD2E" w14:textId="42AB5379" w:rsidR="002F52BB" w:rsidRPr="002F52BB" w:rsidRDefault="00C72A1A" w:rsidP="00C72A1A">
      <w:pPr>
        <w:pStyle w:val="Ttulo1"/>
        <w:rPr>
          <w:rFonts w:ascii="Cascadia Mono" w:hAnsi="Cascadia Mono"/>
        </w:rPr>
      </w:pPr>
      <w:r>
        <w:rPr>
          <w:rFonts w:ascii="Cascadia Mono" w:hAnsi="Cascadia Mono"/>
        </w:rPr>
        <w:t>Classe Privada</w:t>
      </w:r>
    </w:p>
    <w:p w14:paraId="490E71BB" w14:textId="417393B4" w:rsidR="00621F02" w:rsidRDefault="00C72A1A" w:rsidP="00F11394">
      <w:pPr>
        <w:rPr>
          <w:rFonts w:ascii="Cascadia Mono" w:hAnsi="Cascadia Mono"/>
        </w:rPr>
      </w:pPr>
      <w:r w:rsidRPr="00C72A1A">
        <w:rPr>
          <w:rFonts w:ascii="Cascadia Mono" w:hAnsi="Cascadia Mono"/>
        </w:rPr>
        <w:t>Quando definimos um campo de uma classe, é uma boa prática cria-los com visibilidade privada. Assim temos mais controle com a entrada de dados nas mesmas.</w:t>
      </w:r>
    </w:p>
    <w:p w14:paraId="09F63AE8" w14:textId="7CD2E13A" w:rsidR="00C72A1A" w:rsidRDefault="00C72A1A" w:rsidP="00C72A1A">
      <w:pPr>
        <w:pStyle w:val="Ttulo2"/>
        <w:rPr>
          <w:rFonts w:ascii="Cascadia Mono" w:hAnsi="Cascadia Mono"/>
          <w:color w:val="FFC000"/>
          <w:sz w:val="28"/>
          <w:szCs w:val="28"/>
        </w:rPr>
      </w:pPr>
      <w:r w:rsidRPr="00C72A1A">
        <w:rPr>
          <w:rFonts w:ascii="Cascadia Mono" w:hAnsi="Cascadia Mono"/>
          <w:color w:val="FFC000"/>
          <w:sz w:val="28"/>
          <w:szCs w:val="28"/>
        </w:rPr>
        <w:t>Manipular classe privada</w:t>
      </w:r>
    </w:p>
    <w:p w14:paraId="41177205" w14:textId="77B464A2" w:rsidR="00C72A1A" w:rsidRDefault="00C72A1A" w:rsidP="00C72A1A">
      <w:pPr>
        <w:rPr>
          <w:rFonts w:ascii="Cascadia Mono" w:hAnsi="Cascadia Mono"/>
        </w:rPr>
      </w:pPr>
      <w:r w:rsidRPr="00C72A1A">
        <w:rPr>
          <w:rFonts w:ascii="Cascadia Mono" w:hAnsi="Cascadia Mono"/>
        </w:rPr>
        <w:t xml:space="preserve">O mais indicado para manipula-los é usando os </w:t>
      </w:r>
      <w:r w:rsidRPr="00C72A1A">
        <w:rPr>
          <w:rFonts w:ascii="Cascadia Mono" w:hAnsi="Cascadia Mono"/>
          <w:b/>
          <w:bCs/>
        </w:rPr>
        <w:t>métodos</w:t>
      </w:r>
      <w:r w:rsidRPr="00C72A1A">
        <w:rPr>
          <w:rFonts w:ascii="Cascadia Mono" w:hAnsi="Cascadia Mono"/>
        </w:rPr>
        <w:t xml:space="preserve"> ou </w:t>
      </w:r>
      <w:r w:rsidRPr="00C72A1A">
        <w:rPr>
          <w:rFonts w:ascii="Cascadia Mono" w:hAnsi="Cascadia Mono"/>
          <w:b/>
          <w:bCs/>
        </w:rPr>
        <w:t>propriedades públicas</w:t>
      </w:r>
      <w:r>
        <w:rPr>
          <w:rFonts w:ascii="Cascadia Mono" w:hAnsi="Cascadia Mono"/>
        </w:rPr>
        <w:t>.</w:t>
      </w:r>
    </w:p>
    <w:p w14:paraId="57DF4222" w14:textId="77777777" w:rsidR="00C72A1A" w:rsidRDefault="00C72A1A" w:rsidP="00C72A1A">
      <w:pPr>
        <w:rPr>
          <w:rFonts w:ascii="Cascadia Mono" w:hAnsi="Cascadia Mono"/>
        </w:rPr>
      </w:pPr>
      <w:r>
        <w:rPr>
          <w:rFonts w:ascii="Cascadia Mono" w:hAnsi="Cascadia Mono"/>
        </w:rPr>
        <w:t>Assim conseguimos manter o princípio do encapsulamento, para restringir o acesso a informações do objeto que podem ser sensíveis, como CPF, ou número da conta.</w:t>
      </w:r>
    </w:p>
    <w:p w14:paraId="5E8581A7" w14:textId="777F2E1B" w:rsidR="00C72A1A" w:rsidRDefault="00C72A1A" w:rsidP="00C72A1A">
      <w:pPr>
        <w:rPr>
          <w:rFonts w:ascii="Cascadia Mono" w:hAnsi="Cascadia Mono"/>
        </w:rPr>
      </w:pPr>
      <w:r>
        <w:rPr>
          <w:rFonts w:ascii="Cascadia Mono" w:hAnsi="Cascadia Mono"/>
        </w:rPr>
        <w:t xml:space="preserve">Tanto no método quando em propriedades públicas é uma boa prática nomear a entrada como </w:t>
      </w:r>
      <w:r>
        <w:rPr>
          <w:rFonts w:ascii="Cascadia Mono" w:hAnsi="Cascadia Mono"/>
          <w:b/>
          <w:bCs/>
        </w:rPr>
        <w:t xml:space="preserve">set </w:t>
      </w:r>
      <w:r>
        <w:rPr>
          <w:rFonts w:ascii="Cascadia Mono" w:hAnsi="Cascadia Mono"/>
        </w:rPr>
        <w:t xml:space="preserve">e a saída como </w:t>
      </w:r>
      <w:r>
        <w:rPr>
          <w:rFonts w:ascii="Cascadia Mono" w:hAnsi="Cascadia Mono"/>
          <w:b/>
          <w:bCs/>
        </w:rPr>
        <w:t>get</w:t>
      </w:r>
      <w:r>
        <w:rPr>
          <w:rFonts w:ascii="Cascadia Mono" w:hAnsi="Cascadia Mono"/>
        </w:rPr>
        <w:t>.</w:t>
      </w:r>
    </w:p>
    <w:p w14:paraId="6518B126" w14:textId="4C279DBC" w:rsidR="00C72A1A" w:rsidRDefault="00C72A1A" w:rsidP="00C72A1A">
      <w:pPr>
        <w:pStyle w:val="Ttulo3"/>
        <w:rPr>
          <w:rFonts w:ascii="Cascadia Mono" w:hAnsi="Cascadia Mono"/>
          <w:color w:val="FF0000"/>
        </w:rPr>
      </w:pPr>
      <w:r>
        <w:rPr>
          <w:rFonts w:ascii="Cascadia Mono" w:hAnsi="Cascadia Mono"/>
          <w:color w:val="FF0000"/>
        </w:rPr>
        <w:t>M</w:t>
      </w:r>
      <w:r w:rsidRPr="00C72A1A">
        <w:rPr>
          <w:rFonts w:ascii="Cascadia Mono" w:hAnsi="Cascadia Mono"/>
          <w:color w:val="FF0000"/>
        </w:rPr>
        <w:t>étodo</w:t>
      </w:r>
    </w:p>
    <w:p w14:paraId="26DB1AC0" w14:textId="11B23E1F" w:rsidR="00C72A1A" w:rsidRDefault="00E14F1D" w:rsidP="00C72A1A">
      <w:pPr>
        <w:rPr>
          <w:rFonts w:ascii="Cascadia Mono" w:hAnsi="Cascadia Mono"/>
        </w:rPr>
      </w:pPr>
      <w:r>
        <w:rPr>
          <w:rFonts w:ascii="Cascadia Mono" w:hAnsi="Cascadia Mono"/>
        </w:rPr>
        <w:t>Criando classes públicas que manipulam a privada com restrições baseado no seu uso.</w:t>
      </w:r>
    </w:p>
    <w:p w14:paraId="1074AC6C" w14:textId="79C6EC5C" w:rsidR="00E14F1D" w:rsidRDefault="00E14F1D" w:rsidP="00C72A1A">
      <w:pPr>
        <w:rPr>
          <w:rFonts w:ascii="Cascadia Mono" w:hAnsi="Cascadia Mono"/>
        </w:rPr>
      </w:pPr>
      <w:r>
        <w:rPr>
          <w:rFonts w:ascii="Cascadia Mono" w:hAnsi="Cascadia Mono"/>
        </w:rPr>
        <w:t>Ex 1:</w:t>
      </w:r>
    </w:p>
    <w:p w14:paraId="5DD1C888" w14:textId="68DEEFDD" w:rsidR="00E14F1D" w:rsidRDefault="00E14F1D" w:rsidP="00E14F1D">
      <w:pPr>
        <w:autoSpaceDE w:val="0"/>
        <w:autoSpaceDN w:val="0"/>
        <w:adjustRightInd w:val="0"/>
        <w:spacing w:after="0" w:line="240" w:lineRule="auto"/>
        <w:rPr>
          <w:rFonts w:ascii="Cascadia Mono" w:hAnsi="Cascadia Mono" w:cs="Cascadia Mono"/>
          <w:color w:val="000000"/>
          <w:sz w:val="19"/>
          <w:szCs w:val="19"/>
        </w:rPr>
      </w:pPr>
      <w:r>
        <w:rPr>
          <w:rFonts w:ascii="Cascadia Mono" w:hAnsi="Cascadia Mono"/>
        </w:rPr>
        <w:tab/>
      </w:r>
      <w:r>
        <w:rPr>
          <w:rFonts w:ascii="Cascadia Mono" w:hAnsi="Cascadia Mono" w:cs="Cascadia Mono"/>
          <w:color w:val="000000"/>
          <w:sz w:val="19"/>
          <w:szCs w:val="19"/>
        </w:rPr>
        <w:t xml:space="preserve"> </w:t>
      </w:r>
      <w:r>
        <w:rPr>
          <w:rFonts w:ascii="Cascadia Mono" w:hAnsi="Cascadia Mono" w:cs="Cascadia Mono"/>
          <w:color w:val="0000FF"/>
          <w:sz w:val="19"/>
          <w:szCs w:val="19"/>
        </w:rPr>
        <w:t>public</w:t>
      </w:r>
      <w:r>
        <w:rPr>
          <w:rFonts w:ascii="Cascadia Mono" w:hAnsi="Cascadia Mono" w:cs="Cascadia Mono"/>
          <w:color w:val="000000"/>
          <w:sz w:val="19"/>
          <w:szCs w:val="19"/>
        </w:rPr>
        <w:t xml:space="preserve"> </w:t>
      </w:r>
      <w:r>
        <w:rPr>
          <w:rFonts w:ascii="Cascadia Mono" w:hAnsi="Cascadia Mono" w:cs="Cascadia Mono"/>
          <w:color w:val="0000FF"/>
          <w:sz w:val="19"/>
          <w:szCs w:val="19"/>
        </w:rPr>
        <w:t>void</w:t>
      </w:r>
      <w:r>
        <w:rPr>
          <w:rFonts w:ascii="Cascadia Mono" w:hAnsi="Cascadia Mono" w:cs="Cascadia Mono"/>
          <w:color w:val="000000"/>
          <w:sz w:val="19"/>
          <w:szCs w:val="19"/>
        </w:rPr>
        <w:t xml:space="preserve"> setSaldo(</w:t>
      </w:r>
      <w:r>
        <w:rPr>
          <w:rFonts w:ascii="Cascadia Mono" w:hAnsi="Cascadia Mono" w:cs="Cascadia Mono"/>
          <w:color w:val="0000FF"/>
          <w:sz w:val="19"/>
          <w:szCs w:val="19"/>
        </w:rPr>
        <w:t>double</w:t>
      </w:r>
      <w:r>
        <w:rPr>
          <w:rFonts w:ascii="Cascadia Mono" w:hAnsi="Cascadia Mono" w:cs="Cascadia Mono"/>
          <w:color w:val="000000"/>
          <w:sz w:val="19"/>
          <w:szCs w:val="19"/>
        </w:rPr>
        <w:t xml:space="preserve"> valor)</w:t>
      </w:r>
      <w:r>
        <w:rPr>
          <w:rFonts w:ascii="Cascadia Mono" w:hAnsi="Cascadia Mono" w:cs="Cascadia Mono"/>
          <w:color w:val="000000"/>
          <w:sz w:val="19"/>
          <w:szCs w:val="19"/>
        </w:rPr>
        <w:t xml:space="preserve"> </w:t>
      </w:r>
      <w:r w:rsidRPr="00E14F1D">
        <w:rPr>
          <w:rFonts w:ascii="Cascadia Mono" w:hAnsi="Cascadia Mono" w:cs="Cascadia Mono"/>
          <w:color w:val="538135" w:themeColor="accent6" w:themeShade="BF"/>
          <w:sz w:val="19"/>
          <w:szCs w:val="19"/>
        </w:rPr>
        <w:t>//classe para atribuir valor</w:t>
      </w:r>
    </w:p>
    <w:p w14:paraId="5406E664" w14:textId="77777777" w:rsidR="00E14F1D" w:rsidRDefault="00E14F1D" w:rsidP="00E14F1D">
      <w:pPr>
        <w:autoSpaceDE w:val="0"/>
        <w:autoSpaceDN w:val="0"/>
        <w:adjustRightInd w:val="0"/>
        <w:spacing w:after="0" w:line="240" w:lineRule="auto"/>
        <w:rPr>
          <w:rFonts w:ascii="Cascadia Mono" w:hAnsi="Cascadia Mono" w:cs="Cascadia Mono"/>
          <w:color w:val="000000"/>
          <w:sz w:val="19"/>
          <w:szCs w:val="19"/>
        </w:rPr>
      </w:pPr>
      <w:r>
        <w:rPr>
          <w:rFonts w:ascii="Cascadia Mono" w:hAnsi="Cascadia Mono" w:cs="Cascadia Mono"/>
          <w:color w:val="000000"/>
          <w:sz w:val="19"/>
          <w:szCs w:val="19"/>
        </w:rPr>
        <w:t xml:space="preserve">        {</w:t>
      </w:r>
    </w:p>
    <w:p w14:paraId="27C17421" w14:textId="77777777" w:rsidR="00E14F1D" w:rsidRDefault="00E14F1D" w:rsidP="00E14F1D">
      <w:pPr>
        <w:autoSpaceDE w:val="0"/>
        <w:autoSpaceDN w:val="0"/>
        <w:adjustRightInd w:val="0"/>
        <w:spacing w:after="0" w:line="240" w:lineRule="auto"/>
        <w:rPr>
          <w:rFonts w:ascii="Cascadia Mono" w:hAnsi="Cascadia Mono" w:cs="Cascadia Mono"/>
          <w:color w:val="000000"/>
          <w:sz w:val="19"/>
          <w:szCs w:val="19"/>
        </w:rPr>
      </w:pPr>
      <w:r>
        <w:rPr>
          <w:rFonts w:ascii="Cascadia Mono" w:hAnsi="Cascadia Mono" w:cs="Cascadia Mono"/>
          <w:color w:val="000000"/>
          <w:sz w:val="19"/>
          <w:szCs w:val="19"/>
        </w:rPr>
        <w:t xml:space="preserve">            </w:t>
      </w:r>
      <w:r>
        <w:rPr>
          <w:rFonts w:ascii="Cascadia Mono" w:hAnsi="Cascadia Mono" w:cs="Cascadia Mono"/>
          <w:color w:val="0000FF"/>
          <w:sz w:val="19"/>
          <w:szCs w:val="19"/>
        </w:rPr>
        <w:t>if</w:t>
      </w:r>
      <w:r>
        <w:rPr>
          <w:rFonts w:ascii="Cascadia Mono" w:hAnsi="Cascadia Mono" w:cs="Cascadia Mono"/>
          <w:color w:val="000000"/>
          <w:sz w:val="19"/>
          <w:szCs w:val="19"/>
        </w:rPr>
        <w:t xml:space="preserve"> (valor &lt; 0)</w:t>
      </w:r>
    </w:p>
    <w:p w14:paraId="4390DBBF" w14:textId="77777777" w:rsidR="00E14F1D" w:rsidRDefault="00E14F1D" w:rsidP="00E14F1D">
      <w:pPr>
        <w:autoSpaceDE w:val="0"/>
        <w:autoSpaceDN w:val="0"/>
        <w:adjustRightInd w:val="0"/>
        <w:spacing w:after="0" w:line="240" w:lineRule="auto"/>
        <w:rPr>
          <w:rFonts w:ascii="Cascadia Mono" w:hAnsi="Cascadia Mono" w:cs="Cascadia Mono"/>
          <w:color w:val="000000"/>
          <w:sz w:val="19"/>
          <w:szCs w:val="19"/>
        </w:rPr>
      </w:pPr>
      <w:r>
        <w:rPr>
          <w:rFonts w:ascii="Cascadia Mono" w:hAnsi="Cascadia Mono" w:cs="Cascadia Mono"/>
          <w:color w:val="000000"/>
          <w:sz w:val="19"/>
          <w:szCs w:val="19"/>
        </w:rPr>
        <w:t xml:space="preserve">            {</w:t>
      </w:r>
    </w:p>
    <w:p w14:paraId="274B0C59" w14:textId="77777777" w:rsidR="00E14F1D" w:rsidRDefault="00E14F1D" w:rsidP="00E14F1D">
      <w:pPr>
        <w:autoSpaceDE w:val="0"/>
        <w:autoSpaceDN w:val="0"/>
        <w:adjustRightInd w:val="0"/>
        <w:spacing w:after="0" w:line="240" w:lineRule="auto"/>
        <w:rPr>
          <w:rFonts w:ascii="Cascadia Mono" w:hAnsi="Cascadia Mono" w:cs="Cascadia Mono"/>
          <w:color w:val="000000"/>
          <w:sz w:val="19"/>
          <w:szCs w:val="19"/>
        </w:rPr>
      </w:pPr>
      <w:r>
        <w:rPr>
          <w:rFonts w:ascii="Cascadia Mono" w:hAnsi="Cascadia Mono" w:cs="Cascadia Mono"/>
          <w:color w:val="000000"/>
          <w:sz w:val="19"/>
          <w:szCs w:val="19"/>
        </w:rPr>
        <w:t xml:space="preserve">                </w:t>
      </w:r>
      <w:r>
        <w:rPr>
          <w:rFonts w:ascii="Cascadia Mono" w:hAnsi="Cascadia Mono" w:cs="Cascadia Mono"/>
          <w:color w:val="0000FF"/>
          <w:sz w:val="19"/>
          <w:szCs w:val="19"/>
        </w:rPr>
        <w:t>return</w:t>
      </w:r>
      <w:r>
        <w:rPr>
          <w:rFonts w:ascii="Cascadia Mono" w:hAnsi="Cascadia Mono" w:cs="Cascadia Mono"/>
          <w:color w:val="000000"/>
          <w:sz w:val="19"/>
          <w:szCs w:val="19"/>
        </w:rPr>
        <w:t>;</w:t>
      </w:r>
    </w:p>
    <w:p w14:paraId="052583A2" w14:textId="77777777" w:rsidR="00E14F1D" w:rsidRDefault="00E14F1D" w:rsidP="00E14F1D">
      <w:pPr>
        <w:autoSpaceDE w:val="0"/>
        <w:autoSpaceDN w:val="0"/>
        <w:adjustRightInd w:val="0"/>
        <w:spacing w:after="0" w:line="240" w:lineRule="auto"/>
        <w:rPr>
          <w:rFonts w:ascii="Cascadia Mono" w:hAnsi="Cascadia Mono" w:cs="Cascadia Mono"/>
          <w:color w:val="000000"/>
          <w:sz w:val="19"/>
          <w:szCs w:val="19"/>
        </w:rPr>
      </w:pPr>
      <w:r>
        <w:rPr>
          <w:rFonts w:ascii="Cascadia Mono" w:hAnsi="Cascadia Mono" w:cs="Cascadia Mono"/>
          <w:color w:val="000000"/>
          <w:sz w:val="19"/>
          <w:szCs w:val="19"/>
        </w:rPr>
        <w:t xml:space="preserve">            }</w:t>
      </w:r>
    </w:p>
    <w:p w14:paraId="0B379467" w14:textId="77777777" w:rsidR="00E14F1D" w:rsidRDefault="00E14F1D" w:rsidP="00E14F1D">
      <w:pPr>
        <w:autoSpaceDE w:val="0"/>
        <w:autoSpaceDN w:val="0"/>
        <w:adjustRightInd w:val="0"/>
        <w:spacing w:after="0" w:line="240" w:lineRule="auto"/>
        <w:rPr>
          <w:rFonts w:ascii="Cascadia Mono" w:hAnsi="Cascadia Mono" w:cs="Cascadia Mono"/>
          <w:color w:val="000000"/>
          <w:sz w:val="19"/>
          <w:szCs w:val="19"/>
        </w:rPr>
      </w:pPr>
      <w:r>
        <w:rPr>
          <w:rFonts w:ascii="Cascadia Mono" w:hAnsi="Cascadia Mono" w:cs="Cascadia Mono"/>
          <w:color w:val="000000"/>
          <w:sz w:val="19"/>
          <w:szCs w:val="19"/>
        </w:rPr>
        <w:t xml:space="preserve">            </w:t>
      </w:r>
      <w:r>
        <w:rPr>
          <w:rFonts w:ascii="Cascadia Mono" w:hAnsi="Cascadia Mono" w:cs="Cascadia Mono"/>
          <w:color w:val="0000FF"/>
          <w:sz w:val="19"/>
          <w:szCs w:val="19"/>
        </w:rPr>
        <w:t>else</w:t>
      </w:r>
    </w:p>
    <w:p w14:paraId="6E44EFE2" w14:textId="77777777" w:rsidR="00E14F1D" w:rsidRDefault="00E14F1D" w:rsidP="00E14F1D">
      <w:pPr>
        <w:autoSpaceDE w:val="0"/>
        <w:autoSpaceDN w:val="0"/>
        <w:adjustRightInd w:val="0"/>
        <w:spacing w:after="0" w:line="240" w:lineRule="auto"/>
        <w:rPr>
          <w:rFonts w:ascii="Cascadia Mono" w:hAnsi="Cascadia Mono" w:cs="Cascadia Mono"/>
          <w:color w:val="000000"/>
          <w:sz w:val="19"/>
          <w:szCs w:val="19"/>
        </w:rPr>
      </w:pPr>
      <w:r>
        <w:rPr>
          <w:rFonts w:ascii="Cascadia Mono" w:hAnsi="Cascadia Mono" w:cs="Cascadia Mono"/>
          <w:color w:val="000000"/>
          <w:sz w:val="19"/>
          <w:szCs w:val="19"/>
        </w:rPr>
        <w:t xml:space="preserve">            {</w:t>
      </w:r>
    </w:p>
    <w:p w14:paraId="65B3A158" w14:textId="77777777" w:rsidR="00E14F1D" w:rsidRDefault="00E14F1D" w:rsidP="00E14F1D">
      <w:pPr>
        <w:autoSpaceDE w:val="0"/>
        <w:autoSpaceDN w:val="0"/>
        <w:adjustRightInd w:val="0"/>
        <w:spacing w:after="0" w:line="240" w:lineRule="auto"/>
        <w:rPr>
          <w:rFonts w:ascii="Cascadia Mono" w:hAnsi="Cascadia Mono" w:cs="Cascadia Mono"/>
          <w:color w:val="000000"/>
          <w:sz w:val="19"/>
          <w:szCs w:val="19"/>
        </w:rPr>
      </w:pPr>
      <w:r>
        <w:rPr>
          <w:rFonts w:ascii="Cascadia Mono" w:hAnsi="Cascadia Mono" w:cs="Cascadia Mono"/>
          <w:color w:val="000000"/>
          <w:sz w:val="19"/>
          <w:szCs w:val="19"/>
        </w:rPr>
        <w:t xml:space="preserve">                </w:t>
      </w:r>
      <w:r>
        <w:rPr>
          <w:rFonts w:ascii="Cascadia Mono" w:hAnsi="Cascadia Mono" w:cs="Cascadia Mono"/>
          <w:color w:val="0000FF"/>
          <w:sz w:val="19"/>
          <w:szCs w:val="19"/>
        </w:rPr>
        <w:t>this</w:t>
      </w:r>
      <w:r>
        <w:rPr>
          <w:rFonts w:ascii="Cascadia Mono" w:hAnsi="Cascadia Mono" w:cs="Cascadia Mono"/>
          <w:color w:val="000000"/>
          <w:sz w:val="19"/>
          <w:szCs w:val="19"/>
        </w:rPr>
        <w:t>.saldo = valor;</w:t>
      </w:r>
    </w:p>
    <w:p w14:paraId="37418AB4" w14:textId="77777777" w:rsidR="00E14F1D" w:rsidRDefault="00E14F1D" w:rsidP="00E14F1D">
      <w:pPr>
        <w:autoSpaceDE w:val="0"/>
        <w:autoSpaceDN w:val="0"/>
        <w:adjustRightInd w:val="0"/>
        <w:spacing w:after="0" w:line="240" w:lineRule="auto"/>
        <w:rPr>
          <w:rFonts w:ascii="Cascadia Mono" w:hAnsi="Cascadia Mono" w:cs="Cascadia Mono"/>
          <w:color w:val="000000"/>
          <w:sz w:val="19"/>
          <w:szCs w:val="19"/>
        </w:rPr>
      </w:pPr>
      <w:r>
        <w:rPr>
          <w:rFonts w:ascii="Cascadia Mono" w:hAnsi="Cascadia Mono" w:cs="Cascadia Mono"/>
          <w:color w:val="000000"/>
          <w:sz w:val="19"/>
          <w:szCs w:val="19"/>
        </w:rPr>
        <w:t xml:space="preserve">            }</w:t>
      </w:r>
    </w:p>
    <w:p w14:paraId="419AF1B4" w14:textId="6872FE25" w:rsidR="00E14F1D" w:rsidRDefault="00E14F1D" w:rsidP="00E14F1D">
      <w:pPr>
        <w:rPr>
          <w:rFonts w:ascii="Cascadia Mono" w:hAnsi="Cascadia Mono"/>
        </w:rPr>
      </w:pPr>
      <w:r>
        <w:rPr>
          <w:rFonts w:ascii="Cascadia Mono" w:hAnsi="Cascadia Mono" w:cs="Cascadia Mono"/>
          <w:color w:val="000000"/>
          <w:sz w:val="19"/>
          <w:szCs w:val="19"/>
        </w:rPr>
        <w:t xml:space="preserve">        }</w:t>
      </w:r>
    </w:p>
    <w:p w14:paraId="2655B7A9" w14:textId="5F6670F1" w:rsidR="00C72A1A" w:rsidRDefault="00C72A1A" w:rsidP="00F11394">
      <w:pPr>
        <w:rPr>
          <w:rFonts w:ascii="Cascadia Mono" w:hAnsi="Cascadia Mono"/>
        </w:rPr>
      </w:pPr>
    </w:p>
    <w:p w14:paraId="7807C090" w14:textId="5C0583A5" w:rsidR="00E14F1D" w:rsidRDefault="00E14F1D" w:rsidP="00F11394">
      <w:pPr>
        <w:rPr>
          <w:rFonts w:ascii="Cascadia Mono" w:hAnsi="Cascadia Mono"/>
        </w:rPr>
      </w:pPr>
      <w:r>
        <w:rPr>
          <w:rFonts w:ascii="Cascadia Mono" w:hAnsi="Cascadia Mono"/>
        </w:rPr>
        <w:t>Ex 2:</w:t>
      </w:r>
    </w:p>
    <w:p w14:paraId="23D75DCF" w14:textId="6A44AADD" w:rsidR="00E14F1D" w:rsidRPr="00E14F1D" w:rsidRDefault="00E14F1D" w:rsidP="00E14F1D">
      <w:pPr>
        <w:autoSpaceDE w:val="0"/>
        <w:autoSpaceDN w:val="0"/>
        <w:adjustRightInd w:val="0"/>
        <w:spacing w:after="0" w:line="240" w:lineRule="auto"/>
        <w:rPr>
          <w:rFonts w:ascii="Cascadia Mono" w:hAnsi="Cascadia Mono" w:cs="Cascadia Mono"/>
          <w:color w:val="538135" w:themeColor="accent6" w:themeShade="BF"/>
          <w:sz w:val="19"/>
          <w:szCs w:val="19"/>
        </w:rPr>
      </w:pPr>
      <w:r>
        <w:rPr>
          <w:rFonts w:ascii="Cascadia Mono" w:hAnsi="Cascadia Mono" w:cs="Cascadia Mono"/>
          <w:color w:val="000000"/>
          <w:sz w:val="19"/>
          <w:szCs w:val="19"/>
        </w:rPr>
        <w:t xml:space="preserve">        </w:t>
      </w:r>
      <w:r>
        <w:rPr>
          <w:rFonts w:ascii="Cascadia Mono" w:hAnsi="Cascadia Mono" w:cs="Cascadia Mono"/>
          <w:color w:val="0000FF"/>
          <w:sz w:val="19"/>
          <w:szCs w:val="19"/>
        </w:rPr>
        <w:t>public</w:t>
      </w:r>
      <w:r>
        <w:rPr>
          <w:rFonts w:ascii="Cascadia Mono" w:hAnsi="Cascadia Mono" w:cs="Cascadia Mono"/>
          <w:color w:val="000000"/>
          <w:sz w:val="19"/>
          <w:szCs w:val="19"/>
        </w:rPr>
        <w:t xml:space="preserve"> </w:t>
      </w:r>
      <w:r>
        <w:rPr>
          <w:rFonts w:ascii="Cascadia Mono" w:hAnsi="Cascadia Mono" w:cs="Cascadia Mono"/>
          <w:color w:val="0000FF"/>
          <w:sz w:val="19"/>
          <w:szCs w:val="19"/>
        </w:rPr>
        <w:t>d</w:t>
      </w:r>
      <w:r w:rsidRPr="00E14F1D">
        <w:rPr>
          <w:rFonts w:ascii="Cascadia Mono" w:hAnsi="Cascadia Mono" w:cs="Cascadia Mono"/>
          <w:color w:val="020280"/>
          <w:sz w:val="19"/>
          <w:szCs w:val="19"/>
        </w:rPr>
        <w:t>ouble</w:t>
      </w:r>
      <w:r>
        <w:rPr>
          <w:rFonts w:ascii="Cascadia Mono" w:hAnsi="Cascadia Mono" w:cs="Cascadia Mono"/>
          <w:color w:val="000000"/>
          <w:sz w:val="19"/>
          <w:szCs w:val="19"/>
        </w:rPr>
        <w:t xml:space="preserve"> getSaldo()</w:t>
      </w:r>
      <w:r>
        <w:rPr>
          <w:rFonts w:ascii="Cascadia Mono" w:hAnsi="Cascadia Mono" w:cs="Cascadia Mono"/>
          <w:color w:val="000000"/>
          <w:sz w:val="19"/>
          <w:szCs w:val="19"/>
        </w:rPr>
        <w:t xml:space="preserve"> </w:t>
      </w:r>
      <w:r w:rsidRPr="00E14F1D">
        <w:rPr>
          <w:rFonts w:ascii="Cascadia Mono" w:hAnsi="Cascadia Mono" w:cs="Cascadia Mono"/>
          <w:color w:val="538135" w:themeColor="accent6" w:themeShade="BF"/>
          <w:sz w:val="19"/>
          <w:szCs w:val="19"/>
        </w:rPr>
        <w:t>//Para mostrar o valor atribuído ao saldo</w:t>
      </w:r>
    </w:p>
    <w:p w14:paraId="18368C9E" w14:textId="77777777" w:rsidR="00E14F1D" w:rsidRDefault="00E14F1D" w:rsidP="00E14F1D">
      <w:pPr>
        <w:autoSpaceDE w:val="0"/>
        <w:autoSpaceDN w:val="0"/>
        <w:adjustRightInd w:val="0"/>
        <w:spacing w:after="0" w:line="240" w:lineRule="auto"/>
        <w:rPr>
          <w:rFonts w:ascii="Cascadia Mono" w:hAnsi="Cascadia Mono" w:cs="Cascadia Mono"/>
          <w:color w:val="000000"/>
          <w:sz w:val="19"/>
          <w:szCs w:val="19"/>
        </w:rPr>
      </w:pPr>
      <w:r>
        <w:rPr>
          <w:rFonts w:ascii="Cascadia Mono" w:hAnsi="Cascadia Mono" w:cs="Cascadia Mono"/>
          <w:color w:val="000000"/>
          <w:sz w:val="19"/>
          <w:szCs w:val="19"/>
        </w:rPr>
        <w:t xml:space="preserve">        {</w:t>
      </w:r>
    </w:p>
    <w:p w14:paraId="7FBD48A2" w14:textId="77777777" w:rsidR="00E14F1D" w:rsidRDefault="00E14F1D" w:rsidP="00E14F1D">
      <w:pPr>
        <w:autoSpaceDE w:val="0"/>
        <w:autoSpaceDN w:val="0"/>
        <w:adjustRightInd w:val="0"/>
        <w:spacing w:after="0" w:line="240" w:lineRule="auto"/>
        <w:rPr>
          <w:rFonts w:ascii="Cascadia Mono" w:hAnsi="Cascadia Mono" w:cs="Cascadia Mono"/>
          <w:color w:val="000000"/>
          <w:sz w:val="19"/>
          <w:szCs w:val="19"/>
        </w:rPr>
      </w:pPr>
      <w:r>
        <w:rPr>
          <w:rFonts w:ascii="Cascadia Mono" w:hAnsi="Cascadia Mono" w:cs="Cascadia Mono"/>
          <w:color w:val="000000"/>
          <w:sz w:val="19"/>
          <w:szCs w:val="19"/>
        </w:rPr>
        <w:t xml:space="preserve">            </w:t>
      </w:r>
      <w:r>
        <w:rPr>
          <w:rFonts w:ascii="Cascadia Mono" w:hAnsi="Cascadia Mono" w:cs="Cascadia Mono"/>
          <w:color w:val="0000FF"/>
          <w:sz w:val="19"/>
          <w:szCs w:val="19"/>
        </w:rPr>
        <w:t>return</w:t>
      </w:r>
      <w:r>
        <w:rPr>
          <w:rFonts w:ascii="Cascadia Mono" w:hAnsi="Cascadia Mono" w:cs="Cascadia Mono"/>
          <w:color w:val="000000"/>
          <w:sz w:val="19"/>
          <w:szCs w:val="19"/>
        </w:rPr>
        <w:t xml:space="preserve"> </w:t>
      </w:r>
      <w:r>
        <w:rPr>
          <w:rFonts w:ascii="Cascadia Mono" w:hAnsi="Cascadia Mono" w:cs="Cascadia Mono"/>
          <w:color w:val="0000FF"/>
          <w:sz w:val="19"/>
          <w:szCs w:val="19"/>
        </w:rPr>
        <w:t>this</w:t>
      </w:r>
      <w:r>
        <w:rPr>
          <w:rFonts w:ascii="Cascadia Mono" w:hAnsi="Cascadia Mono" w:cs="Cascadia Mono"/>
          <w:color w:val="000000"/>
          <w:sz w:val="19"/>
          <w:szCs w:val="19"/>
        </w:rPr>
        <w:t>.saldo;</w:t>
      </w:r>
    </w:p>
    <w:p w14:paraId="5A984095" w14:textId="63BC1826" w:rsidR="00E14F1D" w:rsidRDefault="00E14F1D" w:rsidP="00E14F1D">
      <w:pPr>
        <w:rPr>
          <w:rFonts w:ascii="Cascadia Mono" w:hAnsi="Cascadia Mono" w:cs="Cascadia Mono"/>
          <w:color w:val="000000"/>
          <w:sz w:val="19"/>
          <w:szCs w:val="19"/>
        </w:rPr>
      </w:pPr>
      <w:r>
        <w:rPr>
          <w:rFonts w:ascii="Cascadia Mono" w:hAnsi="Cascadia Mono" w:cs="Cascadia Mono"/>
          <w:color w:val="000000"/>
          <w:sz w:val="19"/>
          <w:szCs w:val="19"/>
        </w:rPr>
        <w:t xml:space="preserve">        }</w:t>
      </w:r>
    </w:p>
    <w:p w14:paraId="41F766EF" w14:textId="4B34C5B3" w:rsidR="00E14F1D" w:rsidRDefault="00E14F1D" w:rsidP="00E14F1D">
      <w:pPr>
        <w:rPr>
          <w:rFonts w:ascii="Cascadia Mono" w:hAnsi="Cascadia Mono" w:cs="Cascadia Mono"/>
          <w:color w:val="000000"/>
          <w:sz w:val="19"/>
          <w:szCs w:val="19"/>
        </w:rPr>
      </w:pPr>
    </w:p>
    <w:p w14:paraId="42914CED" w14:textId="77777777" w:rsidR="00E14F1D" w:rsidRDefault="00E14F1D" w:rsidP="00E14F1D">
      <w:pPr>
        <w:rPr>
          <w:rFonts w:ascii="Cascadia Mono" w:hAnsi="Cascadia Mono" w:cs="Cascadia Mono"/>
          <w:color w:val="000000"/>
          <w:sz w:val="19"/>
          <w:szCs w:val="19"/>
        </w:rPr>
      </w:pPr>
    </w:p>
    <w:p w14:paraId="48AF04E1" w14:textId="4264F912" w:rsidR="00E14F1D" w:rsidRDefault="00E14F1D" w:rsidP="00E14F1D">
      <w:pPr>
        <w:pStyle w:val="Ttulo3"/>
        <w:rPr>
          <w:rFonts w:ascii="Cascadia Mono" w:hAnsi="Cascadia Mono"/>
          <w:color w:val="FF0000"/>
        </w:rPr>
      </w:pPr>
      <w:r w:rsidRPr="00E14F1D">
        <w:rPr>
          <w:rFonts w:ascii="Cascadia Mono" w:hAnsi="Cascadia Mono"/>
          <w:color w:val="FF0000"/>
        </w:rPr>
        <w:lastRenderedPageBreak/>
        <w:t>Propriedades públicas</w:t>
      </w:r>
    </w:p>
    <w:p w14:paraId="36B4013B" w14:textId="2C2EBB82" w:rsidR="00E14F1D" w:rsidRDefault="00E14F1D" w:rsidP="00E14F1D">
      <w:pPr>
        <w:rPr>
          <w:rFonts w:ascii="Cascadia Mono" w:hAnsi="Cascadia Mono"/>
        </w:rPr>
      </w:pPr>
      <w:r w:rsidRPr="00E14F1D">
        <w:rPr>
          <w:rFonts w:ascii="Cascadia Mono" w:hAnsi="Cascadia Mono"/>
        </w:rPr>
        <w:t>Sendo possível colocar o set e get na mesma classe, além da implementar uma validação para inserir o valor</w:t>
      </w:r>
    </w:p>
    <w:p w14:paraId="17DC26B2" w14:textId="2A9BE8F0" w:rsidR="00E14F1D" w:rsidRPr="00E14F1D" w:rsidRDefault="00E14F1D" w:rsidP="00E14F1D">
      <w:pPr>
        <w:rPr>
          <w:rFonts w:ascii="Cascadia Mono" w:hAnsi="Cascadia Mono"/>
        </w:rPr>
      </w:pPr>
      <w:r>
        <w:rPr>
          <w:rFonts w:ascii="Cascadia Mono" w:hAnsi="Cascadia Mono"/>
        </w:rPr>
        <w:t>EX:</w:t>
      </w:r>
    </w:p>
    <w:p w14:paraId="4F4553EE" w14:textId="73C5448A" w:rsidR="00E14F1D" w:rsidRPr="00E14F1D" w:rsidRDefault="00E14F1D" w:rsidP="00E14F1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ascadia Mono" w:eastAsia="Times New Roman" w:hAnsi="Cascadia Mono" w:cs="Courier New"/>
          <w:sz w:val="20"/>
          <w:szCs w:val="20"/>
          <w:lang w:eastAsia="pt-BR"/>
        </w:rPr>
      </w:pPr>
      <w:r>
        <w:rPr>
          <w:rFonts w:ascii="Cascadia Mono" w:eastAsia="Times New Roman" w:hAnsi="Cascadia Mono" w:cs="Courier New"/>
          <w:color w:val="020280"/>
          <w:sz w:val="20"/>
          <w:szCs w:val="20"/>
          <w:lang w:eastAsia="pt-BR"/>
        </w:rPr>
        <w:tab/>
      </w:r>
      <w:r w:rsidRPr="00E14F1D">
        <w:rPr>
          <w:rFonts w:ascii="Cascadia Mono" w:eastAsia="Times New Roman" w:hAnsi="Cascadia Mono" w:cs="Courier New"/>
          <w:color w:val="020280"/>
          <w:sz w:val="20"/>
          <w:szCs w:val="20"/>
          <w:lang w:eastAsia="pt-BR"/>
        </w:rPr>
        <w:t>private string</w:t>
      </w:r>
      <w:r w:rsidRPr="00E14F1D">
        <w:rPr>
          <w:rFonts w:ascii="Cascadia Mono" w:eastAsia="Times New Roman" w:hAnsi="Cascadia Mono" w:cs="Courier New"/>
          <w:sz w:val="20"/>
          <w:szCs w:val="20"/>
          <w:lang w:eastAsia="pt-BR"/>
        </w:rPr>
        <w:t xml:space="preserve"> _nome;</w:t>
      </w:r>
      <w:r>
        <w:rPr>
          <w:rFonts w:ascii="Cascadia Mono" w:eastAsia="Times New Roman" w:hAnsi="Cascadia Mono" w:cs="Courier New"/>
          <w:sz w:val="20"/>
          <w:szCs w:val="20"/>
          <w:lang w:eastAsia="pt-BR"/>
        </w:rPr>
        <w:t xml:space="preserve"> </w:t>
      </w:r>
    </w:p>
    <w:p w14:paraId="31B1A8E7" w14:textId="71E36614" w:rsidR="00E14F1D" w:rsidRPr="00E14F1D" w:rsidRDefault="00E14F1D" w:rsidP="00E14F1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ascadia Mono" w:eastAsia="Times New Roman" w:hAnsi="Cascadia Mono" w:cs="Courier New"/>
          <w:sz w:val="20"/>
          <w:szCs w:val="20"/>
          <w:lang w:eastAsia="pt-BR"/>
        </w:rPr>
      </w:pPr>
      <w:r>
        <w:rPr>
          <w:rFonts w:ascii="Cascadia Mono" w:eastAsia="Times New Roman" w:hAnsi="Cascadia Mono" w:cs="Courier New"/>
          <w:color w:val="020280"/>
          <w:sz w:val="20"/>
          <w:szCs w:val="20"/>
          <w:lang w:eastAsia="pt-BR"/>
        </w:rPr>
        <w:tab/>
      </w:r>
      <w:r w:rsidRPr="00E14F1D">
        <w:rPr>
          <w:rFonts w:ascii="Cascadia Mono" w:eastAsia="Times New Roman" w:hAnsi="Cascadia Mono" w:cs="Courier New"/>
          <w:color w:val="020280"/>
          <w:sz w:val="20"/>
          <w:szCs w:val="20"/>
          <w:lang w:eastAsia="pt-BR"/>
        </w:rPr>
        <w:t xml:space="preserve">public string </w:t>
      </w:r>
      <w:r w:rsidRPr="00E14F1D">
        <w:rPr>
          <w:rFonts w:ascii="Cascadia Mono" w:eastAsia="Times New Roman" w:hAnsi="Cascadia Mono" w:cs="Courier New"/>
          <w:sz w:val="20"/>
          <w:szCs w:val="20"/>
          <w:lang w:eastAsia="pt-BR"/>
        </w:rPr>
        <w:t>Nome</w:t>
      </w:r>
    </w:p>
    <w:p w14:paraId="07A97EC9" w14:textId="1DDDBB60" w:rsidR="00E14F1D" w:rsidRPr="00E14F1D" w:rsidRDefault="00E14F1D" w:rsidP="00E14F1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ascadia Mono" w:eastAsia="Times New Roman" w:hAnsi="Cascadia Mono" w:cs="Courier New"/>
          <w:sz w:val="20"/>
          <w:szCs w:val="20"/>
          <w:lang w:eastAsia="pt-BR"/>
        </w:rPr>
      </w:pPr>
      <w:r w:rsidRPr="00E14F1D">
        <w:rPr>
          <w:rFonts w:ascii="Cascadia Mono" w:eastAsia="Times New Roman" w:hAnsi="Cascadia Mono" w:cs="Courier New"/>
          <w:sz w:val="20"/>
          <w:szCs w:val="20"/>
          <w:lang w:eastAsia="pt-BR"/>
        </w:rPr>
        <w:t xml:space="preserve">   </w:t>
      </w:r>
      <w:r>
        <w:rPr>
          <w:rFonts w:ascii="Cascadia Mono" w:eastAsia="Times New Roman" w:hAnsi="Cascadia Mono" w:cs="Courier New"/>
          <w:sz w:val="20"/>
          <w:szCs w:val="20"/>
          <w:lang w:eastAsia="pt-BR"/>
        </w:rPr>
        <w:tab/>
      </w:r>
      <w:r w:rsidRPr="00E14F1D">
        <w:rPr>
          <w:rFonts w:ascii="Cascadia Mono" w:eastAsia="Times New Roman" w:hAnsi="Cascadia Mono" w:cs="Courier New"/>
          <w:sz w:val="20"/>
          <w:szCs w:val="20"/>
          <w:lang w:eastAsia="pt-BR"/>
        </w:rPr>
        <w:t xml:space="preserve"> </w:t>
      </w:r>
      <w:r>
        <w:rPr>
          <w:rFonts w:ascii="Cascadia Mono" w:eastAsia="Times New Roman" w:hAnsi="Cascadia Mono" w:cs="Courier New"/>
          <w:sz w:val="20"/>
          <w:szCs w:val="20"/>
          <w:lang w:eastAsia="pt-BR"/>
        </w:rPr>
        <w:t xml:space="preserve"> </w:t>
      </w:r>
      <w:r w:rsidRPr="00E14F1D">
        <w:rPr>
          <w:rFonts w:ascii="Cascadia Mono" w:eastAsia="Times New Roman" w:hAnsi="Cascadia Mono" w:cs="Courier New"/>
          <w:sz w:val="20"/>
          <w:szCs w:val="20"/>
          <w:lang w:eastAsia="pt-BR"/>
        </w:rPr>
        <w:t xml:space="preserve">    {</w:t>
      </w:r>
    </w:p>
    <w:p w14:paraId="0C71A8D5" w14:textId="5C844B2E" w:rsidR="00E14F1D" w:rsidRPr="00E14F1D" w:rsidRDefault="00E14F1D" w:rsidP="00E14F1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ascadia Mono" w:eastAsia="Times New Roman" w:hAnsi="Cascadia Mono" w:cs="Courier New"/>
          <w:sz w:val="20"/>
          <w:szCs w:val="20"/>
          <w:lang w:eastAsia="pt-BR"/>
        </w:rPr>
      </w:pPr>
      <w:r w:rsidRPr="00E14F1D">
        <w:rPr>
          <w:rFonts w:ascii="Cascadia Mono" w:eastAsia="Times New Roman" w:hAnsi="Cascadia Mono" w:cs="Courier New"/>
          <w:sz w:val="20"/>
          <w:szCs w:val="20"/>
          <w:lang w:eastAsia="pt-BR"/>
        </w:rPr>
        <w:t xml:space="preserve">            </w:t>
      </w:r>
      <w:r>
        <w:rPr>
          <w:rFonts w:ascii="Cascadia Mono" w:eastAsia="Times New Roman" w:hAnsi="Cascadia Mono" w:cs="Courier New"/>
          <w:sz w:val="20"/>
          <w:szCs w:val="20"/>
          <w:lang w:eastAsia="pt-BR"/>
        </w:rPr>
        <w:tab/>
      </w:r>
      <w:r w:rsidRPr="00E14F1D">
        <w:rPr>
          <w:rFonts w:ascii="Cascadia Mono" w:eastAsia="Times New Roman" w:hAnsi="Cascadia Mono" w:cs="Courier New"/>
          <w:color w:val="020280"/>
          <w:sz w:val="20"/>
          <w:szCs w:val="20"/>
          <w:lang w:eastAsia="pt-BR"/>
        </w:rPr>
        <w:t>get</w:t>
      </w:r>
    </w:p>
    <w:p w14:paraId="7F66B59D" w14:textId="36E3CEE0" w:rsidR="00E14F1D" w:rsidRPr="00E14F1D" w:rsidRDefault="00E14F1D" w:rsidP="00E14F1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ascadia Mono" w:eastAsia="Times New Roman" w:hAnsi="Cascadia Mono" w:cs="Courier New"/>
          <w:sz w:val="20"/>
          <w:szCs w:val="20"/>
          <w:lang w:eastAsia="pt-BR"/>
        </w:rPr>
      </w:pPr>
      <w:r w:rsidRPr="00E14F1D">
        <w:rPr>
          <w:rFonts w:ascii="Cascadia Mono" w:eastAsia="Times New Roman" w:hAnsi="Cascadia Mono" w:cs="Courier New"/>
          <w:sz w:val="20"/>
          <w:szCs w:val="20"/>
          <w:lang w:eastAsia="pt-BR"/>
        </w:rPr>
        <w:t xml:space="preserve">    </w:t>
      </w:r>
      <w:r>
        <w:rPr>
          <w:rFonts w:ascii="Cascadia Mono" w:eastAsia="Times New Roman" w:hAnsi="Cascadia Mono" w:cs="Courier New"/>
          <w:sz w:val="20"/>
          <w:szCs w:val="20"/>
          <w:lang w:eastAsia="pt-BR"/>
        </w:rPr>
        <w:tab/>
      </w:r>
      <w:r w:rsidRPr="00E14F1D">
        <w:rPr>
          <w:rFonts w:ascii="Cascadia Mono" w:eastAsia="Times New Roman" w:hAnsi="Cascadia Mono" w:cs="Courier New"/>
          <w:sz w:val="20"/>
          <w:szCs w:val="20"/>
          <w:lang w:eastAsia="pt-BR"/>
        </w:rPr>
        <w:t xml:space="preserve">        {</w:t>
      </w:r>
    </w:p>
    <w:p w14:paraId="225237C1" w14:textId="77777777" w:rsidR="00E14F1D" w:rsidRPr="00E14F1D" w:rsidRDefault="00E14F1D" w:rsidP="00E14F1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ascadia Mono" w:eastAsia="Times New Roman" w:hAnsi="Cascadia Mono" w:cs="Courier New"/>
          <w:sz w:val="20"/>
          <w:szCs w:val="20"/>
          <w:lang w:eastAsia="pt-BR"/>
        </w:rPr>
      </w:pPr>
      <w:r w:rsidRPr="00E14F1D">
        <w:rPr>
          <w:rFonts w:ascii="Cascadia Mono" w:eastAsia="Times New Roman" w:hAnsi="Cascadia Mono" w:cs="Courier New"/>
          <w:sz w:val="20"/>
          <w:szCs w:val="20"/>
          <w:lang w:eastAsia="pt-BR"/>
        </w:rPr>
        <w:t xml:space="preserve">                </w:t>
      </w:r>
      <w:r w:rsidRPr="00E14F1D">
        <w:rPr>
          <w:rFonts w:ascii="Cascadia Mono" w:eastAsia="Times New Roman" w:hAnsi="Cascadia Mono" w:cs="Courier New"/>
          <w:color w:val="020280"/>
          <w:sz w:val="20"/>
          <w:szCs w:val="20"/>
          <w:lang w:eastAsia="pt-BR"/>
        </w:rPr>
        <w:t>return</w:t>
      </w:r>
      <w:r w:rsidRPr="00E14F1D">
        <w:rPr>
          <w:rFonts w:ascii="Cascadia Mono" w:eastAsia="Times New Roman" w:hAnsi="Cascadia Mono" w:cs="Courier New"/>
          <w:sz w:val="20"/>
          <w:szCs w:val="20"/>
          <w:lang w:eastAsia="pt-BR"/>
        </w:rPr>
        <w:t xml:space="preserve"> _nome;</w:t>
      </w:r>
    </w:p>
    <w:p w14:paraId="4731BA5C" w14:textId="236F5F85" w:rsidR="00E14F1D" w:rsidRPr="00E14F1D" w:rsidRDefault="00E14F1D" w:rsidP="00E14F1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ascadia Mono" w:eastAsia="Times New Roman" w:hAnsi="Cascadia Mono" w:cs="Courier New"/>
          <w:sz w:val="20"/>
          <w:szCs w:val="20"/>
          <w:lang w:eastAsia="pt-BR"/>
        </w:rPr>
      </w:pPr>
      <w:r w:rsidRPr="00E14F1D">
        <w:rPr>
          <w:rFonts w:ascii="Cascadia Mono" w:eastAsia="Times New Roman" w:hAnsi="Cascadia Mono" w:cs="Courier New"/>
          <w:sz w:val="20"/>
          <w:szCs w:val="20"/>
          <w:lang w:eastAsia="pt-BR"/>
        </w:rPr>
        <w:t xml:space="preserve">           </w:t>
      </w:r>
      <w:r>
        <w:rPr>
          <w:rFonts w:ascii="Cascadia Mono" w:eastAsia="Times New Roman" w:hAnsi="Cascadia Mono" w:cs="Courier New"/>
          <w:sz w:val="20"/>
          <w:szCs w:val="20"/>
          <w:lang w:eastAsia="pt-BR"/>
        </w:rPr>
        <w:tab/>
      </w:r>
      <w:r w:rsidRPr="00E14F1D">
        <w:rPr>
          <w:rFonts w:ascii="Cascadia Mono" w:eastAsia="Times New Roman" w:hAnsi="Cascadia Mono" w:cs="Courier New"/>
          <w:sz w:val="20"/>
          <w:szCs w:val="20"/>
          <w:lang w:eastAsia="pt-BR"/>
        </w:rPr>
        <w:t>}</w:t>
      </w:r>
    </w:p>
    <w:p w14:paraId="59C72DB1" w14:textId="3300C3A5" w:rsidR="00E14F1D" w:rsidRPr="00E14F1D" w:rsidRDefault="00E14F1D" w:rsidP="00E14F1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ascadia Mono" w:eastAsia="Times New Roman" w:hAnsi="Cascadia Mono" w:cs="Courier New"/>
          <w:sz w:val="20"/>
          <w:szCs w:val="20"/>
          <w:lang w:eastAsia="pt-BR"/>
        </w:rPr>
      </w:pPr>
      <w:r w:rsidRPr="00E14F1D">
        <w:rPr>
          <w:rFonts w:ascii="Cascadia Mono" w:eastAsia="Times New Roman" w:hAnsi="Cascadia Mono" w:cs="Courier New"/>
          <w:sz w:val="20"/>
          <w:szCs w:val="20"/>
          <w:lang w:eastAsia="pt-BR"/>
        </w:rPr>
        <w:t xml:space="preserve">          </w:t>
      </w:r>
      <w:r>
        <w:rPr>
          <w:rFonts w:ascii="Cascadia Mono" w:eastAsia="Times New Roman" w:hAnsi="Cascadia Mono" w:cs="Courier New"/>
          <w:sz w:val="20"/>
          <w:szCs w:val="20"/>
          <w:lang w:eastAsia="pt-BR"/>
        </w:rPr>
        <w:t xml:space="preserve">   </w:t>
      </w:r>
      <w:r w:rsidRPr="00E14F1D">
        <w:rPr>
          <w:rFonts w:ascii="Cascadia Mono" w:eastAsia="Times New Roman" w:hAnsi="Cascadia Mono" w:cs="Courier New"/>
          <w:sz w:val="20"/>
          <w:szCs w:val="20"/>
          <w:lang w:eastAsia="pt-BR"/>
        </w:rPr>
        <w:t xml:space="preserve">  </w:t>
      </w:r>
      <w:r w:rsidRPr="00E14F1D">
        <w:rPr>
          <w:rFonts w:ascii="Cascadia Mono" w:eastAsia="Times New Roman" w:hAnsi="Cascadia Mono" w:cs="Courier New"/>
          <w:color w:val="020280"/>
          <w:sz w:val="20"/>
          <w:szCs w:val="20"/>
          <w:lang w:eastAsia="pt-BR"/>
        </w:rPr>
        <w:t>set</w:t>
      </w:r>
    </w:p>
    <w:p w14:paraId="4930CA13" w14:textId="2E00CEFD" w:rsidR="00E14F1D" w:rsidRPr="00E14F1D" w:rsidRDefault="00E14F1D" w:rsidP="00E14F1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ascadia Mono" w:eastAsia="Times New Roman" w:hAnsi="Cascadia Mono" w:cs="Courier New"/>
          <w:sz w:val="20"/>
          <w:szCs w:val="20"/>
          <w:lang w:eastAsia="pt-BR"/>
        </w:rPr>
      </w:pPr>
      <w:r w:rsidRPr="00E14F1D">
        <w:rPr>
          <w:rFonts w:ascii="Cascadia Mono" w:eastAsia="Times New Roman" w:hAnsi="Cascadia Mono" w:cs="Courier New"/>
          <w:sz w:val="20"/>
          <w:szCs w:val="20"/>
          <w:lang w:eastAsia="pt-BR"/>
        </w:rPr>
        <w:t xml:space="preserve">          </w:t>
      </w:r>
      <w:r>
        <w:rPr>
          <w:rFonts w:ascii="Cascadia Mono" w:eastAsia="Times New Roman" w:hAnsi="Cascadia Mono" w:cs="Courier New"/>
          <w:sz w:val="20"/>
          <w:szCs w:val="20"/>
          <w:lang w:eastAsia="pt-BR"/>
        </w:rPr>
        <w:tab/>
      </w:r>
      <w:r w:rsidRPr="00E14F1D">
        <w:rPr>
          <w:rFonts w:ascii="Cascadia Mono" w:eastAsia="Times New Roman" w:hAnsi="Cascadia Mono" w:cs="Courier New"/>
          <w:sz w:val="20"/>
          <w:szCs w:val="20"/>
          <w:lang w:eastAsia="pt-BR"/>
        </w:rPr>
        <w:t>{</w:t>
      </w:r>
    </w:p>
    <w:p w14:paraId="6FC50E85" w14:textId="50ED89CC" w:rsidR="00E14F1D" w:rsidRPr="00E14F1D" w:rsidRDefault="00E14F1D" w:rsidP="00E14F1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ascadia Mono" w:eastAsia="Times New Roman" w:hAnsi="Cascadia Mono" w:cs="Courier New"/>
          <w:sz w:val="20"/>
          <w:szCs w:val="20"/>
          <w:lang w:eastAsia="pt-BR"/>
        </w:rPr>
      </w:pPr>
      <w:r w:rsidRPr="00E14F1D">
        <w:rPr>
          <w:rFonts w:ascii="Cascadia Mono" w:eastAsia="Times New Roman" w:hAnsi="Cascadia Mono" w:cs="Courier New"/>
          <w:sz w:val="20"/>
          <w:szCs w:val="20"/>
          <w:lang w:eastAsia="pt-BR"/>
        </w:rPr>
        <w:t xml:space="preserve">               </w:t>
      </w:r>
      <w:r>
        <w:rPr>
          <w:rFonts w:ascii="Cascadia Mono" w:eastAsia="Times New Roman" w:hAnsi="Cascadia Mono" w:cs="Courier New"/>
          <w:sz w:val="20"/>
          <w:szCs w:val="20"/>
          <w:lang w:eastAsia="pt-BR"/>
        </w:rPr>
        <w:tab/>
        <w:t xml:space="preserve">  </w:t>
      </w:r>
      <w:r w:rsidRPr="00E14F1D">
        <w:rPr>
          <w:rFonts w:ascii="Cascadia Mono" w:eastAsia="Times New Roman" w:hAnsi="Cascadia Mono" w:cs="Courier New"/>
          <w:sz w:val="20"/>
          <w:szCs w:val="20"/>
          <w:lang w:eastAsia="pt-BR"/>
        </w:rPr>
        <w:t xml:space="preserve"> </w:t>
      </w:r>
      <w:r w:rsidRPr="00E14F1D">
        <w:rPr>
          <w:rFonts w:ascii="Cascadia Mono" w:eastAsia="Times New Roman" w:hAnsi="Cascadia Mono" w:cs="Courier New"/>
          <w:color w:val="020280"/>
          <w:sz w:val="20"/>
          <w:szCs w:val="20"/>
          <w:lang w:eastAsia="pt-BR"/>
        </w:rPr>
        <w:t>if</w:t>
      </w:r>
      <w:r w:rsidRPr="00E14F1D">
        <w:rPr>
          <w:rFonts w:ascii="Cascadia Mono" w:eastAsia="Times New Roman" w:hAnsi="Cascadia Mono" w:cs="Courier New"/>
          <w:sz w:val="20"/>
          <w:szCs w:val="20"/>
          <w:lang w:eastAsia="pt-BR"/>
        </w:rPr>
        <w:t xml:space="preserve"> (value.Length &lt; 3)</w:t>
      </w:r>
    </w:p>
    <w:p w14:paraId="75CAF96D" w14:textId="4D97E8F0" w:rsidR="00E14F1D" w:rsidRPr="00E14F1D" w:rsidRDefault="00E14F1D" w:rsidP="00E14F1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ascadia Mono" w:eastAsia="Times New Roman" w:hAnsi="Cascadia Mono" w:cs="Courier New"/>
          <w:sz w:val="20"/>
          <w:szCs w:val="20"/>
          <w:lang w:eastAsia="pt-BR"/>
        </w:rPr>
      </w:pPr>
      <w:r w:rsidRPr="00E14F1D">
        <w:rPr>
          <w:rFonts w:ascii="Cascadia Mono" w:eastAsia="Times New Roman" w:hAnsi="Cascadia Mono" w:cs="Courier New"/>
          <w:sz w:val="20"/>
          <w:szCs w:val="20"/>
          <w:lang w:eastAsia="pt-BR"/>
        </w:rPr>
        <w:t xml:space="preserve">               </w:t>
      </w:r>
      <w:r>
        <w:rPr>
          <w:rFonts w:ascii="Cascadia Mono" w:eastAsia="Times New Roman" w:hAnsi="Cascadia Mono" w:cs="Courier New"/>
          <w:sz w:val="20"/>
          <w:szCs w:val="20"/>
          <w:lang w:eastAsia="pt-BR"/>
        </w:rPr>
        <w:t xml:space="preserve">  </w:t>
      </w:r>
      <w:r w:rsidRPr="00E14F1D">
        <w:rPr>
          <w:rFonts w:ascii="Cascadia Mono" w:eastAsia="Times New Roman" w:hAnsi="Cascadia Mono" w:cs="Courier New"/>
          <w:sz w:val="20"/>
          <w:szCs w:val="20"/>
          <w:lang w:eastAsia="pt-BR"/>
        </w:rPr>
        <w:t xml:space="preserve"> {</w:t>
      </w:r>
    </w:p>
    <w:p w14:paraId="06CFC735" w14:textId="77777777" w:rsidR="00E14F1D" w:rsidRPr="00E14F1D" w:rsidRDefault="00E14F1D" w:rsidP="00E14F1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ascadia Mono" w:eastAsia="Times New Roman" w:hAnsi="Cascadia Mono" w:cs="Courier New"/>
          <w:sz w:val="20"/>
          <w:szCs w:val="20"/>
          <w:lang w:eastAsia="pt-BR"/>
        </w:rPr>
      </w:pPr>
      <w:r w:rsidRPr="00E14F1D">
        <w:rPr>
          <w:rFonts w:ascii="Cascadia Mono" w:eastAsia="Times New Roman" w:hAnsi="Cascadia Mono" w:cs="Courier New"/>
          <w:sz w:val="20"/>
          <w:szCs w:val="20"/>
          <w:lang w:eastAsia="pt-BR"/>
        </w:rPr>
        <w:t xml:space="preserve">                    </w:t>
      </w:r>
      <w:r w:rsidRPr="00E14F1D">
        <w:rPr>
          <w:rFonts w:ascii="Cascadia Mono" w:eastAsia="Times New Roman" w:hAnsi="Cascadia Mono" w:cs="Courier New"/>
          <w:color w:val="020280"/>
          <w:sz w:val="20"/>
          <w:szCs w:val="20"/>
          <w:lang w:eastAsia="pt-BR"/>
        </w:rPr>
        <w:t>Console.WriteLine</w:t>
      </w:r>
      <w:r w:rsidRPr="00E14F1D">
        <w:rPr>
          <w:rFonts w:ascii="Cascadia Mono" w:eastAsia="Times New Roman" w:hAnsi="Cascadia Mono" w:cs="Courier New"/>
          <w:sz w:val="20"/>
          <w:szCs w:val="20"/>
          <w:lang w:eastAsia="pt-BR"/>
        </w:rPr>
        <w:t>("Nome do titular precisa ter pelo menos 3 caracteres.");</w:t>
      </w:r>
    </w:p>
    <w:p w14:paraId="6C19F26D" w14:textId="5BFEE7E7" w:rsidR="00E14F1D" w:rsidRPr="00E14F1D" w:rsidRDefault="00E14F1D" w:rsidP="00E14F1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ascadia Mono" w:eastAsia="Times New Roman" w:hAnsi="Cascadia Mono" w:cs="Courier New"/>
          <w:sz w:val="20"/>
          <w:szCs w:val="20"/>
          <w:lang w:eastAsia="pt-BR"/>
        </w:rPr>
      </w:pPr>
      <w:r w:rsidRPr="00E14F1D">
        <w:rPr>
          <w:rFonts w:ascii="Cascadia Mono" w:eastAsia="Times New Roman" w:hAnsi="Cascadia Mono" w:cs="Courier New"/>
          <w:sz w:val="20"/>
          <w:szCs w:val="20"/>
          <w:lang w:eastAsia="pt-BR"/>
        </w:rPr>
        <w:t xml:space="preserve">                </w:t>
      </w:r>
      <w:r>
        <w:rPr>
          <w:rFonts w:ascii="Cascadia Mono" w:eastAsia="Times New Roman" w:hAnsi="Cascadia Mono" w:cs="Courier New"/>
          <w:sz w:val="20"/>
          <w:szCs w:val="20"/>
          <w:lang w:eastAsia="pt-BR"/>
        </w:rPr>
        <w:t xml:space="preserve">  </w:t>
      </w:r>
      <w:r w:rsidRPr="00E14F1D">
        <w:rPr>
          <w:rFonts w:ascii="Cascadia Mono" w:eastAsia="Times New Roman" w:hAnsi="Cascadia Mono" w:cs="Courier New"/>
          <w:sz w:val="20"/>
          <w:szCs w:val="20"/>
          <w:lang w:eastAsia="pt-BR"/>
        </w:rPr>
        <w:t>}</w:t>
      </w:r>
    </w:p>
    <w:p w14:paraId="3A7625F3" w14:textId="09B2C0A5" w:rsidR="00E14F1D" w:rsidRPr="00E14F1D" w:rsidRDefault="00E14F1D" w:rsidP="00E14F1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ascadia Mono" w:eastAsia="Times New Roman" w:hAnsi="Cascadia Mono" w:cs="Courier New"/>
          <w:sz w:val="20"/>
          <w:szCs w:val="20"/>
          <w:lang w:eastAsia="pt-BR"/>
        </w:rPr>
      </w:pPr>
      <w:r w:rsidRPr="00E14F1D">
        <w:rPr>
          <w:rFonts w:ascii="Cascadia Mono" w:eastAsia="Times New Roman" w:hAnsi="Cascadia Mono" w:cs="Courier New"/>
          <w:sz w:val="20"/>
          <w:szCs w:val="20"/>
          <w:lang w:eastAsia="pt-BR"/>
        </w:rPr>
        <w:t xml:space="preserve">                </w:t>
      </w:r>
      <w:r>
        <w:rPr>
          <w:rFonts w:ascii="Cascadia Mono" w:eastAsia="Times New Roman" w:hAnsi="Cascadia Mono" w:cs="Courier New"/>
          <w:sz w:val="20"/>
          <w:szCs w:val="20"/>
          <w:lang w:eastAsia="pt-BR"/>
        </w:rPr>
        <w:t xml:space="preserve">  </w:t>
      </w:r>
      <w:r w:rsidRPr="00E14F1D">
        <w:rPr>
          <w:rFonts w:ascii="Cascadia Mono" w:eastAsia="Times New Roman" w:hAnsi="Cascadia Mono" w:cs="Courier New"/>
          <w:color w:val="020280"/>
          <w:sz w:val="20"/>
          <w:szCs w:val="20"/>
          <w:lang w:eastAsia="pt-BR"/>
        </w:rPr>
        <w:t>else</w:t>
      </w:r>
    </w:p>
    <w:p w14:paraId="619AB9E9" w14:textId="677F1AA4" w:rsidR="00E14F1D" w:rsidRPr="00E14F1D" w:rsidRDefault="00E14F1D" w:rsidP="00E14F1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ascadia Mono" w:eastAsia="Times New Roman" w:hAnsi="Cascadia Mono" w:cs="Courier New"/>
          <w:sz w:val="20"/>
          <w:szCs w:val="20"/>
          <w:lang w:eastAsia="pt-BR"/>
        </w:rPr>
      </w:pPr>
      <w:r w:rsidRPr="00E14F1D">
        <w:rPr>
          <w:rFonts w:ascii="Cascadia Mono" w:eastAsia="Times New Roman" w:hAnsi="Cascadia Mono" w:cs="Courier New"/>
          <w:sz w:val="20"/>
          <w:szCs w:val="20"/>
          <w:lang w:eastAsia="pt-BR"/>
        </w:rPr>
        <w:t xml:space="preserve">               </w:t>
      </w:r>
      <w:r>
        <w:rPr>
          <w:rFonts w:ascii="Cascadia Mono" w:eastAsia="Times New Roman" w:hAnsi="Cascadia Mono" w:cs="Courier New"/>
          <w:sz w:val="20"/>
          <w:szCs w:val="20"/>
          <w:lang w:eastAsia="pt-BR"/>
        </w:rPr>
        <w:t xml:space="preserve">  </w:t>
      </w:r>
      <w:r w:rsidRPr="00E14F1D">
        <w:rPr>
          <w:rFonts w:ascii="Cascadia Mono" w:eastAsia="Times New Roman" w:hAnsi="Cascadia Mono" w:cs="Courier New"/>
          <w:sz w:val="20"/>
          <w:szCs w:val="20"/>
          <w:lang w:eastAsia="pt-BR"/>
        </w:rPr>
        <w:t xml:space="preserve"> {</w:t>
      </w:r>
    </w:p>
    <w:p w14:paraId="07DB094C" w14:textId="77777777" w:rsidR="00E14F1D" w:rsidRPr="00E14F1D" w:rsidRDefault="00E14F1D" w:rsidP="00E14F1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ascadia Mono" w:eastAsia="Times New Roman" w:hAnsi="Cascadia Mono" w:cs="Courier New"/>
          <w:sz w:val="20"/>
          <w:szCs w:val="20"/>
          <w:lang w:eastAsia="pt-BR"/>
        </w:rPr>
      </w:pPr>
      <w:r w:rsidRPr="00E14F1D">
        <w:rPr>
          <w:rFonts w:ascii="Cascadia Mono" w:eastAsia="Times New Roman" w:hAnsi="Cascadia Mono" w:cs="Courier New"/>
          <w:sz w:val="20"/>
          <w:szCs w:val="20"/>
          <w:lang w:eastAsia="pt-BR"/>
        </w:rPr>
        <w:t xml:space="preserve">                    _nome = value;</w:t>
      </w:r>
    </w:p>
    <w:p w14:paraId="7900606E" w14:textId="0833B744" w:rsidR="00E14F1D" w:rsidRPr="00E14F1D" w:rsidRDefault="00E14F1D" w:rsidP="00E14F1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ascadia Mono" w:eastAsia="Times New Roman" w:hAnsi="Cascadia Mono" w:cs="Courier New"/>
          <w:sz w:val="20"/>
          <w:szCs w:val="20"/>
          <w:lang w:eastAsia="pt-BR"/>
        </w:rPr>
      </w:pPr>
      <w:r w:rsidRPr="00E14F1D">
        <w:rPr>
          <w:rFonts w:ascii="Cascadia Mono" w:eastAsia="Times New Roman" w:hAnsi="Cascadia Mono" w:cs="Courier New"/>
          <w:sz w:val="20"/>
          <w:szCs w:val="20"/>
          <w:lang w:eastAsia="pt-BR"/>
        </w:rPr>
        <w:t xml:space="preserve">                </w:t>
      </w:r>
      <w:r>
        <w:rPr>
          <w:rFonts w:ascii="Cascadia Mono" w:eastAsia="Times New Roman" w:hAnsi="Cascadia Mono" w:cs="Courier New"/>
          <w:sz w:val="20"/>
          <w:szCs w:val="20"/>
          <w:lang w:eastAsia="pt-BR"/>
        </w:rPr>
        <w:t xml:space="preserve">  </w:t>
      </w:r>
      <w:r w:rsidRPr="00E14F1D">
        <w:rPr>
          <w:rFonts w:ascii="Cascadia Mono" w:eastAsia="Times New Roman" w:hAnsi="Cascadia Mono" w:cs="Courier New"/>
          <w:sz w:val="20"/>
          <w:szCs w:val="20"/>
          <w:lang w:eastAsia="pt-BR"/>
        </w:rPr>
        <w:t>}</w:t>
      </w:r>
    </w:p>
    <w:p w14:paraId="1E80422A" w14:textId="7787349D" w:rsidR="00E14F1D" w:rsidRDefault="00E14F1D" w:rsidP="00E14F1D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ascadia Mono" w:eastAsia="Times New Roman" w:hAnsi="Cascadia Mono" w:cs="Courier New"/>
          <w:sz w:val="20"/>
          <w:szCs w:val="20"/>
          <w:lang w:eastAsia="pt-BR"/>
        </w:rPr>
      </w:pPr>
      <w:r w:rsidRPr="00E14F1D">
        <w:rPr>
          <w:rFonts w:ascii="Cascadia Mono" w:eastAsia="Times New Roman" w:hAnsi="Cascadia Mono" w:cs="Courier New"/>
          <w:sz w:val="20"/>
          <w:szCs w:val="20"/>
          <w:lang w:eastAsia="pt-BR"/>
        </w:rPr>
        <w:t xml:space="preserve">         </w:t>
      </w:r>
      <w:r>
        <w:rPr>
          <w:rFonts w:ascii="Cascadia Mono" w:eastAsia="Times New Roman" w:hAnsi="Cascadia Mono" w:cs="Courier New"/>
          <w:sz w:val="20"/>
          <w:szCs w:val="20"/>
          <w:lang w:eastAsia="pt-BR"/>
        </w:rPr>
        <w:t xml:space="preserve">  </w:t>
      </w:r>
      <w:r w:rsidRPr="00E14F1D">
        <w:rPr>
          <w:rFonts w:ascii="Cascadia Mono" w:eastAsia="Times New Roman" w:hAnsi="Cascadia Mono" w:cs="Courier New"/>
          <w:sz w:val="20"/>
          <w:szCs w:val="20"/>
          <w:lang w:eastAsia="pt-BR"/>
        </w:rPr>
        <w:t xml:space="preserve">   }</w:t>
      </w:r>
    </w:p>
    <w:p w14:paraId="18FA543D" w14:textId="434AB4F7" w:rsidR="001A00C0" w:rsidRDefault="001A00C0" w:rsidP="001A00C0">
      <w:pPr>
        <w:pStyle w:val="Ttulo3"/>
        <w:rPr>
          <w:rFonts w:ascii="Cascadia Mono" w:hAnsi="Cascadia Mono"/>
          <w:color w:val="FF0000"/>
        </w:rPr>
      </w:pPr>
      <w:r w:rsidRPr="001A00C0">
        <w:rPr>
          <w:rFonts w:ascii="Cascadia Mono" w:hAnsi="Cascadia Mono"/>
          <w:color w:val="FF0000"/>
        </w:rPr>
        <w:t xml:space="preserve">Propriedade Auto Implementadas </w:t>
      </w:r>
    </w:p>
    <w:p w14:paraId="240D2D6A" w14:textId="029C2AE8" w:rsidR="001A00C0" w:rsidRDefault="001A00C0" w:rsidP="001A00C0">
      <w:pPr>
        <w:rPr>
          <w:rFonts w:ascii="Cascadia Mono" w:hAnsi="Cascadia Mono"/>
        </w:rPr>
      </w:pPr>
      <w:r w:rsidRPr="001A00C0">
        <w:rPr>
          <w:rFonts w:ascii="Cascadia Mono" w:hAnsi="Cascadia Mono"/>
        </w:rPr>
        <w:t>É uma variação da propriedade pública, mais enxuta. Utilizada para classe que não tem nenhum tipo de restrição na hora de atribuir valores.</w:t>
      </w:r>
    </w:p>
    <w:p w14:paraId="3C26AAFF" w14:textId="584013EA" w:rsidR="001A00C0" w:rsidRDefault="001A00C0" w:rsidP="001A00C0">
      <w:pPr>
        <w:rPr>
          <w:rFonts w:ascii="Cascadia Mono" w:hAnsi="Cascadia Mono"/>
        </w:rPr>
      </w:pPr>
      <w:r>
        <w:rPr>
          <w:rFonts w:ascii="Cascadia Mono" w:hAnsi="Cascadia Mono"/>
        </w:rPr>
        <w:t>Ex:</w:t>
      </w:r>
    </w:p>
    <w:p w14:paraId="2D48DCA3" w14:textId="7C711581" w:rsidR="001A00C0" w:rsidRPr="00E14F1D" w:rsidRDefault="001A00C0" w:rsidP="001A00C0">
      <w:pPr>
        <w:rPr>
          <w:rFonts w:ascii="Cascadia Mono" w:hAnsi="Cascadia Mono"/>
        </w:rPr>
      </w:pPr>
      <w:r>
        <w:rPr>
          <w:rFonts w:ascii="Cascadia Mono" w:hAnsi="Cascadia Mono"/>
        </w:rPr>
        <w:tab/>
      </w:r>
      <w:r>
        <w:rPr>
          <w:rFonts w:ascii="Cascadia Mono" w:hAnsi="Cascadia Mono" w:cs="Cascadia Mono"/>
          <w:color w:val="0000FF"/>
          <w:sz w:val="19"/>
          <w:szCs w:val="19"/>
        </w:rPr>
        <w:t>public</w:t>
      </w:r>
      <w:r>
        <w:rPr>
          <w:rFonts w:ascii="Cascadia Mono" w:hAnsi="Cascadia Mono" w:cs="Cascadia Mono"/>
          <w:color w:val="000000"/>
          <w:sz w:val="19"/>
          <w:szCs w:val="19"/>
        </w:rPr>
        <w:t xml:space="preserve"> </w:t>
      </w:r>
      <w:r>
        <w:rPr>
          <w:rFonts w:ascii="Cascadia Mono" w:hAnsi="Cascadia Mono" w:cs="Cascadia Mono"/>
          <w:color w:val="0000FF"/>
          <w:sz w:val="19"/>
          <w:szCs w:val="19"/>
        </w:rPr>
        <w:t>string</w:t>
      </w:r>
      <w:r>
        <w:rPr>
          <w:rFonts w:ascii="Cascadia Mono" w:hAnsi="Cascadia Mono" w:cs="Cascadia Mono"/>
          <w:color w:val="000000"/>
          <w:sz w:val="19"/>
          <w:szCs w:val="19"/>
        </w:rPr>
        <w:t xml:space="preserve"> conta { </w:t>
      </w:r>
      <w:r>
        <w:rPr>
          <w:rFonts w:ascii="Cascadia Mono" w:hAnsi="Cascadia Mono" w:cs="Cascadia Mono"/>
          <w:color w:val="0000FF"/>
          <w:sz w:val="19"/>
          <w:szCs w:val="19"/>
        </w:rPr>
        <w:t>get</w:t>
      </w:r>
      <w:r>
        <w:rPr>
          <w:rFonts w:ascii="Cascadia Mono" w:hAnsi="Cascadia Mono" w:cs="Cascadia Mono"/>
          <w:color w:val="000000"/>
          <w:sz w:val="19"/>
          <w:szCs w:val="19"/>
        </w:rPr>
        <w:t xml:space="preserve">; </w:t>
      </w:r>
      <w:r>
        <w:rPr>
          <w:rFonts w:ascii="Cascadia Mono" w:hAnsi="Cascadia Mono" w:cs="Cascadia Mono"/>
          <w:color w:val="0000FF"/>
          <w:sz w:val="19"/>
          <w:szCs w:val="19"/>
        </w:rPr>
        <w:t>set</w:t>
      </w:r>
      <w:r>
        <w:rPr>
          <w:rFonts w:ascii="Cascadia Mono" w:hAnsi="Cascadia Mono" w:cs="Cascadia Mono"/>
          <w:color w:val="000000"/>
          <w:sz w:val="19"/>
          <w:szCs w:val="19"/>
        </w:rPr>
        <w:t>; }</w:t>
      </w:r>
    </w:p>
    <w:p w14:paraId="68762A33" w14:textId="3E4F0E58" w:rsidR="00E14F1D" w:rsidRDefault="00182F05" w:rsidP="00182F05">
      <w:pPr>
        <w:pStyle w:val="Ttulo1"/>
        <w:rPr>
          <w:rFonts w:ascii="Cascadia Mono" w:hAnsi="Cascadia Mono"/>
        </w:rPr>
      </w:pPr>
      <w:r w:rsidRPr="00182F05">
        <w:rPr>
          <w:rFonts w:ascii="Cascadia Mono" w:hAnsi="Cascadia Mono"/>
        </w:rPr>
        <w:t>Modificadores de acesso</w:t>
      </w:r>
    </w:p>
    <w:p w14:paraId="79E619BC" w14:textId="63BBD31A" w:rsidR="00182F05" w:rsidRPr="00182F05" w:rsidRDefault="00182F05" w:rsidP="00182F05">
      <w:pPr>
        <w:rPr>
          <w:rFonts w:ascii="Cascadia Mono" w:hAnsi="Cascadia Mono"/>
        </w:rPr>
      </w:pPr>
      <w:r w:rsidRPr="00182F05">
        <w:rPr>
          <w:rFonts w:ascii="Cascadia Mono" w:hAnsi="Cascadia Mono"/>
        </w:rPr>
        <w:t>No C# e em outras linguagens é utilizado os modificadores de acesso para indicar os padrões de visibilidade. São palavras-chaves indicando os padrões de visibilidade de acessos.</w:t>
      </w:r>
    </w:p>
    <w:p w14:paraId="2E92CEA4" w14:textId="3BE92D7C" w:rsidR="00182F05" w:rsidRDefault="00182F05" w:rsidP="00182F05">
      <w:pPr>
        <w:pStyle w:val="Ttulo2"/>
        <w:rPr>
          <w:rFonts w:ascii="Cascadia Mono" w:hAnsi="Cascadia Mono"/>
          <w:color w:val="FFC000"/>
          <w:sz w:val="28"/>
          <w:szCs w:val="28"/>
        </w:rPr>
      </w:pPr>
      <w:r w:rsidRPr="00182F05">
        <w:rPr>
          <w:rFonts w:ascii="Cascadia Mono" w:hAnsi="Cascadia Mono"/>
          <w:color w:val="FFC000"/>
          <w:sz w:val="28"/>
          <w:szCs w:val="28"/>
        </w:rPr>
        <w:t>Public</w:t>
      </w:r>
    </w:p>
    <w:p w14:paraId="46FC73F4" w14:textId="379E8575" w:rsidR="00182F05" w:rsidRDefault="00182F05" w:rsidP="00182F05">
      <w:pPr>
        <w:rPr>
          <w:rFonts w:ascii="Cascadia Mono" w:hAnsi="Cascadia Mono"/>
        </w:rPr>
      </w:pPr>
      <w:r w:rsidRPr="00182F05">
        <w:rPr>
          <w:rFonts w:ascii="Cascadia Mono" w:hAnsi="Cascadia Mono"/>
        </w:rPr>
        <w:t>Acessível de qualquer ponto do código, ou seja, não impões restrições;</w:t>
      </w:r>
    </w:p>
    <w:p w14:paraId="57729A64" w14:textId="19812892" w:rsidR="00182F05" w:rsidRDefault="00182F05" w:rsidP="00182F05">
      <w:pPr>
        <w:pStyle w:val="Ttulo2"/>
        <w:rPr>
          <w:rFonts w:ascii="Cascadia Mono" w:hAnsi="Cascadia Mono"/>
          <w:color w:val="FFC000"/>
          <w:sz w:val="28"/>
          <w:szCs w:val="28"/>
        </w:rPr>
      </w:pPr>
      <w:r>
        <w:rPr>
          <w:rFonts w:ascii="Cascadia Mono" w:hAnsi="Cascadia Mono"/>
          <w:color w:val="FFC000"/>
          <w:sz w:val="28"/>
          <w:szCs w:val="28"/>
        </w:rPr>
        <w:t>P</w:t>
      </w:r>
      <w:r w:rsidRPr="00182F05">
        <w:rPr>
          <w:rFonts w:ascii="Cascadia Mono" w:hAnsi="Cascadia Mono"/>
          <w:color w:val="FFC000"/>
          <w:sz w:val="28"/>
          <w:szCs w:val="28"/>
        </w:rPr>
        <w:t>rivate</w:t>
      </w:r>
    </w:p>
    <w:p w14:paraId="0AFE2762" w14:textId="5CF77D65" w:rsidR="00182F05" w:rsidRDefault="00182F05" w:rsidP="00182F05">
      <w:pPr>
        <w:rPr>
          <w:rFonts w:ascii="Cascadia Mono" w:hAnsi="Cascadia Mono"/>
        </w:rPr>
      </w:pPr>
      <w:r>
        <w:rPr>
          <w:rFonts w:ascii="Cascadia Mono" w:hAnsi="Cascadia Mono"/>
        </w:rPr>
        <w:t>Acessível somente dentro do contexto onde foi declarado, ou seja, um membro privado dentro de uma classe só é acessível dentro da própria classe.</w:t>
      </w:r>
    </w:p>
    <w:p w14:paraId="1D927B7D" w14:textId="59AD6AAD" w:rsidR="00182F05" w:rsidRDefault="00182F05" w:rsidP="00182F05">
      <w:pPr>
        <w:pStyle w:val="Ttulo2"/>
        <w:rPr>
          <w:rFonts w:ascii="Cascadia Mono" w:hAnsi="Cascadia Mono"/>
          <w:color w:val="FFC000"/>
          <w:sz w:val="28"/>
          <w:szCs w:val="28"/>
        </w:rPr>
      </w:pPr>
      <w:r w:rsidRPr="00182F05">
        <w:rPr>
          <w:rFonts w:ascii="Cascadia Mono" w:hAnsi="Cascadia Mono"/>
          <w:color w:val="FFC000"/>
          <w:sz w:val="28"/>
          <w:szCs w:val="28"/>
        </w:rPr>
        <w:t>Protected</w:t>
      </w:r>
    </w:p>
    <w:p w14:paraId="6CE25B44" w14:textId="57054580" w:rsidR="00182F05" w:rsidRDefault="00182F05" w:rsidP="00182F05">
      <w:pPr>
        <w:rPr>
          <w:rFonts w:ascii="Cascadia Mono" w:hAnsi="Cascadia Mono"/>
        </w:rPr>
      </w:pPr>
      <w:r>
        <w:rPr>
          <w:rFonts w:ascii="Cascadia Mono" w:hAnsi="Cascadia Mono"/>
        </w:rPr>
        <w:t>O elemento é acessível dentro da classe e suas derivadas.</w:t>
      </w:r>
    </w:p>
    <w:p w14:paraId="00482A94" w14:textId="53DB4FEB" w:rsidR="00182F05" w:rsidRDefault="00182F05" w:rsidP="00182F05">
      <w:pPr>
        <w:pStyle w:val="Ttulo2"/>
        <w:rPr>
          <w:rFonts w:ascii="Cascadia Mono" w:hAnsi="Cascadia Mono"/>
          <w:color w:val="FFC000"/>
          <w:sz w:val="28"/>
          <w:szCs w:val="28"/>
        </w:rPr>
      </w:pPr>
      <w:r w:rsidRPr="00182F05">
        <w:rPr>
          <w:rFonts w:ascii="Cascadia Mono" w:hAnsi="Cascadia Mono"/>
          <w:color w:val="FFC000"/>
          <w:sz w:val="28"/>
          <w:szCs w:val="28"/>
        </w:rPr>
        <w:t>Internal</w:t>
      </w:r>
    </w:p>
    <w:p w14:paraId="1F95C81C" w14:textId="60A77D5E" w:rsidR="00182F05" w:rsidRDefault="00182F05" w:rsidP="00182F05">
      <w:pPr>
        <w:rPr>
          <w:rFonts w:ascii="Cascadia Mono" w:hAnsi="Cascadia Mono"/>
        </w:rPr>
      </w:pPr>
      <w:r>
        <w:rPr>
          <w:rFonts w:ascii="Cascadia Mono" w:hAnsi="Cascadia Mono"/>
        </w:rPr>
        <w:t xml:space="preserve">É o padrão no C#. Caso nenhum modificador seja declarado, definirá a acessibilidade do elemento dentro do executável </w:t>
      </w:r>
      <w:r w:rsidR="001A00C0">
        <w:rPr>
          <w:rFonts w:ascii="Cascadia Mono" w:hAnsi="Cascadia Mono"/>
        </w:rPr>
        <w:t>ou dll onde foi declarado.</w:t>
      </w:r>
    </w:p>
    <w:p w14:paraId="3CED529D" w14:textId="2BF5A2AB" w:rsidR="001A00C0" w:rsidRDefault="00E46FD8" w:rsidP="00E46FD8">
      <w:pPr>
        <w:pStyle w:val="Ttulo1"/>
      </w:pPr>
      <w:r w:rsidRPr="00E46FD8">
        <w:rPr>
          <w:rFonts w:ascii="Cascadia Mono" w:hAnsi="Cascadia Mono"/>
        </w:rPr>
        <w:lastRenderedPageBreak/>
        <w:t>Método Construtor</w:t>
      </w:r>
      <w:r>
        <w:t xml:space="preserve"> </w:t>
      </w:r>
    </w:p>
    <w:p w14:paraId="096E5098" w14:textId="45153051" w:rsidR="00E46FD8" w:rsidRDefault="00E46FD8" w:rsidP="00E46FD8">
      <w:pPr>
        <w:rPr>
          <w:rFonts w:ascii="Cascadia Mono" w:hAnsi="Cascadia Mono"/>
        </w:rPr>
      </w:pPr>
      <w:r w:rsidRPr="00E46FD8">
        <w:rPr>
          <w:rFonts w:ascii="Cascadia Mono" w:hAnsi="Cascadia Mono"/>
        </w:rPr>
        <w:t>É utilizado quando queremos criar um objeto. Por meio dele é estabelecido que sejam passados parâmetros para preencher os atributos da classe assim que o objeto é criado.</w:t>
      </w:r>
    </w:p>
    <w:p w14:paraId="58EB7129" w14:textId="2349822A" w:rsidR="00E46FD8" w:rsidRPr="00E46FD8" w:rsidRDefault="00E46FD8" w:rsidP="00E46FD8">
      <w:pPr>
        <w:rPr>
          <w:rFonts w:ascii="Cascadia Mono" w:hAnsi="Cascadia Mono"/>
        </w:rPr>
      </w:pPr>
      <w:r w:rsidRPr="00E46FD8">
        <w:rPr>
          <w:rFonts w:ascii="Cascadia Mono" w:hAnsi="Cascadia Mono"/>
        </w:rPr>
        <w:t xml:space="preserve">No C# toda classe possui um </w:t>
      </w:r>
      <w:r w:rsidRPr="00061A0B">
        <w:rPr>
          <w:rFonts w:ascii="Cascadia Mono" w:hAnsi="Cascadia Mono"/>
          <w:u w:val="single"/>
        </w:rPr>
        <w:t>construtor</w:t>
      </w:r>
      <w:r w:rsidRPr="00E46FD8">
        <w:rPr>
          <w:rFonts w:ascii="Cascadia Mono" w:hAnsi="Cascadia Mono"/>
        </w:rPr>
        <w:t xml:space="preserve"> implícito, que não precisa ser declarado. No momento que definimos o construtor de forma explícita, ele assume o lugar de método padrão para construção dos objetos da classe .</w:t>
      </w:r>
    </w:p>
    <w:p w14:paraId="0BC59014" w14:textId="77777777" w:rsidR="00182F05" w:rsidRPr="00182F05" w:rsidRDefault="00182F05" w:rsidP="00182F05"/>
    <w:sectPr w:rsidR="00182F05" w:rsidRPr="00182F05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scadia Mono">
    <w:panose1 w:val="020B0609020000020004"/>
    <w:charset w:val="00"/>
    <w:family w:val="modern"/>
    <w:pitch w:val="fixed"/>
    <w:sig w:usb0="A10002FF" w:usb1="4000F9FB" w:usb2="0004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535BE"/>
    <w:rsid w:val="00061A0B"/>
    <w:rsid w:val="00182F05"/>
    <w:rsid w:val="001A00C0"/>
    <w:rsid w:val="002C5FA9"/>
    <w:rsid w:val="002F52BB"/>
    <w:rsid w:val="00354F03"/>
    <w:rsid w:val="00621F02"/>
    <w:rsid w:val="00A535BE"/>
    <w:rsid w:val="00B67FC4"/>
    <w:rsid w:val="00C72A1A"/>
    <w:rsid w:val="00C817A9"/>
    <w:rsid w:val="00D12466"/>
    <w:rsid w:val="00D24A5D"/>
    <w:rsid w:val="00E07F45"/>
    <w:rsid w:val="00E14F1D"/>
    <w:rsid w:val="00E46FD8"/>
    <w:rsid w:val="00F1139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7D430E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tulo1">
    <w:name w:val="heading 1"/>
    <w:basedOn w:val="Normal"/>
    <w:next w:val="Normal"/>
    <w:link w:val="Ttulo1Char"/>
    <w:uiPriority w:val="9"/>
    <w:qFormat/>
    <w:rsid w:val="00D24A5D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Ttulo2">
    <w:name w:val="heading 2"/>
    <w:basedOn w:val="Normal"/>
    <w:next w:val="Normal"/>
    <w:link w:val="Ttulo2Char"/>
    <w:uiPriority w:val="9"/>
    <w:unhideWhenUsed/>
    <w:qFormat/>
    <w:rsid w:val="00C72A1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Ttulo3">
    <w:name w:val="heading 3"/>
    <w:basedOn w:val="Normal"/>
    <w:next w:val="Normal"/>
    <w:link w:val="Ttulo3Char"/>
    <w:uiPriority w:val="9"/>
    <w:unhideWhenUsed/>
    <w:qFormat/>
    <w:rsid w:val="00C72A1A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Ttulo">
    <w:name w:val="Title"/>
    <w:basedOn w:val="Normal"/>
    <w:next w:val="Normal"/>
    <w:link w:val="TtuloChar"/>
    <w:uiPriority w:val="10"/>
    <w:qFormat/>
    <w:rsid w:val="00D24A5D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tuloChar">
    <w:name w:val="Título Char"/>
    <w:basedOn w:val="Fontepargpadro"/>
    <w:link w:val="Ttulo"/>
    <w:uiPriority w:val="10"/>
    <w:rsid w:val="00D24A5D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tulo1Char">
    <w:name w:val="Título 1 Char"/>
    <w:basedOn w:val="Fontepargpadro"/>
    <w:link w:val="Ttulo1"/>
    <w:uiPriority w:val="9"/>
    <w:rsid w:val="00D24A5D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Ttulo2Char">
    <w:name w:val="Título 2 Char"/>
    <w:basedOn w:val="Fontepargpadro"/>
    <w:link w:val="Ttulo2"/>
    <w:uiPriority w:val="9"/>
    <w:rsid w:val="00C72A1A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customStyle="1" w:styleId="Ttulo3Char">
    <w:name w:val="Título 3 Char"/>
    <w:basedOn w:val="Fontepargpadro"/>
    <w:link w:val="Ttulo3"/>
    <w:uiPriority w:val="9"/>
    <w:rsid w:val="00C72A1A"/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paragraph" w:styleId="Pr-formataoHTML">
    <w:name w:val="HTML Preformatted"/>
    <w:basedOn w:val="Normal"/>
    <w:link w:val="Pr-formataoHTMLChar"/>
    <w:uiPriority w:val="99"/>
    <w:semiHidden/>
    <w:unhideWhenUsed/>
    <w:rsid w:val="00E14F1D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  <w:lang w:eastAsia="pt-BR"/>
    </w:rPr>
  </w:style>
  <w:style w:type="character" w:customStyle="1" w:styleId="Pr-formataoHTMLChar">
    <w:name w:val="Pré-formatação HTML Char"/>
    <w:basedOn w:val="Fontepargpadro"/>
    <w:link w:val="Pr-formataoHTML"/>
    <w:uiPriority w:val="99"/>
    <w:semiHidden/>
    <w:rsid w:val="00E14F1D"/>
    <w:rPr>
      <w:rFonts w:ascii="Courier New" w:eastAsia="Times New Roman" w:hAnsi="Courier New" w:cs="Courier New"/>
      <w:sz w:val="20"/>
      <w:szCs w:val="20"/>
      <w:lang w:eastAsia="pt-BR"/>
    </w:rPr>
  </w:style>
  <w:style w:type="character" w:styleId="CdigoHTML">
    <w:name w:val="HTML Code"/>
    <w:basedOn w:val="Fontepargpadro"/>
    <w:uiPriority w:val="99"/>
    <w:semiHidden/>
    <w:unhideWhenUsed/>
    <w:rsid w:val="00E14F1D"/>
    <w:rPr>
      <w:rFonts w:ascii="Courier New" w:eastAsia="Times New Roman" w:hAnsi="Courier New" w:cs="Courier New"/>
      <w:sz w:val="20"/>
      <w:szCs w:val="20"/>
    </w:rPr>
  </w:style>
  <w:style w:type="character" w:customStyle="1" w:styleId="hljs-keyword">
    <w:name w:val="hljs-keyword"/>
    <w:basedOn w:val="Fontepargpadro"/>
    <w:rsid w:val="00E14F1D"/>
  </w:style>
  <w:style w:type="character" w:customStyle="1" w:styleId="hljs-builtin">
    <w:name w:val="hljs-built_in"/>
    <w:basedOn w:val="Fontepargpadro"/>
    <w:rsid w:val="00E14F1D"/>
  </w:style>
  <w:style w:type="character" w:customStyle="1" w:styleId="hljs-number">
    <w:name w:val="hljs-number"/>
    <w:basedOn w:val="Fontepargpadro"/>
    <w:rsid w:val="00E14F1D"/>
  </w:style>
  <w:style w:type="character" w:customStyle="1" w:styleId="hljs-string">
    <w:name w:val="hljs-string"/>
    <w:basedOn w:val="Fontepargpadro"/>
    <w:rsid w:val="00E14F1D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7856178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image" Target="media/image2.png"/><Relationship Id="rId4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</Template>
  <TotalTime>533</TotalTime>
  <Pages>4</Pages>
  <Words>606</Words>
  <Characters>3274</Characters>
  <Application>Microsoft Office Word</Application>
  <DocSecurity>0</DocSecurity>
  <Lines>27</Lines>
  <Paragraphs>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3873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Awdrey Vaz</dc:creator>
  <cp:keywords/>
  <dc:description/>
  <cp:lastModifiedBy>Awdrey Vaz</cp:lastModifiedBy>
  <cp:revision>2</cp:revision>
  <dcterms:created xsi:type="dcterms:W3CDTF">2022-11-14T03:05:00Z</dcterms:created>
  <dcterms:modified xsi:type="dcterms:W3CDTF">2022-11-15T01:00:00Z</dcterms:modified>
</cp:coreProperties>
</file>