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F5E2CF" w14:textId="16739D52" w:rsidR="00325FA4" w:rsidRPr="00325FA4" w:rsidRDefault="00325FA4" w:rsidP="00325FA4">
      <w:pPr>
        <w:pStyle w:val="Ttulo1"/>
        <w:rPr>
          <w:rFonts w:ascii="Century751 BT" w:hAnsi="Century751 BT"/>
          <w:color w:val="538135" w:themeColor="accent6" w:themeShade="BF"/>
          <w:u w:val="single"/>
        </w:rPr>
      </w:pPr>
      <w:r w:rsidRPr="00325FA4">
        <w:rPr>
          <w:rFonts w:ascii="Century751 BT" w:hAnsi="Century751 BT"/>
          <w:color w:val="538135" w:themeColor="accent6" w:themeShade="BF"/>
          <w:u w:val="single"/>
        </w:rPr>
        <w:t>História e Ecossistema .NET</w:t>
      </w:r>
    </w:p>
    <w:p w14:paraId="7C1837EA" w14:textId="62B62C38" w:rsidR="00EF37F7" w:rsidRDefault="00EF37F7" w:rsidP="001B3815">
      <w:pPr>
        <w:jc w:val="both"/>
        <w:rPr>
          <w:rFonts w:ascii="Century751 BT" w:hAnsi="Century751 BT"/>
          <w:sz w:val="24"/>
          <w:szCs w:val="24"/>
        </w:rPr>
      </w:pPr>
      <w:r w:rsidRPr="00EF37F7">
        <w:rPr>
          <w:rFonts w:ascii="Century751 BT" w:hAnsi="Century751 BT"/>
          <w:sz w:val="24"/>
          <w:szCs w:val="24"/>
        </w:rPr>
        <w:t xml:space="preserve">Para </w:t>
      </w:r>
      <w:r>
        <w:rPr>
          <w:rFonts w:ascii="Century751 BT" w:hAnsi="Century751 BT"/>
          <w:sz w:val="24"/>
          <w:szCs w:val="24"/>
        </w:rPr>
        <w:t>criamos códigos em C# é preciso utilizar uma máquina virtual</w:t>
      </w:r>
      <w:r w:rsidR="00BC1F15">
        <w:rPr>
          <w:rFonts w:ascii="Century751 BT" w:hAnsi="Century751 BT"/>
          <w:sz w:val="24"/>
          <w:szCs w:val="24"/>
        </w:rPr>
        <w:t>. Assim não é necessário reescrever ou adaptar</w:t>
      </w:r>
      <w:r w:rsidR="001B3815">
        <w:rPr>
          <w:rFonts w:ascii="Century751 BT" w:hAnsi="Century751 BT"/>
          <w:sz w:val="24"/>
          <w:szCs w:val="24"/>
        </w:rPr>
        <w:t xml:space="preserve"> o código</w:t>
      </w:r>
      <w:r>
        <w:rPr>
          <w:rFonts w:ascii="Century751 BT" w:hAnsi="Century751 BT"/>
          <w:sz w:val="24"/>
          <w:szCs w:val="24"/>
        </w:rPr>
        <w:t xml:space="preserve">, caso precise levar para outro sistema operacional e/ou outra máquina. </w:t>
      </w:r>
    </w:p>
    <w:p w14:paraId="243B9FCD" w14:textId="70CC34A6" w:rsidR="00325FA4" w:rsidRDefault="00EF37F7" w:rsidP="001B3815">
      <w:pPr>
        <w:jc w:val="both"/>
        <w:rPr>
          <w:rFonts w:ascii="Century751 BT" w:hAnsi="Century751 BT"/>
          <w:sz w:val="24"/>
          <w:szCs w:val="24"/>
        </w:rPr>
      </w:pPr>
      <w:r>
        <w:rPr>
          <w:rFonts w:ascii="Century751 BT" w:hAnsi="Century751 BT"/>
          <w:sz w:val="24"/>
          <w:szCs w:val="24"/>
        </w:rPr>
        <w:t>A máquina virtual</w:t>
      </w:r>
      <w:r w:rsidR="001B3815">
        <w:rPr>
          <w:rFonts w:ascii="Century751 BT" w:hAnsi="Century751 BT"/>
          <w:sz w:val="24"/>
          <w:szCs w:val="24"/>
        </w:rPr>
        <w:t xml:space="preserve"> </w:t>
      </w:r>
      <w:r w:rsidR="001B3815" w:rsidRPr="001B3815">
        <w:rPr>
          <w:rFonts w:ascii="Century751 BT" w:hAnsi="Century751 BT"/>
          <w:sz w:val="24"/>
          <w:szCs w:val="24"/>
        </w:rPr>
        <w:t>CLR (common language runtime)</w:t>
      </w:r>
      <w:r w:rsidR="001B3815">
        <w:rPr>
          <w:rFonts w:ascii="Century751 BT" w:hAnsi="Century751 BT"/>
          <w:sz w:val="24"/>
          <w:szCs w:val="24"/>
        </w:rPr>
        <w:t xml:space="preserve"> </w:t>
      </w:r>
      <w:r>
        <w:rPr>
          <w:rFonts w:ascii="Century751 BT" w:hAnsi="Century751 BT"/>
          <w:sz w:val="24"/>
          <w:szCs w:val="24"/>
        </w:rPr>
        <w:t>está preparada para utilizar a Aplicação e biblioteca em MSIL</w:t>
      </w:r>
      <w:r w:rsidR="001B3815">
        <w:rPr>
          <w:rFonts w:ascii="Century751 BT" w:hAnsi="Century751 BT"/>
          <w:sz w:val="24"/>
          <w:szCs w:val="24"/>
        </w:rPr>
        <w:t xml:space="preserve"> </w:t>
      </w:r>
      <w:r w:rsidR="001B3815" w:rsidRPr="001B3815">
        <w:rPr>
          <w:rFonts w:ascii="Century751 BT" w:hAnsi="Century751 BT"/>
          <w:sz w:val="24"/>
          <w:szCs w:val="24"/>
        </w:rPr>
        <w:t>(Microsoft intermediate language)</w:t>
      </w:r>
      <w:r>
        <w:rPr>
          <w:rFonts w:ascii="Century751 BT" w:hAnsi="Century751 BT"/>
          <w:sz w:val="24"/>
          <w:szCs w:val="24"/>
        </w:rPr>
        <w:t>.</w:t>
      </w:r>
      <w:r w:rsidR="00CA1239">
        <w:rPr>
          <w:rFonts w:ascii="Century751 BT" w:hAnsi="Century751 BT"/>
          <w:sz w:val="24"/>
          <w:szCs w:val="24"/>
        </w:rPr>
        <w:t xml:space="preserve"> Então podemos escrever o código em C# e então a máquina virtual vai compilar para a aplicação MSIL.</w:t>
      </w:r>
      <w:r>
        <w:rPr>
          <w:rFonts w:ascii="Century751 BT" w:hAnsi="Century751 BT"/>
          <w:sz w:val="24"/>
          <w:szCs w:val="24"/>
        </w:rPr>
        <w:t xml:space="preserve">  </w:t>
      </w:r>
    </w:p>
    <w:p w14:paraId="22F6A422" w14:textId="77777777" w:rsidR="00CA1239" w:rsidRDefault="00CA1239" w:rsidP="00CA1239">
      <w:pPr>
        <w:keepNext/>
        <w:spacing w:after="0"/>
        <w:jc w:val="center"/>
      </w:pPr>
      <w:r w:rsidRPr="00CA1239">
        <w:rPr>
          <w:rFonts w:ascii="Century751 BT" w:hAnsi="Century751 BT"/>
          <w:sz w:val="24"/>
          <w:szCs w:val="24"/>
        </w:rPr>
        <w:drawing>
          <wp:inline distT="0" distB="0" distL="0" distR="0" wp14:anchorId="59304021" wp14:editId="09D98899">
            <wp:extent cx="4115374" cy="2162477"/>
            <wp:effectExtent l="38100" t="38100" r="95250" b="10477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115374" cy="2162477"/>
                    </a:xfrm>
                    <a:prstGeom prst="rect">
                      <a:avLst/>
                    </a:prstGeom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14:paraId="1C7F3B7E" w14:textId="4921BF82" w:rsidR="00EF37F7" w:rsidRDefault="00CA1239" w:rsidP="00CA1239">
      <w:pPr>
        <w:pStyle w:val="Legenda"/>
        <w:spacing w:after="0" w:line="360" w:lineRule="auto"/>
        <w:jc w:val="center"/>
        <w:rPr>
          <w:sz w:val="22"/>
          <w:szCs w:val="22"/>
        </w:rPr>
      </w:pPr>
      <w:r w:rsidRPr="00CA1239">
        <w:rPr>
          <w:sz w:val="20"/>
          <w:szCs w:val="20"/>
        </w:rPr>
        <w:drawing>
          <wp:anchor distT="0" distB="0" distL="114300" distR="114300" simplePos="0" relativeHeight="251659264" behindDoc="1" locked="0" layoutInCell="1" allowOverlap="1" wp14:anchorId="3F9CE3E4" wp14:editId="7FE14129">
            <wp:simplePos x="0" y="0"/>
            <wp:positionH relativeFrom="column">
              <wp:posOffset>2667635</wp:posOffset>
            </wp:positionH>
            <wp:positionV relativeFrom="paragraph">
              <wp:posOffset>281305</wp:posOffset>
            </wp:positionV>
            <wp:extent cx="3197225" cy="1770380"/>
            <wp:effectExtent l="38100" t="38100" r="98425" b="96520"/>
            <wp:wrapTight wrapText="bothSides">
              <wp:wrapPolygon edited="0">
                <wp:start x="0" y="-465"/>
                <wp:lineTo x="-257" y="-232"/>
                <wp:lineTo x="-257" y="21615"/>
                <wp:lineTo x="-129" y="22545"/>
                <wp:lineTo x="21879" y="22545"/>
                <wp:lineTo x="21879" y="22080"/>
                <wp:lineTo x="22136" y="18594"/>
                <wp:lineTo x="22136" y="3486"/>
                <wp:lineTo x="21750" y="0"/>
                <wp:lineTo x="21750" y="-465"/>
                <wp:lineTo x="0" y="-465"/>
              </wp:wrapPolygon>
            </wp:wrapTight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97225" cy="1770380"/>
                    </a:xfrm>
                    <a:prstGeom prst="rect">
                      <a:avLst/>
                    </a:prstGeom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anchor>
        </w:drawing>
      </w:r>
      <w:r w:rsidRPr="00CA1239">
        <w:drawing>
          <wp:anchor distT="0" distB="0" distL="114300" distR="114300" simplePos="0" relativeHeight="251658240" behindDoc="1" locked="0" layoutInCell="1" allowOverlap="1" wp14:anchorId="4117FE1B" wp14:editId="28C74436">
            <wp:simplePos x="0" y="0"/>
            <wp:positionH relativeFrom="column">
              <wp:posOffset>-392430</wp:posOffset>
            </wp:positionH>
            <wp:positionV relativeFrom="paragraph">
              <wp:posOffset>281305</wp:posOffset>
            </wp:positionV>
            <wp:extent cx="2870200" cy="1753235"/>
            <wp:effectExtent l="38100" t="38100" r="101600" b="94615"/>
            <wp:wrapTight wrapText="bothSides">
              <wp:wrapPolygon edited="0">
                <wp:start x="0" y="-469"/>
                <wp:lineTo x="-287" y="-235"/>
                <wp:lineTo x="-287" y="21592"/>
                <wp:lineTo x="-143" y="22531"/>
                <wp:lineTo x="21935" y="22531"/>
                <wp:lineTo x="22221" y="18776"/>
                <wp:lineTo x="22221" y="3520"/>
                <wp:lineTo x="21791" y="0"/>
                <wp:lineTo x="21791" y="-469"/>
                <wp:lineTo x="0" y="-469"/>
              </wp:wrapPolygon>
            </wp:wrapTight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0200" cy="1753235"/>
                    </a:xfrm>
                    <a:prstGeom prst="rect">
                      <a:avLst/>
                    </a:prstGeom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anchor>
        </w:drawing>
      </w:r>
      <w:r w:rsidRPr="00CA1239">
        <w:rPr>
          <w:sz w:val="22"/>
          <w:szCs w:val="22"/>
        </w:rPr>
        <w:t xml:space="preserve">Figura </w:t>
      </w:r>
      <w:r>
        <w:rPr>
          <w:sz w:val="22"/>
          <w:szCs w:val="22"/>
        </w:rPr>
        <w:t>1</w:t>
      </w:r>
      <w:r w:rsidRPr="00CA1239">
        <w:rPr>
          <w:sz w:val="22"/>
          <w:szCs w:val="22"/>
        </w:rPr>
        <w:t xml:space="preserve"> - Processo de Compilação</w:t>
      </w:r>
    </w:p>
    <w:p w14:paraId="41F9C770" w14:textId="72C0FA52" w:rsidR="00CA1239" w:rsidRDefault="00CA1239" w:rsidP="00CA1239">
      <w:pPr>
        <w:keepNext/>
        <w:spacing w:after="0" w:line="360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6341AA65" wp14:editId="4D03C8F2">
                <wp:simplePos x="0" y="0"/>
                <wp:positionH relativeFrom="column">
                  <wp:posOffset>1540739</wp:posOffset>
                </wp:positionH>
                <wp:positionV relativeFrom="paragraph">
                  <wp:posOffset>1895093</wp:posOffset>
                </wp:positionV>
                <wp:extent cx="3197225" cy="635"/>
                <wp:effectExtent l="0" t="0" r="0" b="0"/>
                <wp:wrapTight wrapText="bothSides">
                  <wp:wrapPolygon edited="0">
                    <wp:start x="0" y="0"/>
                    <wp:lineTo x="0" y="21600"/>
                    <wp:lineTo x="21600" y="21600"/>
                    <wp:lineTo x="21600" y="0"/>
                  </wp:wrapPolygon>
                </wp:wrapTight>
                <wp:docPr id="4" name="Caixa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9722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1E4C3E4" w14:textId="3CE48DF1" w:rsidR="00CA1239" w:rsidRPr="00CA1239" w:rsidRDefault="00CA1239" w:rsidP="00CA1239">
                            <w:pPr>
                              <w:pStyle w:val="Legenda"/>
                              <w:rPr>
                                <w:sz w:val="24"/>
                                <w:szCs w:val="24"/>
                              </w:rPr>
                            </w:pPr>
                            <w:r w:rsidRPr="00CA1239">
                              <w:rPr>
                                <w:sz w:val="22"/>
                                <w:szCs w:val="22"/>
                              </w:rPr>
                              <w:t>Figura 2 - Processo de compilação completo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6341AA65" id="_x0000_t202" coordsize="21600,21600" o:spt="202" path="m,l,21600r21600,l21600,xe">
                <v:stroke joinstyle="miter"/>
                <v:path gradientshapeok="t" o:connecttype="rect"/>
              </v:shapetype>
              <v:shape id="Caixa de Texto 4" o:spid="_x0000_s1026" type="#_x0000_t202" style="position:absolute;margin-left:121.3pt;margin-top:149.2pt;width:251.75pt;height:.05pt;z-index:-2516551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" stroked="f">
                <v:textbox style="mso-fit-shape-to-text:t" inset="0,0,0,0">
                  <w:txbxContent>
                    <w:p w14:paraId="51E4C3E4" w14:textId="3CE48DF1" w:rsidR="00CA1239" w:rsidRPr="00CA1239" w:rsidRDefault="00CA1239" w:rsidP="00CA1239">
                      <w:pPr>
                        <w:pStyle w:val="Legenda"/>
                        <w:rPr>
                          <w:sz w:val="24"/>
                          <w:szCs w:val="24"/>
                        </w:rPr>
                      </w:pPr>
                      <w:r w:rsidRPr="00CA1239">
                        <w:rPr>
                          <w:sz w:val="22"/>
                          <w:szCs w:val="22"/>
                        </w:rPr>
                        <w:t>Figura 2 - Processo de compilação completo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>
        <w:tab/>
      </w:r>
      <w:r>
        <w:tab/>
      </w:r>
    </w:p>
    <w:p w14:paraId="3C8B2213" w14:textId="55F892AA" w:rsidR="00CA1239" w:rsidRDefault="00CA1239" w:rsidP="00CA1239">
      <w:pPr>
        <w:pStyle w:val="Legenda"/>
        <w:spacing w:after="0" w:line="360" w:lineRule="auto"/>
        <w:jc w:val="center"/>
        <w:rPr>
          <w:sz w:val="20"/>
          <w:szCs w:val="20"/>
        </w:rPr>
      </w:pPr>
      <w:r w:rsidRPr="00CA1239">
        <w:rPr>
          <w:sz w:val="20"/>
          <w:szCs w:val="20"/>
        </w:rPr>
        <w:drawing>
          <wp:anchor distT="0" distB="0" distL="114300" distR="114300" simplePos="0" relativeHeight="251662336" behindDoc="1" locked="0" layoutInCell="1" allowOverlap="1" wp14:anchorId="043FE2C7" wp14:editId="52612F62">
            <wp:simplePos x="0" y="0"/>
            <wp:positionH relativeFrom="column">
              <wp:posOffset>-377825</wp:posOffset>
            </wp:positionH>
            <wp:positionV relativeFrom="paragraph">
              <wp:posOffset>145415</wp:posOffset>
            </wp:positionV>
            <wp:extent cx="2846705" cy="1730375"/>
            <wp:effectExtent l="38100" t="38100" r="86995" b="98425"/>
            <wp:wrapTight wrapText="bothSides">
              <wp:wrapPolygon edited="0">
                <wp:start x="0" y="-476"/>
                <wp:lineTo x="-289" y="-238"/>
                <wp:lineTo x="-289" y="21640"/>
                <wp:lineTo x="-145" y="22591"/>
                <wp:lineTo x="21826" y="22591"/>
                <wp:lineTo x="22116" y="18786"/>
                <wp:lineTo x="22116" y="3567"/>
                <wp:lineTo x="21682" y="0"/>
                <wp:lineTo x="21682" y="-476"/>
                <wp:lineTo x="0" y="-476"/>
              </wp:wrapPolygon>
            </wp:wrapTight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6705" cy="1730375"/>
                    </a:xfrm>
                    <a:prstGeom prst="rect">
                      <a:avLst/>
                    </a:prstGeom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C1F7294" w14:textId="521B787F" w:rsidR="00BC1F15" w:rsidRDefault="00BC1F15" w:rsidP="00BC1F15">
      <w:pPr>
        <w:jc w:val="both"/>
        <w:rPr>
          <w:rFonts w:ascii="Century751 BT" w:hAnsi="Century751 BT"/>
          <w:sz w:val="24"/>
          <w:szCs w:val="24"/>
        </w:rPr>
      </w:pPr>
      <w:r>
        <w:rPr>
          <w:rFonts w:ascii="Century751 BT" w:hAnsi="Century751 BT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95D6FCB" wp14:editId="4C65942F">
                <wp:simplePos x="0" y="0"/>
                <wp:positionH relativeFrom="column">
                  <wp:posOffset>2029397</wp:posOffset>
                </wp:positionH>
                <wp:positionV relativeFrom="paragraph">
                  <wp:posOffset>534035</wp:posOffset>
                </wp:positionV>
                <wp:extent cx="440576" cy="638978"/>
                <wp:effectExtent l="0" t="0" r="17145" b="27940"/>
                <wp:wrapNone/>
                <wp:docPr id="6" name="Retâ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0576" cy="638978"/>
                        </a:xfrm>
                        <a:prstGeom prst="rect">
                          <a:avLst/>
                        </a:prstGeom>
                        <a:solidFill>
                          <a:srgbClr val="04142E"/>
                        </a:solidFill>
                        <a:ln>
                          <a:solidFill>
                            <a:srgbClr val="04142E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950597B" id="Retângulo 6" o:spid="_x0000_s1026" style="position:absolute;margin-left:159.8pt;margin-top:42.05pt;width:34.7pt;height:50.3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" fillcolor="#04142e" strokecolor="#04142e" strokeweight="1pt"/>
            </w:pict>
          </mc:Fallback>
        </mc:AlternateContent>
      </w:r>
      <w:r w:rsidRPr="00BC1F15">
        <w:rPr>
          <w:rFonts w:ascii="Century751 BT" w:hAnsi="Century751 BT"/>
          <w:sz w:val="24"/>
          <w:szCs w:val="24"/>
        </w:rPr>
        <w:t>Do Lado direito é como escrevemos em C# e no lado esquerdo é como a máquina compila o que foi colocado no código.</w:t>
      </w:r>
    </w:p>
    <w:p w14:paraId="02EA7E8D" w14:textId="7905959A" w:rsidR="00BC1F15" w:rsidRPr="00BC1F15" w:rsidRDefault="00BC1F15" w:rsidP="00BC1F15">
      <w:pPr>
        <w:rPr>
          <w:rFonts w:ascii="Century751 BT" w:hAnsi="Century751 BT"/>
          <w:sz w:val="24"/>
          <w:szCs w:val="24"/>
        </w:rPr>
      </w:pPr>
    </w:p>
    <w:p w14:paraId="66491F7E" w14:textId="1E4A20EF" w:rsidR="00BC1F15" w:rsidRDefault="00BC1F15" w:rsidP="00BC1F15">
      <w:pPr>
        <w:rPr>
          <w:rFonts w:ascii="Century751 BT" w:hAnsi="Century751 BT"/>
          <w:sz w:val="24"/>
          <w:szCs w:val="24"/>
        </w:rPr>
      </w:pPr>
    </w:p>
    <w:p w14:paraId="1CDE237A" w14:textId="5A785988" w:rsidR="00BC1F15" w:rsidRDefault="00BC1F15" w:rsidP="00BC1F15">
      <w:pPr>
        <w:tabs>
          <w:tab w:val="left" w:pos="1333"/>
        </w:tabs>
        <w:rPr>
          <w:rFonts w:ascii="Century751 BT" w:hAnsi="Century751 BT"/>
          <w:sz w:val="24"/>
          <w:szCs w:val="24"/>
        </w:rPr>
      </w:pPr>
      <w:r>
        <w:rPr>
          <w:rFonts w:ascii="Century751 BT" w:hAnsi="Century751 BT"/>
          <w:sz w:val="24"/>
          <w:szCs w:val="24"/>
        </w:rPr>
        <w:tab/>
      </w:r>
    </w:p>
    <w:p w14:paraId="560FA6DF" w14:textId="3181AB81" w:rsidR="00BC1F15" w:rsidRDefault="00BC1F15" w:rsidP="00BC1F15">
      <w:pPr>
        <w:tabs>
          <w:tab w:val="left" w:pos="1333"/>
        </w:tabs>
        <w:rPr>
          <w:rFonts w:ascii="Century751 BT" w:hAnsi="Century751 BT"/>
          <w:sz w:val="24"/>
          <w:szCs w:val="24"/>
        </w:rPr>
      </w:pPr>
    </w:p>
    <w:p w14:paraId="569D3C51" w14:textId="0684ACC0" w:rsidR="00BC1F15" w:rsidRDefault="001B3815" w:rsidP="001B3815">
      <w:pPr>
        <w:pStyle w:val="Ttulo1"/>
        <w:rPr>
          <w:rFonts w:ascii="Century751 BT" w:hAnsi="Century751 BT"/>
          <w:color w:val="538135" w:themeColor="accent6" w:themeShade="BF"/>
        </w:rPr>
      </w:pPr>
      <w:r w:rsidRPr="001B3815">
        <w:rPr>
          <w:rFonts w:ascii="Century751 BT" w:hAnsi="Century751 BT"/>
          <w:color w:val="538135" w:themeColor="accent6" w:themeShade="BF"/>
        </w:rPr>
        <w:lastRenderedPageBreak/>
        <w:t>Primeiro Programa C#</w:t>
      </w:r>
    </w:p>
    <w:p w14:paraId="2AE3F78D" w14:textId="7298624C" w:rsidR="001B3815" w:rsidRDefault="001B3815" w:rsidP="00CA388A">
      <w:pPr>
        <w:pStyle w:val="Ttulo2"/>
        <w:rPr>
          <w:rFonts w:ascii="Century751 BT" w:hAnsi="Century751 BT"/>
        </w:rPr>
      </w:pPr>
      <w:r w:rsidRPr="00CA388A">
        <w:rPr>
          <w:rFonts w:ascii="Century751 BT" w:hAnsi="Century751 BT"/>
        </w:rPr>
        <w:t>Console.WriteLine(</w:t>
      </w:r>
      <w:r w:rsidR="00CA388A">
        <w:rPr>
          <w:rFonts w:ascii="Century751 BT" w:hAnsi="Century751 BT"/>
        </w:rPr>
        <w:t xml:space="preserve"> </w:t>
      </w:r>
      <w:r w:rsidRPr="00CA388A">
        <w:rPr>
          <w:rFonts w:ascii="Century751 BT" w:hAnsi="Century751 BT"/>
        </w:rPr>
        <w:t>)</w:t>
      </w:r>
      <w:r w:rsidR="00CA388A">
        <w:rPr>
          <w:rFonts w:ascii="Century751 BT" w:hAnsi="Century751 BT"/>
        </w:rPr>
        <w:t>;</w:t>
      </w:r>
    </w:p>
    <w:p w14:paraId="75B7099A" w14:textId="092A5B57" w:rsidR="00CA388A" w:rsidRDefault="00CA388A" w:rsidP="00CA388A">
      <w:pPr>
        <w:rPr>
          <w:rFonts w:ascii="Century751 BT" w:hAnsi="Century751 BT"/>
        </w:rPr>
      </w:pPr>
      <w:r w:rsidRPr="00CA388A">
        <w:rPr>
          <w:rFonts w:ascii="Century751 BT" w:hAnsi="Century751 BT"/>
        </w:rPr>
        <w:t>Para mostrar mensagens no console.</w:t>
      </w:r>
      <w:r w:rsidR="00DE649D">
        <w:rPr>
          <w:rFonts w:ascii="Century751 BT" w:hAnsi="Century751 BT"/>
        </w:rPr>
        <w:t xml:space="preserve"> </w:t>
      </w:r>
    </w:p>
    <w:p w14:paraId="38FEDB11" w14:textId="687277AD" w:rsidR="00DE649D" w:rsidRDefault="00DE649D" w:rsidP="00CA388A">
      <w:pPr>
        <w:rPr>
          <w:rFonts w:ascii="Century751 BT" w:hAnsi="Century751 BT"/>
        </w:rPr>
      </w:pPr>
      <w:r>
        <w:rPr>
          <w:rFonts w:ascii="Century751 BT" w:hAnsi="Century751 BT"/>
        </w:rPr>
        <w:t>Exemplo:</w:t>
      </w:r>
    </w:p>
    <w:p w14:paraId="6155B68F" w14:textId="61EC88BB" w:rsidR="00DE649D" w:rsidRPr="00DE649D" w:rsidRDefault="00DE649D" w:rsidP="00DE649D">
      <w:pPr>
        <w:rPr>
          <w:rFonts w:ascii="Century751 BT" w:hAnsi="Century751 BT"/>
          <w:b/>
          <w:bCs/>
        </w:rPr>
      </w:pPr>
      <w:r w:rsidRPr="00DE649D">
        <w:rPr>
          <w:rFonts w:ascii="Century751 BT" w:hAnsi="Century751 BT"/>
          <w:b/>
          <w:bCs/>
        </w:rPr>
        <w:t>using System;</w:t>
      </w:r>
    </w:p>
    <w:p w14:paraId="304974DA" w14:textId="77777777" w:rsidR="00DE649D" w:rsidRPr="00DE649D" w:rsidRDefault="00DE649D" w:rsidP="00DE649D">
      <w:pPr>
        <w:spacing w:after="0"/>
        <w:rPr>
          <w:rFonts w:cstheme="minorHAnsi"/>
          <w:b/>
          <w:bCs/>
        </w:rPr>
      </w:pPr>
      <w:r w:rsidRPr="00DE649D">
        <w:rPr>
          <w:rFonts w:cstheme="minorHAnsi"/>
          <w:b/>
          <w:bCs/>
        </w:rPr>
        <w:t>class Programa</w:t>
      </w:r>
    </w:p>
    <w:p w14:paraId="0D148E10" w14:textId="77777777" w:rsidR="00DE649D" w:rsidRPr="00DE649D" w:rsidRDefault="00DE649D" w:rsidP="00DE649D">
      <w:pPr>
        <w:spacing w:after="0"/>
        <w:rPr>
          <w:rFonts w:cstheme="minorHAnsi"/>
          <w:b/>
          <w:bCs/>
        </w:rPr>
      </w:pPr>
      <w:r w:rsidRPr="00DE649D">
        <w:rPr>
          <w:rFonts w:cstheme="minorHAnsi"/>
          <w:b/>
          <w:bCs/>
        </w:rPr>
        <w:t>{</w:t>
      </w:r>
    </w:p>
    <w:p w14:paraId="689ABE7F" w14:textId="77777777" w:rsidR="00DE649D" w:rsidRPr="00DE649D" w:rsidRDefault="00DE649D" w:rsidP="00DE649D">
      <w:pPr>
        <w:spacing w:after="0"/>
        <w:rPr>
          <w:rFonts w:cstheme="minorHAnsi"/>
          <w:b/>
          <w:bCs/>
        </w:rPr>
      </w:pPr>
      <w:r w:rsidRPr="00DE649D">
        <w:rPr>
          <w:rFonts w:cstheme="minorHAnsi"/>
          <w:b/>
          <w:bCs/>
        </w:rPr>
        <w:tab/>
        <w:t>static void Main(string[] args)</w:t>
      </w:r>
    </w:p>
    <w:p w14:paraId="138B014E" w14:textId="77777777" w:rsidR="00DE649D" w:rsidRPr="00DE649D" w:rsidRDefault="00DE649D" w:rsidP="00DE649D">
      <w:pPr>
        <w:spacing w:after="0"/>
        <w:rPr>
          <w:rFonts w:cstheme="minorHAnsi"/>
          <w:b/>
          <w:bCs/>
        </w:rPr>
      </w:pPr>
      <w:r w:rsidRPr="00DE649D">
        <w:rPr>
          <w:rFonts w:cstheme="minorHAnsi"/>
          <w:b/>
          <w:bCs/>
        </w:rPr>
        <w:tab/>
        <w:t>{</w:t>
      </w:r>
    </w:p>
    <w:p w14:paraId="56BDC7C7" w14:textId="77777777" w:rsidR="00DE649D" w:rsidRPr="00DE649D" w:rsidRDefault="00DE649D" w:rsidP="00DE649D">
      <w:pPr>
        <w:spacing w:after="0"/>
        <w:rPr>
          <w:rFonts w:cstheme="minorHAnsi"/>
          <w:b/>
          <w:bCs/>
        </w:rPr>
      </w:pPr>
      <w:r w:rsidRPr="00DE649D">
        <w:rPr>
          <w:rFonts w:cstheme="minorHAnsi"/>
          <w:b/>
          <w:bCs/>
        </w:rPr>
        <w:tab/>
      </w:r>
      <w:r w:rsidRPr="00DE649D">
        <w:rPr>
          <w:rFonts w:cstheme="minorHAnsi"/>
          <w:b/>
          <w:bCs/>
        </w:rPr>
        <w:tab/>
        <w:t>Console.WriteLine("Olá, mundo! Este é meu primeiro programa");</w:t>
      </w:r>
    </w:p>
    <w:p w14:paraId="49A61135" w14:textId="77777777" w:rsidR="00DE649D" w:rsidRPr="00DE649D" w:rsidRDefault="00DE649D" w:rsidP="00DE649D">
      <w:pPr>
        <w:spacing w:after="0"/>
        <w:rPr>
          <w:rFonts w:cstheme="minorHAnsi"/>
          <w:b/>
          <w:bCs/>
        </w:rPr>
      </w:pPr>
      <w:r w:rsidRPr="00DE649D">
        <w:rPr>
          <w:rFonts w:cstheme="minorHAnsi"/>
          <w:b/>
          <w:bCs/>
        </w:rPr>
        <w:tab/>
        <w:t>}</w:t>
      </w:r>
    </w:p>
    <w:p w14:paraId="6E851DF3" w14:textId="0C86F7E8" w:rsidR="00DE649D" w:rsidRDefault="00DE649D" w:rsidP="00DE649D">
      <w:pPr>
        <w:spacing w:after="0"/>
        <w:rPr>
          <w:rFonts w:cstheme="minorHAnsi"/>
          <w:b/>
          <w:bCs/>
        </w:rPr>
      </w:pPr>
      <w:r w:rsidRPr="00DE649D">
        <w:rPr>
          <w:rFonts w:cstheme="minorHAnsi"/>
          <w:b/>
          <w:bCs/>
        </w:rPr>
        <w:t>}</w:t>
      </w:r>
    </w:p>
    <w:p w14:paraId="30E14830" w14:textId="2D0C2B33" w:rsidR="007B2833" w:rsidRPr="007B2833" w:rsidRDefault="007B2833" w:rsidP="007B2833">
      <w:pPr>
        <w:pStyle w:val="Ttulo3"/>
        <w:rPr>
          <w:rFonts w:ascii="Century751 BT" w:hAnsi="Century751 BT"/>
          <w:color w:val="C45911" w:themeColor="accent2" w:themeShade="BF"/>
        </w:rPr>
      </w:pPr>
      <w:r w:rsidRPr="007B2833">
        <w:rPr>
          <w:rFonts w:ascii="Century751 BT" w:hAnsi="Century751 BT"/>
          <w:color w:val="C45911" w:themeColor="accent2" w:themeShade="BF"/>
        </w:rPr>
        <w:t>Compilação</w:t>
      </w:r>
      <w:r>
        <w:rPr>
          <w:rFonts w:ascii="Century751 BT" w:hAnsi="Century751 BT"/>
          <w:color w:val="C45911" w:themeColor="accent2" w:themeShade="BF"/>
        </w:rPr>
        <w:t xml:space="preserve"> Prompt</w:t>
      </w:r>
    </w:p>
    <w:p w14:paraId="331CB0B0" w14:textId="77777777" w:rsidR="00DE649D" w:rsidRDefault="00DE649D" w:rsidP="00DE649D">
      <w:pPr>
        <w:spacing w:after="0"/>
        <w:jc w:val="both"/>
        <w:rPr>
          <w:rFonts w:ascii="Century751 BT" w:hAnsi="Century751 BT"/>
        </w:rPr>
      </w:pPr>
      <w:r>
        <w:rPr>
          <w:rFonts w:ascii="Century751 BT" w:hAnsi="Century751 BT"/>
        </w:rPr>
        <w:t xml:space="preserve">É possível fazer pelo bloco de notas, assim que salvar este arquivo pelo cmd precisa o caminha da compilação .NET que já tem no computador + o </w:t>
      </w:r>
      <w:r w:rsidRPr="00DE649D">
        <w:rPr>
          <w:rFonts w:ascii="Century751 BT" w:hAnsi="Century751 BT"/>
          <w:u w:val="single"/>
        </w:rPr>
        <w:t>nome do arquivo</w:t>
      </w:r>
      <w:r>
        <w:rPr>
          <w:rFonts w:ascii="Century751 BT" w:hAnsi="Century751 BT"/>
        </w:rPr>
        <w:t>:</w:t>
      </w:r>
    </w:p>
    <w:p w14:paraId="09D3C6A7" w14:textId="6EB31CE3" w:rsidR="00DE649D" w:rsidRDefault="00DE649D" w:rsidP="00DE649D">
      <w:pPr>
        <w:spacing w:after="0"/>
        <w:jc w:val="center"/>
        <w:rPr>
          <w:rFonts w:ascii="Century751 BT" w:hAnsi="Century751 BT"/>
          <w:u w:val="single"/>
        </w:rPr>
      </w:pPr>
      <w:r>
        <w:rPr>
          <w:rFonts w:ascii="Century751 BT" w:hAnsi="Century751 BT"/>
        </w:rPr>
        <w:t xml:space="preserve"> </w:t>
      </w:r>
      <w:r w:rsidRPr="00DE649D">
        <w:rPr>
          <w:rFonts w:ascii="Century751 BT" w:hAnsi="Century751 BT"/>
        </w:rPr>
        <w:t>C:\Windows\</w:t>
      </w:r>
      <w:r w:rsidRPr="007B2833">
        <w:rPr>
          <w:rFonts w:ascii="Century751 BT" w:hAnsi="Century751 BT"/>
          <w:u w:val="single"/>
        </w:rPr>
        <w:t>Microsoft</w:t>
      </w:r>
      <w:r w:rsidRPr="00DE649D">
        <w:rPr>
          <w:rFonts w:ascii="Century751 BT" w:hAnsi="Century751 BT"/>
        </w:rPr>
        <w:t xml:space="preserve">.NET\Framework\v4.0.30319\csc.exe </w:t>
      </w:r>
      <w:r w:rsidRPr="00DE649D">
        <w:rPr>
          <w:rFonts w:ascii="Century751 BT" w:hAnsi="Century751 BT"/>
          <w:u w:val="single"/>
        </w:rPr>
        <w:t>OlaMundo.txt</w:t>
      </w:r>
    </w:p>
    <w:p w14:paraId="1EA5056B" w14:textId="4EEA56E3" w:rsidR="00DE649D" w:rsidRDefault="00DE649D" w:rsidP="00DE649D">
      <w:pPr>
        <w:spacing w:after="0"/>
        <w:rPr>
          <w:rFonts w:ascii="Century751 BT" w:hAnsi="Century751 BT"/>
        </w:rPr>
      </w:pPr>
      <w:r>
        <w:rPr>
          <w:rFonts w:ascii="Century751 BT" w:hAnsi="Century751 BT"/>
        </w:rPr>
        <w:t xml:space="preserve">Assim que finalizar a compilação vai ser criado na pasta do TXT um arquivo .EXE, então pelo cmd abra esse arquivo para rodar o código. </w:t>
      </w:r>
    </w:p>
    <w:p w14:paraId="0F1428D2" w14:textId="136EB86A" w:rsidR="00DE649D" w:rsidRDefault="00DE649D" w:rsidP="00DE649D">
      <w:pPr>
        <w:spacing w:after="0"/>
        <w:rPr>
          <w:rFonts w:ascii="Century751 BT" w:hAnsi="Century751 BT"/>
        </w:rPr>
      </w:pPr>
    </w:p>
    <w:p w14:paraId="19A56FDC" w14:textId="6399560C" w:rsidR="00DE649D" w:rsidRPr="00DE649D" w:rsidRDefault="00DE649D" w:rsidP="00DE649D">
      <w:pPr>
        <w:spacing w:after="0"/>
        <w:rPr>
          <w:rFonts w:ascii="Century751 BT" w:hAnsi="Century751 BT"/>
        </w:rPr>
      </w:pPr>
      <w:r>
        <w:rPr>
          <w:rFonts w:ascii="Century751 BT" w:hAnsi="Century751 BT"/>
        </w:rPr>
        <w:t>Toda vez que fizer uma alteração é necessário fazer essa compilação pelo cmd</w:t>
      </w:r>
      <w:r w:rsidR="007B2833">
        <w:rPr>
          <w:rFonts w:ascii="Century751 BT" w:hAnsi="Century751 BT"/>
        </w:rPr>
        <w:t>.</w:t>
      </w:r>
    </w:p>
    <w:p w14:paraId="4CA04876" w14:textId="77777777" w:rsidR="00DE649D" w:rsidRPr="00DE649D" w:rsidRDefault="00DE649D" w:rsidP="00DE649D">
      <w:pPr>
        <w:spacing w:after="0"/>
        <w:rPr>
          <w:rFonts w:ascii="Century751 BT" w:hAnsi="Century751 BT"/>
        </w:rPr>
      </w:pPr>
    </w:p>
    <w:sectPr w:rsidR="00DE649D" w:rsidRPr="00DE649D">
      <w:headerReference w:type="default" r:id="rId11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52A779" w14:textId="77777777" w:rsidR="008A5115" w:rsidRDefault="008A5115" w:rsidP="00325FA4">
      <w:pPr>
        <w:spacing w:after="0" w:line="240" w:lineRule="auto"/>
      </w:pPr>
      <w:r>
        <w:separator/>
      </w:r>
    </w:p>
  </w:endnote>
  <w:endnote w:type="continuationSeparator" w:id="0">
    <w:p w14:paraId="4D5155AA" w14:textId="77777777" w:rsidR="008A5115" w:rsidRDefault="008A5115" w:rsidP="00325F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entury751 BT">
    <w:panose1 w:val="02040503050505020304"/>
    <w:charset w:val="00"/>
    <w:family w:val="roman"/>
    <w:pitch w:val="variable"/>
    <w:sig w:usb0="800000AF" w:usb1="1000204A" w:usb2="00000000" w:usb3="00000000" w:csb0="0000001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185F59" w14:textId="77777777" w:rsidR="008A5115" w:rsidRDefault="008A5115" w:rsidP="00325FA4">
      <w:pPr>
        <w:spacing w:after="0" w:line="240" w:lineRule="auto"/>
      </w:pPr>
      <w:r>
        <w:separator/>
      </w:r>
    </w:p>
  </w:footnote>
  <w:footnote w:type="continuationSeparator" w:id="0">
    <w:p w14:paraId="4EE571B1" w14:textId="77777777" w:rsidR="008A5115" w:rsidRDefault="008A5115" w:rsidP="00325FA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2AE698" w14:textId="77777777" w:rsidR="00325FA4" w:rsidRDefault="00325FA4" w:rsidP="00325FA4">
    <w:pPr>
      <w:pStyle w:val="Ttulo"/>
      <w:jc w:val="center"/>
      <w:rPr>
        <w:rFonts w:ascii="Century751 BT" w:hAnsi="Century751 BT"/>
        <w:b/>
        <w:bCs/>
        <w:color w:val="C00000"/>
      </w:rPr>
    </w:pPr>
    <w:r w:rsidRPr="00325FA4">
      <w:rPr>
        <w:rFonts w:ascii="Century751 BT" w:hAnsi="Century751 BT"/>
        <w:b/>
        <w:bCs/>
        <w:color w:val="C00000"/>
      </w:rPr>
      <w:t>C# Explorando Linguagem</w:t>
    </w:r>
  </w:p>
  <w:p w14:paraId="0446D6FC" w14:textId="77777777" w:rsidR="00325FA4" w:rsidRPr="00325FA4" w:rsidRDefault="00325FA4" w:rsidP="00325FA4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6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5FA4"/>
    <w:rsid w:val="001B3815"/>
    <w:rsid w:val="00325FA4"/>
    <w:rsid w:val="007B2833"/>
    <w:rsid w:val="008A5115"/>
    <w:rsid w:val="00A450B3"/>
    <w:rsid w:val="00B67FC4"/>
    <w:rsid w:val="00BC1F15"/>
    <w:rsid w:val="00C817A9"/>
    <w:rsid w:val="00CA1239"/>
    <w:rsid w:val="00CA388A"/>
    <w:rsid w:val="00DE649D"/>
    <w:rsid w:val="00EF37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0E1A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325FA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CA388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7B283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325FA4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325F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har">
    <w:name w:val="Título 1 Char"/>
    <w:basedOn w:val="Fontepargpadro"/>
    <w:link w:val="Ttulo1"/>
    <w:uiPriority w:val="9"/>
    <w:rsid w:val="00325FA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abealho">
    <w:name w:val="header"/>
    <w:basedOn w:val="Normal"/>
    <w:link w:val="CabealhoChar"/>
    <w:uiPriority w:val="99"/>
    <w:unhideWhenUsed/>
    <w:rsid w:val="00325FA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25FA4"/>
  </w:style>
  <w:style w:type="paragraph" w:styleId="Rodap">
    <w:name w:val="footer"/>
    <w:basedOn w:val="Normal"/>
    <w:link w:val="RodapChar"/>
    <w:uiPriority w:val="99"/>
    <w:unhideWhenUsed/>
    <w:rsid w:val="00325FA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25FA4"/>
  </w:style>
  <w:style w:type="paragraph" w:styleId="Legenda">
    <w:name w:val="caption"/>
    <w:basedOn w:val="Normal"/>
    <w:next w:val="Normal"/>
    <w:uiPriority w:val="35"/>
    <w:unhideWhenUsed/>
    <w:qFormat/>
    <w:rsid w:val="00CA123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Ttulo2Char">
    <w:name w:val="Título 2 Char"/>
    <w:basedOn w:val="Fontepargpadro"/>
    <w:link w:val="Ttulo2"/>
    <w:uiPriority w:val="9"/>
    <w:rsid w:val="00CA388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7B2833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E1546B-E5BC-4015-BDEE-A72D42660D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C#_explorando_a_linguagem</Template>
  <TotalTime>75</TotalTime>
  <Pages>2</Pages>
  <Words>206</Words>
  <Characters>1113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Awdrey Vaz</dc:creator>
  <cp:keywords/>
  <dc:description/>
  <cp:lastModifiedBy>Awdrey Vaz</cp:lastModifiedBy>
  <cp:revision>1</cp:revision>
  <dcterms:created xsi:type="dcterms:W3CDTF">2022-11-02T11:16:00Z</dcterms:created>
  <dcterms:modified xsi:type="dcterms:W3CDTF">2022-11-02T12:31:00Z</dcterms:modified>
</cp:coreProperties>
</file>