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4C0A4" w14:textId="77777777" w:rsidR="000262B2" w:rsidRDefault="000262B2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D362B43" w14:textId="77777777" w:rsidR="000262B2" w:rsidRDefault="000262B2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0EF837C" w14:textId="77777777" w:rsidR="000262B2" w:rsidRDefault="000262B2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B1D5960" w14:textId="77777777" w:rsidR="000262B2" w:rsidRDefault="000262B2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5BB8471" w14:textId="77777777" w:rsidR="000262B2" w:rsidRDefault="000262B2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0D371F1" w14:textId="3877E47D" w:rsidR="00AF4ACD" w:rsidRDefault="00FA72C9" w:rsidP="00FA72C9">
      <w:pPr>
        <w:jc w:val="center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A72C9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Protection against SQL injection attacks</w:t>
      </w:r>
    </w:p>
    <w:p w14:paraId="6FCAD4C1" w14:textId="59C5585F" w:rsidR="00832434" w:rsidRDefault="00AF4ACD" w:rsidP="001530A6"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033B5F6B" w14:textId="77777777" w:rsidR="001530A6" w:rsidRPr="001530A6" w:rsidRDefault="001530A6" w:rsidP="001530A6"/>
    <w:sdt>
      <w:sdtPr>
        <w:id w:val="-18119835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3442B240" w14:textId="02C5D574" w:rsidR="009D2F14" w:rsidRDefault="009D2F14">
          <w:pPr>
            <w:pStyle w:val="TOCHeading"/>
          </w:pPr>
          <w:r>
            <w:t>Table of Contents</w:t>
          </w:r>
        </w:p>
        <w:p w14:paraId="6AC3767D" w14:textId="67000E7E" w:rsidR="00CF0912" w:rsidRDefault="009D2F14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078594" w:history="1">
            <w:r w:rsidR="00CF0912" w:rsidRPr="00731F46">
              <w:rPr>
                <w:rStyle w:val="Hyperlink"/>
                <w:noProof/>
              </w:rPr>
              <w:t>1.</w:t>
            </w:r>
            <w:r w:rsidR="00CF0912">
              <w:rPr>
                <w:rFonts w:eastAsiaTheme="minorEastAsia"/>
                <w:noProof/>
                <w:lang w:eastAsia="en-GB"/>
              </w:rPr>
              <w:tab/>
            </w:r>
            <w:r w:rsidR="00CF0912" w:rsidRPr="00731F46">
              <w:rPr>
                <w:rStyle w:val="Hyperlink"/>
                <w:noProof/>
              </w:rPr>
              <w:t>Specification</w:t>
            </w:r>
            <w:r w:rsidR="00CF0912">
              <w:rPr>
                <w:noProof/>
                <w:webHidden/>
              </w:rPr>
              <w:tab/>
            </w:r>
            <w:r w:rsidR="00CF0912">
              <w:rPr>
                <w:noProof/>
                <w:webHidden/>
              </w:rPr>
              <w:fldChar w:fldCharType="begin"/>
            </w:r>
            <w:r w:rsidR="00CF0912">
              <w:rPr>
                <w:noProof/>
                <w:webHidden/>
              </w:rPr>
              <w:instrText xml:space="preserve"> PAGEREF _Toc210078594 \h </w:instrText>
            </w:r>
            <w:r w:rsidR="00CF0912">
              <w:rPr>
                <w:noProof/>
                <w:webHidden/>
              </w:rPr>
            </w:r>
            <w:r w:rsidR="00CF0912">
              <w:rPr>
                <w:noProof/>
                <w:webHidden/>
              </w:rPr>
              <w:fldChar w:fldCharType="separate"/>
            </w:r>
            <w:r w:rsidR="00CF0912">
              <w:rPr>
                <w:noProof/>
                <w:webHidden/>
              </w:rPr>
              <w:t>3</w:t>
            </w:r>
            <w:r w:rsidR="00CF0912">
              <w:rPr>
                <w:noProof/>
                <w:webHidden/>
              </w:rPr>
              <w:fldChar w:fldCharType="end"/>
            </w:r>
          </w:hyperlink>
        </w:p>
        <w:p w14:paraId="67A576B2" w14:textId="07190259" w:rsidR="00CF0912" w:rsidRDefault="00CF0912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595" w:history="1">
            <w:r w:rsidRPr="00731F4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769F9" w14:textId="593320F0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596" w:history="1">
            <w:r w:rsidRPr="00731F46">
              <w:rPr>
                <w:rStyle w:val="Hyperlink"/>
                <w:noProof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Python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95118" w14:textId="63FE1AEB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597" w:history="1">
            <w:r w:rsidRPr="00731F46">
              <w:rPr>
                <w:rStyle w:val="Hyperlink"/>
                <w:noProof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E52E" w14:textId="2260624A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598" w:history="1">
            <w:r w:rsidRPr="00731F46">
              <w:rPr>
                <w:rStyle w:val="Hyperlink"/>
                <w:noProof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Burp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CD8ED" w14:textId="3F23AAB2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599" w:history="1">
            <w:r w:rsidRPr="00731F46">
              <w:rPr>
                <w:rStyle w:val="Hyperlink"/>
                <w:noProof/>
              </w:rPr>
              <w:t>d.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sqlmap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AACF3" w14:textId="15D0B84B" w:rsidR="00CF0912" w:rsidRDefault="00CF0912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600" w:history="1">
            <w:r w:rsidRPr="00731F46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9D09A" w14:textId="04245100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601" w:history="1">
            <w:r w:rsidRPr="00731F46">
              <w:rPr>
                <w:rStyle w:val="Hyperlink"/>
                <w:noProof/>
              </w:rPr>
              <w:t>a.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Creating the vulnerable web application to simulate the SQL injection attacks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4741E" w14:textId="4FB8DB55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602" w:history="1">
            <w:r w:rsidRPr="00731F46">
              <w:rPr>
                <w:rStyle w:val="Hyperlink"/>
                <w:noProof/>
              </w:rPr>
              <w:t>b.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Securing the web application so it is attack-proof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78A5F" w14:textId="363E5B5B" w:rsidR="00CF0912" w:rsidRDefault="00CF0912">
          <w:pPr>
            <w:pStyle w:val="TOC3"/>
            <w:tabs>
              <w:tab w:val="left" w:pos="96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603" w:history="1">
            <w:r w:rsidRPr="00731F46">
              <w:rPr>
                <w:rStyle w:val="Hyperlink"/>
                <w:noProof/>
              </w:rPr>
              <w:t>c.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Trying the same attack on the secured 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458CC" w14:textId="65E5300A" w:rsidR="00CF0912" w:rsidRDefault="00CF0912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10078604" w:history="1">
            <w:r w:rsidRPr="00731F46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en-GB"/>
              </w:rPr>
              <w:tab/>
            </w:r>
            <w:r w:rsidRPr="00731F46">
              <w:rPr>
                <w:rStyle w:val="Hyperlink"/>
                <w:noProof/>
              </w:rPr>
              <w:t>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_Toc210078604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0BA6" w14:textId="251F4E5F" w:rsidR="009D2F14" w:rsidRDefault="009D2F14">
          <w:r>
            <w:rPr>
              <w:b/>
              <w:bCs/>
            </w:rPr>
            <w:fldChar w:fldCharType="end"/>
          </w:r>
        </w:p>
      </w:sdtContent>
    </w:sdt>
    <w:p w14:paraId="2EDB6449" w14:textId="643241B7" w:rsidR="009D2F14" w:rsidRDefault="009D2F14" w:rsidP="00A0490D">
      <w:pPr>
        <w:pStyle w:val="Heading2"/>
      </w:pPr>
    </w:p>
    <w:p w14:paraId="770FE796" w14:textId="77777777" w:rsidR="009D2F14" w:rsidRDefault="009D2F1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48B0457" w14:textId="1BB06E47" w:rsidR="00832434" w:rsidRDefault="00C700A4" w:rsidP="009D2F14">
      <w:pPr>
        <w:pStyle w:val="Heading2"/>
        <w:numPr>
          <w:ilvl w:val="0"/>
          <w:numId w:val="2"/>
        </w:numPr>
      </w:pPr>
      <w:bookmarkStart w:id="0" w:name="_Toc210078594"/>
      <w:r>
        <w:lastRenderedPageBreak/>
        <w:t>Specification</w:t>
      </w:r>
      <w:bookmarkEnd w:id="0"/>
    </w:p>
    <w:p w14:paraId="6886B708" w14:textId="3E3C8CA4" w:rsidR="00FC5B83" w:rsidRDefault="00FF21FE" w:rsidP="00FC5B83">
      <w:r>
        <w:t xml:space="preserve">// some sort of specification I don’t </w:t>
      </w:r>
      <w:r w:rsidR="009153AB">
        <w:t>fucking know</w:t>
      </w:r>
    </w:p>
    <w:p w14:paraId="0A5664B8" w14:textId="77777777" w:rsidR="009153AB" w:rsidRDefault="009153AB" w:rsidP="00FC5B83"/>
    <w:p w14:paraId="78AE5C0E" w14:textId="2DA2DB36" w:rsidR="00FD6E25" w:rsidRDefault="009153AB" w:rsidP="00FD6E25">
      <w:pPr>
        <w:pStyle w:val="Heading2"/>
        <w:numPr>
          <w:ilvl w:val="0"/>
          <w:numId w:val="2"/>
        </w:numPr>
      </w:pPr>
      <w:bookmarkStart w:id="1" w:name="_Toc210078595"/>
      <w:r>
        <w:t>Tools</w:t>
      </w:r>
      <w:bookmarkEnd w:id="1"/>
    </w:p>
    <w:p w14:paraId="361A96E8" w14:textId="4AA676AD" w:rsidR="00FD6E25" w:rsidRDefault="00FD6E25" w:rsidP="00F37DF2">
      <w:pPr>
        <w:pStyle w:val="Heading3"/>
        <w:numPr>
          <w:ilvl w:val="1"/>
          <w:numId w:val="2"/>
        </w:numPr>
      </w:pPr>
      <w:bookmarkStart w:id="2" w:name="_Toc210078596"/>
      <w:r>
        <w:t>Python Flask</w:t>
      </w:r>
      <w:bookmarkEnd w:id="2"/>
    </w:p>
    <w:p w14:paraId="64276E07" w14:textId="3EB1724B" w:rsidR="00C35B82" w:rsidRDefault="00C35B82" w:rsidP="00C35B82">
      <w:r>
        <w:t xml:space="preserve">Flask is lightweight </w:t>
      </w:r>
      <w:r w:rsidR="004A5C93">
        <w:t>python-based</w:t>
      </w:r>
      <w:r>
        <w:t xml:space="preserve"> </w:t>
      </w:r>
      <w:r w:rsidR="00E50B60">
        <w:t>framework</w:t>
      </w:r>
      <w:r>
        <w:t xml:space="preserve"> for web applications</w:t>
      </w:r>
      <w:r w:rsidR="0037110A">
        <w:t xml:space="preserve">. </w:t>
      </w:r>
      <w:r w:rsidR="00E50B60">
        <w:t>It’s</w:t>
      </w:r>
      <w:r w:rsidR="00DC4E6B">
        <w:t xml:space="preserve"> easy to use and scale so perfect for my vulnerable test app and later for secured </w:t>
      </w:r>
      <w:r w:rsidR="007911D3">
        <w:t>web application.</w:t>
      </w:r>
    </w:p>
    <w:p w14:paraId="32166CF2" w14:textId="6F23B4CB" w:rsidR="007911D3" w:rsidRDefault="007911D3" w:rsidP="007911D3">
      <w:pPr>
        <w:pStyle w:val="Heading3"/>
        <w:numPr>
          <w:ilvl w:val="1"/>
          <w:numId w:val="2"/>
        </w:numPr>
      </w:pPr>
      <w:bookmarkStart w:id="3" w:name="_Toc210078597"/>
      <w:r>
        <w:t>PostgreS</w:t>
      </w:r>
      <w:r w:rsidR="004A5C93">
        <w:t>QL</w:t>
      </w:r>
      <w:bookmarkEnd w:id="3"/>
    </w:p>
    <w:p w14:paraId="6745FC6F" w14:textId="70B16444" w:rsidR="00932AAE" w:rsidRPr="007911D3" w:rsidRDefault="00FC3B49" w:rsidP="007911D3">
      <w:r>
        <w:t xml:space="preserve">Postgres is Database </w:t>
      </w:r>
      <w:r w:rsidR="00605F52">
        <w:t>management system (DBMS)</w:t>
      </w:r>
      <w:r w:rsidR="00A85B9F">
        <w:t xml:space="preserve"> developed at university </w:t>
      </w:r>
      <w:r w:rsidR="00932AAE">
        <w:t>of California.</w:t>
      </w:r>
      <w:r w:rsidR="00932AAE">
        <w:br/>
      </w:r>
      <w:r w:rsidR="00210E85">
        <w:t xml:space="preserve">It can be linked to Flask based application </w:t>
      </w:r>
      <w:r w:rsidR="005F5854">
        <w:t xml:space="preserve">and I will use it to build </w:t>
      </w:r>
      <w:r w:rsidR="001475C1">
        <w:t>an</w:t>
      </w:r>
      <w:r w:rsidR="005F5854">
        <w:t xml:space="preserve"> </w:t>
      </w:r>
      <w:r w:rsidR="009C1040">
        <w:t xml:space="preserve">exploitable </w:t>
      </w:r>
      <w:r w:rsidR="005F5854">
        <w:t>database</w:t>
      </w:r>
      <w:r w:rsidR="001475C1">
        <w:t>.</w:t>
      </w:r>
    </w:p>
    <w:p w14:paraId="10063E0A" w14:textId="1B4EF544" w:rsidR="0084150F" w:rsidRDefault="001475C1" w:rsidP="001475C1">
      <w:pPr>
        <w:pStyle w:val="Heading3"/>
        <w:numPr>
          <w:ilvl w:val="1"/>
          <w:numId w:val="2"/>
        </w:numPr>
      </w:pPr>
      <w:bookmarkStart w:id="4" w:name="_Toc210078598"/>
      <w:r>
        <w:t>Burp</w:t>
      </w:r>
      <w:r w:rsidR="000E382C">
        <w:t xml:space="preserve"> suite</w:t>
      </w:r>
      <w:bookmarkEnd w:id="4"/>
    </w:p>
    <w:p w14:paraId="2C83A838" w14:textId="7B6E4689" w:rsidR="003C12BF" w:rsidRDefault="003C12BF" w:rsidP="003C12BF">
      <w:r w:rsidRPr="003C12BF">
        <w:t>Burp Suite is a web-security testing platform that sits between browser and the web server</w:t>
      </w:r>
      <w:r w:rsidR="005E2B67">
        <w:t>.</w:t>
      </w:r>
      <w:r w:rsidR="00CD0A7A">
        <w:t xml:space="preserve"> I’ll use it to check for the </w:t>
      </w:r>
      <w:r w:rsidR="00656EBC">
        <w:t xml:space="preserve">HTTP traffic and observe it. It can be also used to </w:t>
      </w:r>
      <w:r w:rsidR="00FB6FC9">
        <w:t>send modified requests manually.</w:t>
      </w:r>
    </w:p>
    <w:p w14:paraId="5EFAC67A" w14:textId="271F7930" w:rsidR="00322B70" w:rsidRDefault="00322B70" w:rsidP="00322B70">
      <w:pPr>
        <w:pStyle w:val="Heading3"/>
        <w:numPr>
          <w:ilvl w:val="1"/>
          <w:numId w:val="2"/>
        </w:numPr>
      </w:pPr>
      <w:bookmarkStart w:id="5" w:name="_Toc210078599"/>
      <w:proofErr w:type="spellStart"/>
      <w:r>
        <w:t>sqlmap</w:t>
      </w:r>
      <w:bookmarkEnd w:id="5"/>
      <w:proofErr w:type="spellEnd"/>
    </w:p>
    <w:p w14:paraId="34C6E3E7" w14:textId="21C095FC" w:rsidR="00322B70" w:rsidRDefault="00322B70" w:rsidP="00322B70">
      <w:proofErr w:type="spellStart"/>
      <w:r>
        <w:t>Sqlmap</w:t>
      </w:r>
      <w:proofErr w:type="spellEnd"/>
      <w:r>
        <w:t xml:space="preserve"> is opensource </w:t>
      </w:r>
      <w:r w:rsidR="00CC1015">
        <w:t xml:space="preserve">penetration testing tool </w:t>
      </w:r>
      <w:r w:rsidR="002765C5">
        <w:t xml:space="preserve">for SQL injection. It automatise attack and tries to </w:t>
      </w:r>
      <w:r w:rsidR="00826D69">
        <w:t>take control over</w:t>
      </w:r>
      <w:r w:rsidR="002765C5">
        <w:t xml:space="preserve"> the </w:t>
      </w:r>
      <w:r w:rsidR="00826D69">
        <w:t xml:space="preserve">database. I’ll use it to test integrity of unsecured </w:t>
      </w:r>
      <w:r w:rsidR="00CE4EF7">
        <w:t>webapp and then secured webapp.</w:t>
      </w:r>
    </w:p>
    <w:p w14:paraId="55AFD3EB" w14:textId="77777777" w:rsidR="00CE4EF7" w:rsidRPr="00322B70" w:rsidRDefault="00CE4EF7" w:rsidP="00322B70"/>
    <w:p w14:paraId="3AF336AD" w14:textId="41C4D60A" w:rsidR="0031597E" w:rsidRPr="0031597E" w:rsidRDefault="004673CC" w:rsidP="00904BAC">
      <w:pPr>
        <w:pStyle w:val="Heading2"/>
        <w:numPr>
          <w:ilvl w:val="0"/>
          <w:numId w:val="2"/>
        </w:numPr>
        <w:ind w:left="360"/>
      </w:pPr>
      <w:bookmarkStart w:id="6" w:name="_Toc210078600"/>
      <w:r>
        <w:t>Objectives</w:t>
      </w:r>
      <w:bookmarkEnd w:id="6"/>
    </w:p>
    <w:p w14:paraId="530C62AC" w14:textId="31298DC6" w:rsidR="00503650" w:rsidRDefault="00503650" w:rsidP="007711CE">
      <w:pPr>
        <w:pStyle w:val="Heading3"/>
        <w:numPr>
          <w:ilvl w:val="1"/>
          <w:numId w:val="2"/>
        </w:numPr>
      </w:pPr>
      <w:bookmarkStart w:id="7" w:name="_Toc210078601"/>
      <w:r>
        <w:t xml:space="preserve">Creating the </w:t>
      </w:r>
      <w:r w:rsidR="00151EA7">
        <w:t>vulnerable web app</w:t>
      </w:r>
      <w:r w:rsidR="008D086C">
        <w:t>lication</w:t>
      </w:r>
      <w:r w:rsidR="00151EA7">
        <w:t xml:space="preserve"> to simulate the SQL injection atta</w:t>
      </w:r>
      <w:r w:rsidR="00F65096">
        <w:t>c</w:t>
      </w:r>
      <w:r w:rsidR="00151EA7">
        <w:t>k</w:t>
      </w:r>
      <w:r w:rsidR="00F65096">
        <w:t>s</w:t>
      </w:r>
      <w:bookmarkEnd w:id="7"/>
    </w:p>
    <w:p w14:paraId="379C45AF" w14:textId="11E781FB" w:rsidR="007711CE" w:rsidRPr="007711CE" w:rsidRDefault="008D086C" w:rsidP="007711CE">
      <w:r>
        <w:t>I will b</w:t>
      </w:r>
      <w:r w:rsidRPr="008D086C">
        <w:t>uild a small Flask app with at least one endpoint that accepts user input and queries a database in an insecure way so that SQL injection can be demonstrated.</w:t>
      </w:r>
    </w:p>
    <w:p w14:paraId="7BB66EBE" w14:textId="0C89A02A" w:rsidR="004673CC" w:rsidRDefault="004E2DC4" w:rsidP="008D086C">
      <w:pPr>
        <w:pStyle w:val="Heading3"/>
        <w:numPr>
          <w:ilvl w:val="1"/>
          <w:numId w:val="2"/>
        </w:numPr>
      </w:pPr>
      <w:bookmarkStart w:id="8" w:name="_Toc210078602"/>
      <w:r>
        <w:t>Securing the web</w:t>
      </w:r>
      <w:r w:rsidR="008D086C">
        <w:t xml:space="preserve"> </w:t>
      </w:r>
      <w:r>
        <w:t>app</w:t>
      </w:r>
      <w:r w:rsidR="008D086C">
        <w:t>lication</w:t>
      </w:r>
      <w:r>
        <w:t xml:space="preserve"> so it is attack</w:t>
      </w:r>
      <w:r w:rsidR="000A60FE">
        <w:t>-</w:t>
      </w:r>
      <w:r>
        <w:t>proof</w:t>
      </w:r>
      <w:bookmarkEnd w:id="8"/>
    </w:p>
    <w:p w14:paraId="61A200C2" w14:textId="195892D1" w:rsidR="0031597E" w:rsidRPr="0031597E" w:rsidRDefault="0031597E" w:rsidP="0031597E">
      <w:r>
        <w:t>I’ll a</w:t>
      </w:r>
      <w:r w:rsidRPr="0031597E">
        <w:t>pply defensive measures (parameterized queries/ORM, input validation, least-privilege DB user, proper error handling) and remove the vulnerabilities introduced in the vulnerable version.</w:t>
      </w:r>
    </w:p>
    <w:p w14:paraId="09F2AB21" w14:textId="23CF61E7" w:rsidR="004E2DC4" w:rsidRDefault="00F65096" w:rsidP="00AE51BC">
      <w:pPr>
        <w:pStyle w:val="Heading3"/>
        <w:numPr>
          <w:ilvl w:val="1"/>
          <w:numId w:val="2"/>
        </w:numPr>
      </w:pPr>
      <w:bookmarkStart w:id="9" w:name="_Toc210078603"/>
      <w:r>
        <w:lastRenderedPageBreak/>
        <w:t>Trying the same attack</w:t>
      </w:r>
      <w:r w:rsidR="00D60BD3">
        <w:t xml:space="preserve"> on the secured web app</w:t>
      </w:r>
      <w:r w:rsidR="00AE51BC">
        <w:t>lication</w:t>
      </w:r>
      <w:bookmarkEnd w:id="9"/>
    </w:p>
    <w:p w14:paraId="18F3682B" w14:textId="5D43E9BC" w:rsidR="00AE51BC" w:rsidRPr="00AE51BC" w:rsidRDefault="00CF0912" w:rsidP="00AE51BC">
      <w:r>
        <w:t>My goal will be to r</w:t>
      </w:r>
      <w:r w:rsidR="00B91EC0" w:rsidRPr="00B91EC0">
        <w:t xml:space="preserve">eproduce the original tests and confirm that the attacks no longer </w:t>
      </w:r>
      <w:proofErr w:type="gramStart"/>
      <w:r w:rsidR="00B91EC0" w:rsidRPr="00B91EC0">
        <w:t>succeed;</w:t>
      </w:r>
      <w:proofErr w:type="gramEnd"/>
      <w:r w:rsidR="00B91EC0" w:rsidRPr="00B91EC0">
        <w:t xml:space="preserve"> document test cases and results.</w:t>
      </w:r>
    </w:p>
    <w:p w14:paraId="09E9C908" w14:textId="0B29FFBF" w:rsidR="00756A9C" w:rsidRDefault="0031597E" w:rsidP="00267ABD">
      <w:pPr>
        <w:pStyle w:val="Heading2"/>
        <w:numPr>
          <w:ilvl w:val="0"/>
          <w:numId w:val="2"/>
        </w:numPr>
      </w:pPr>
      <w:r>
        <w:t xml:space="preserve"> </w:t>
      </w:r>
      <w:bookmarkStart w:id="10" w:name="_Toc210078604"/>
      <w:r w:rsidR="00267ABD">
        <w:t>Timeline</w:t>
      </w:r>
      <w:bookmarkEnd w:id="10"/>
    </w:p>
    <w:p w14:paraId="53604426" w14:textId="5CCD5C95" w:rsidR="00267ABD" w:rsidRDefault="00267ABD" w:rsidP="00267ABD">
      <w:r>
        <w:t>//</w:t>
      </w:r>
      <w:r w:rsidR="008414CF">
        <w:t xml:space="preserve">WTF is a </w:t>
      </w:r>
      <w:proofErr w:type="gramStart"/>
      <w:r w:rsidR="008414CF">
        <w:t>time line</w:t>
      </w:r>
      <w:proofErr w:type="gramEnd"/>
      <w:r w:rsidR="008414CF">
        <w:t>, ill do this then that fucking whatever</w:t>
      </w:r>
    </w:p>
    <w:p w14:paraId="47486530" w14:textId="77777777" w:rsidR="008414CF" w:rsidRPr="00267ABD" w:rsidRDefault="008414CF" w:rsidP="00FD6E25">
      <w:pPr>
        <w:pStyle w:val="Heading2"/>
      </w:pPr>
    </w:p>
    <w:p w14:paraId="7E992F4C" w14:textId="51B0EABC" w:rsidR="00C700A4" w:rsidRPr="00C700A4" w:rsidRDefault="0031597E" w:rsidP="00C700A4">
      <w:r>
        <w:t xml:space="preserve"> </w:t>
      </w:r>
    </w:p>
    <w:p w14:paraId="44710FB2" w14:textId="77777777" w:rsidR="00C700A4" w:rsidRPr="00C700A4" w:rsidRDefault="00C700A4" w:rsidP="00C700A4"/>
    <w:sectPr w:rsidR="00C700A4" w:rsidRPr="00C700A4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B2EDC" w14:textId="77777777" w:rsidR="000262B2" w:rsidRDefault="000262B2" w:rsidP="000262B2">
      <w:pPr>
        <w:spacing w:after="0" w:line="240" w:lineRule="auto"/>
      </w:pPr>
      <w:r>
        <w:separator/>
      </w:r>
    </w:p>
  </w:endnote>
  <w:endnote w:type="continuationSeparator" w:id="0">
    <w:p w14:paraId="2447A460" w14:textId="77777777" w:rsidR="000262B2" w:rsidRDefault="000262B2" w:rsidP="000262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4414197"/>
      <w:docPartObj>
        <w:docPartGallery w:val="Page Numbers (Bottom of Page)"/>
        <w:docPartUnique/>
      </w:docPartObj>
    </w:sdtPr>
    <w:sdtContent>
      <w:p w14:paraId="08BCD723" w14:textId="4B4579CF" w:rsidR="000262B2" w:rsidRDefault="000262B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C9B7B4" w14:textId="77777777" w:rsidR="000262B2" w:rsidRDefault="00026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C9776" w14:textId="77777777" w:rsidR="000262B2" w:rsidRDefault="000262B2" w:rsidP="000262B2">
      <w:pPr>
        <w:spacing w:after="0" w:line="240" w:lineRule="auto"/>
      </w:pPr>
      <w:r>
        <w:separator/>
      </w:r>
    </w:p>
  </w:footnote>
  <w:footnote w:type="continuationSeparator" w:id="0">
    <w:p w14:paraId="09669FCC" w14:textId="77777777" w:rsidR="000262B2" w:rsidRDefault="000262B2" w:rsidP="000262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366A2" w14:textId="238D2A96" w:rsidR="000262B2" w:rsidRDefault="00B1323C">
    <w:pPr>
      <w:pStyle w:val="Header"/>
      <w:rPr>
        <w:lang w:val="en-US"/>
      </w:rPr>
    </w:pPr>
    <w:r>
      <w:rPr>
        <w:lang w:val="en-US"/>
      </w:rPr>
      <w:t>xbrutovskyf</w:t>
    </w:r>
  </w:p>
  <w:p w14:paraId="29C114C6" w14:textId="0472FF24" w:rsidR="00B1323C" w:rsidRDefault="00B1323C">
    <w:pPr>
      <w:pStyle w:val="Header"/>
      <w:rPr>
        <w:lang w:val="en-US"/>
      </w:rPr>
    </w:pPr>
    <w:r>
      <w:rPr>
        <w:lang w:val="en-US"/>
      </w:rPr>
      <w:t>FIIT STU</w:t>
    </w:r>
  </w:p>
  <w:p w14:paraId="01EF22F2" w14:textId="77777777" w:rsidR="00B1323C" w:rsidRPr="00B1323C" w:rsidRDefault="00B1323C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F14E7D"/>
    <w:multiLevelType w:val="hybridMultilevel"/>
    <w:tmpl w:val="CAFCB58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A42386"/>
    <w:multiLevelType w:val="hybridMultilevel"/>
    <w:tmpl w:val="B0B807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5161537">
    <w:abstractNumId w:val="0"/>
  </w:num>
  <w:num w:numId="2" w16cid:durableId="182399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1D"/>
    <w:rsid w:val="000262B2"/>
    <w:rsid w:val="000A60FE"/>
    <w:rsid w:val="000E382C"/>
    <w:rsid w:val="00126BEA"/>
    <w:rsid w:val="001475C1"/>
    <w:rsid w:val="00151EA7"/>
    <w:rsid w:val="001530A6"/>
    <w:rsid w:val="00176A5A"/>
    <w:rsid w:val="00210E85"/>
    <w:rsid w:val="00267ABD"/>
    <w:rsid w:val="002765C5"/>
    <w:rsid w:val="0031597E"/>
    <w:rsid w:val="00322B70"/>
    <w:rsid w:val="0037110A"/>
    <w:rsid w:val="003C12BF"/>
    <w:rsid w:val="004241E8"/>
    <w:rsid w:val="004673CC"/>
    <w:rsid w:val="004A5C93"/>
    <w:rsid w:val="004E2DC4"/>
    <w:rsid w:val="00503650"/>
    <w:rsid w:val="005E2B67"/>
    <w:rsid w:val="005F5854"/>
    <w:rsid w:val="00605F52"/>
    <w:rsid w:val="00656EBC"/>
    <w:rsid w:val="00756A9C"/>
    <w:rsid w:val="007711CE"/>
    <w:rsid w:val="007911D3"/>
    <w:rsid w:val="00826D69"/>
    <w:rsid w:val="00832434"/>
    <w:rsid w:val="008414CF"/>
    <w:rsid w:val="0084150F"/>
    <w:rsid w:val="008551BE"/>
    <w:rsid w:val="008D086C"/>
    <w:rsid w:val="00904B7F"/>
    <w:rsid w:val="009153AB"/>
    <w:rsid w:val="00932AAE"/>
    <w:rsid w:val="009C1040"/>
    <w:rsid w:val="009D2F14"/>
    <w:rsid w:val="00A0490D"/>
    <w:rsid w:val="00A47362"/>
    <w:rsid w:val="00A85B9F"/>
    <w:rsid w:val="00AE51BC"/>
    <w:rsid w:val="00AF4ACD"/>
    <w:rsid w:val="00B1323C"/>
    <w:rsid w:val="00B66FB7"/>
    <w:rsid w:val="00B91EC0"/>
    <w:rsid w:val="00BA1314"/>
    <w:rsid w:val="00BB2BD5"/>
    <w:rsid w:val="00C35B82"/>
    <w:rsid w:val="00C60E1D"/>
    <w:rsid w:val="00C66B83"/>
    <w:rsid w:val="00C700A4"/>
    <w:rsid w:val="00CC1015"/>
    <w:rsid w:val="00CD0A7A"/>
    <w:rsid w:val="00CE4EF7"/>
    <w:rsid w:val="00CE7125"/>
    <w:rsid w:val="00CF0912"/>
    <w:rsid w:val="00D60BD3"/>
    <w:rsid w:val="00DB5A61"/>
    <w:rsid w:val="00DC4E6B"/>
    <w:rsid w:val="00E50B60"/>
    <w:rsid w:val="00EA13B0"/>
    <w:rsid w:val="00EF2B84"/>
    <w:rsid w:val="00F65096"/>
    <w:rsid w:val="00FA72C9"/>
    <w:rsid w:val="00FB6FC9"/>
    <w:rsid w:val="00FC2C82"/>
    <w:rsid w:val="00FC3B49"/>
    <w:rsid w:val="00FC5B83"/>
    <w:rsid w:val="00FD6E25"/>
    <w:rsid w:val="00FF2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5CA59"/>
  <w15:chartTrackingRefBased/>
  <w15:docId w15:val="{1F4611A7-5924-48B6-97C4-B63AE9B1A7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0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0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0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60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E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1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62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2B2"/>
  </w:style>
  <w:style w:type="paragraph" w:styleId="Footer">
    <w:name w:val="footer"/>
    <w:basedOn w:val="Normal"/>
    <w:link w:val="FooterChar"/>
    <w:uiPriority w:val="99"/>
    <w:unhideWhenUsed/>
    <w:rsid w:val="000262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2B2"/>
  </w:style>
  <w:style w:type="paragraph" w:styleId="TOCHeading">
    <w:name w:val="TOC Heading"/>
    <w:basedOn w:val="Heading1"/>
    <w:next w:val="Normal"/>
    <w:uiPriority w:val="39"/>
    <w:unhideWhenUsed/>
    <w:qFormat/>
    <w:rsid w:val="009D2F14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700A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700A4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176A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2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OWA</b:Tag>
    <b:SourceType>Report</b:SourceType>
    <b:Guid>{F7A8C95D-771D-476F-830B-42FD703D2406}</b:Guid>
    <b:Title>SQL Injection Prevention — OWASP Cheat Sheet Series</b:Title>
    <b:Publisher>OWASP</b:Publisher>
    <b:Author>
      <b:Author>
        <b:Corporate>OWASP</b:Corporate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4EC4AB5B-7D01-4688-B0F5-435D87359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4</Pages>
  <Words>411</Words>
  <Characters>2348</Characters>
  <Application>Microsoft Office Word</Application>
  <DocSecurity>0</DocSecurity>
  <Lines>19</Lines>
  <Paragraphs>5</Paragraphs>
  <ScaleCrop>false</ScaleCrop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 Brutovský</dc:creator>
  <cp:keywords/>
  <dc:description/>
  <cp:lastModifiedBy>Filip Brutovský</cp:lastModifiedBy>
  <cp:revision>69</cp:revision>
  <dcterms:created xsi:type="dcterms:W3CDTF">2025-09-29T15:25:00Z</dcterms:created>
  <dcterms:modified xsi:type="dcterms:W3CDTF">2025-09-29T21:03:00Z</dcterms:modified>
</cp:coreProperties>
</file>