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23E" w:rsidRPr="006D023E" w:rsidRDefault="006D023E" w:rsidP="006D023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Sunday Awelewa is a </w:t>
      </w:r>
      <w:r w:rsidRPr="006D023E">
        <w:rPr>
          <w:sz w:val="24"/>
          <w:szCs w:val="24"/>
          <w:lang w:val="en-US"/>
        </w:rPr>
        <w:t>tech enthusiast in so</w:t>
      </w:r>
      <w:r w:rsidRPr="006D023E">
        <w:rPr>
          <w:sz w:val="24"/>
          <w:szCs w:val="24"/>
          <w:lang w:val="en-US"/>
        </w:rPr>
        <w:t xml:space="preserve">ftware testing </w:t>
      </w:r>
      <w:r w:rsidRPr="006D023E">
        <w:rPr>
          <w:sz w:val="24"/>
          <w:szCs w:val="24"/>
          <w:lang w:val="en-US"/>
        </w:rPr>
        <w:t>with training in control engineering, having</w:t>
      </w:r>
      <w:r>
        <w:rPr>
          <w:sz w:val="24"/>
          <w:szCs w:val="24"/>
          <w:lang w:val="en-US"/>
        </w:rPr>
        <w:t xml:space="preserve"> </w:t>
      </w:r>
      <w:r w:rsidRPr="006D023E">
        <w:rPr>
          <w:sz w:val="24"/>
          <w:szCs w:val="24"/>
          <w:lang w:val="en-US"/>
        </w:rPr>
        <w:t>excellent affective skills poised to deliver effective and efficient solutions using methods in science and engineering considering such factors as safety, time and cost, thereby, see</w:t>
      </w:r>
      <w:r>
        <w:rPr>
          <w:sz w:val="24"/>
          <w:szCs w:val="24"/>
          <w:lang w:val="en-US"/>
        </w:rPr>
        <w:t xml:space="preserve">king positions in organizations </w:t>
      </w:r>
      <w:r w:rsidRPr="006D023E">
        <w:rPr>
          <w:sz w:val="24"/>
          <w:szCs w:val="24"/>
          <w:lang w:val="en-US"/>
        </w:rPr>
        <w:t xml:space="preserve">where such mission and vision coincide so as to increase overall organization’s productivity, </w:t>
      </w:r>
      <w:r w:rsidR="00090553">
        <w:rPr>
          <w:sz w:val="24"/>
          <w:szCs w:val="24"/>
          <w:lang w:val="en-US"/>
        </w:rPr>
        <w:t xml:space="preserve">and consequently, a better and </w:t>
      </w:r>
      <w:bookmarkStart w:id="0" w:name="_GoBack"/>
      <w:bookmarkEnd w:id="0"/>
      <w:r w:rsidRPr="006D023E">
        <w:rPr>
          <w:sz w:val="24"/>
          <w:szCs w:val="24"/>
          <w:lang w:val="en-US"/>
        </w:rPr>
        <w:t>safer world.</w:t>
      </w:r>
    </w:p>
    <w:p w:rsidR="004C1587" w:rsidRDefault="004C1587"/>
    <w:sectPr w:rsidR="004C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3E"/>
    <w:rsid w:val="00090553"/>
    <w:rsid w:val="004C1587"/>
    <w:rsid w:val="006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A20C4-A17D-479C-B4B0-CD2A02A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23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AWELEWA</dc:creator>
  <cp:keywords/>
  <dc:description/>
  <cp:lastModifiedBy>AWELEWA</cp:lastModifiedBy>
  <cp:revision>2</cp:revision>
  <dcterms:created xsi:type="dcterms:W3CDTF">2023-03-03T09:27:00Z</dcterms:created>
  <dcterms:modified xsi:type="dcterms:W3CDTF">2023-03-03T09:34:00Z</dcterms:modified>
</cp:coreProperties>
</file>