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81BAA" w14:textId="76B53242" w:rsidR="002A0569" w:rsidRPr="002A0569" w:rsidRDefault="77A61F3D" w:rsidP="398A1B99">
      <w:pPr>
        <w:pStyle w:val="Heading1"/>
        <w:rPr>
          <w:b/>
          <w:bCs/>
        </w:rPr>
      </w:pPr>
      <w:bookmarkStart w:id="0" w:name="_Int_vGYMrmNv"/>
      <w:r>
        <w:t>General Functionality of Project</w:t>
      </w:r>
      <w:bookmarkEnd w:id="0"/>
    </w:p>
    <w:p w14:paraId="27307291" w14:textId="6B2F39F4" w:rsidR="00E7767C" w:rsidRPr="00222A38" w:rsidRDefault="2FB9A771" w:rsidP="112DAE61">
      <w:r>
        <w:t>The goal of this project is to provide a web API for use by frontends that seek to create interfaces for applications centered on high impact experiences at Xavier. An API necessitates a database to expose, and we chose Django</w:t>
      </w:r>
      <w:r w:rsidR="05795501">
        <w:t xml:space="preserve"> as our web server</w:t>
      </w:r>
      <w:r>
        <w:t xml:space="preserve"> for that purpose.</w:t>
      </w:r>
      <w:r w:rsidR="41E50659">
        <w:t xml:space="preserve"> Specifically, we decided to use the Django REST framework which is a separate </w:t>
      </w:r>
      <w:r w:rsidR="7F1A1150">
        <w:t>library from Django itself</w:t>
      </w:r>
      <w:r w:rsidR="4062B654">
        <w:t xml:space="preserve"> that allows easy REST api creation.</w:t>
      </w:r>
    </w:p>
    <w:p w14:paraId="2F48FD78" w14:textId="4A83F0AE" w:rsidR="00E7767C" w:rsidRPr="00222A38" w:rsidRDefault="4062B654" w:rsidP="112DAE61">
      <w:r>
        <w:t xml:space="preserve">We use an object relational mapping database that is reflected in Django ‘models’, which are classes that map directly to database objects. These models are essentially database tables, and they’re serialized into JSON </w:t>
      </w:r>
      <w:r w:rsidR="031BAAC6">
        <w:t>to then be exposed at API endpoints</w:t>
      </w:r>
      <w:r w:rsidR="389EB272">
        <w:t>, which can then be used by various frontends to populate their programs with data.</w:t>
      </w:r>
    </w:p>
    <w:p w14:paraId="26D27204" w14:textId="5B02B94C" w:rsidR="00E7767C" w:rsidRPr="00222A38" w:rsidRDefault="5EF5E63F" w:rsidP="112DAE61">
      <w:pPr>
        <w:pStyle w:val="ListParagraph"/>
        <w:numPr>
          <w:ilvl w:val="0"/>
          <w:numId w:val="12"/>
        </w:numPr>
        <w:rPr>
          <w:b/>
          <w:bCs/>
        </w:rPr>
      </w:pPr>
      <w:r>
        <w:t xml:space="preserve">Manage.py contains most </w:t>
      </w:r>
      <w:r w:rsidR="3C4AE06E">
        <w:t>command line</w:t>
      </w:r>
      <w:r>
        <w:t xml:space="preserve"> tools in order to test the backend &amp; database.</w:t>
      </w:r>
    </w:p>
    <w:p w14:paraId="601B25AD" w14:textId="16991CA5" w:rsidR="7F3FF819" w:rsidRDefault="7F3FF819" w:rsidP="112DAE61">
      <w:pPr>
        <w:pStyle w:val="ListParagraph"/>
        <w:numPr>
          <w:ilvl w:val="0"/>
          <w:numId w:val="12"/>
        </w:numPr>
        <w:rPr>
          <w:b/>
          <w:bCs/>
        </w:rPr>
      </w:pPr>
      <w:r>
        <w:t>API Documentation.docx contains the tentative API documentation</w:t>
      </w:r>
    </w:p>
    <w:p w14:paraId="31E7B87B" w14:textId="590C4645" w:rsidR="00AF6355" w:rsidRDefault="65CC4229" w:rsidP="112DAE61">
      <w:pPr>
        <w:rPr>
          <w:u w:val="single"/>
        </w:rPr>
      </w:pPr>
      <w:r>
        <w:t>Everything mentioned here can be found in either the Django or Django REST framework documentation. Keep in mind that the REST framework will override the documentation of Django itself wherever there is conflict.</w:t>
      </w:r>
    </w:p>
    <w:p w14:paraId="5E735190" w14:textId="73004D82" w:rsidR="65CC4229" w:rsidRDefault="00E06986" w:rsidP="112DAE61">
      <w:pPr>
        <w:jc w:val="center"/>
      </w:pPr>
      <w:hyperlink r:id="rId8">
        <w:r w:rsidR="65CC4229" w:rsidRPr="112DAE61">
          <w:rPr>
            <w:rStyle w:val="Hyperlink"/>
          </w:rPr>
          <w:t>https://docs.djangoproject.com/en/4.1/</w:t>
        </w:r>
      </w:hyperlink>
    </w:p>
    <w:p w14:paraId="17736A59" w14:textId="1AD9A550" w:rsidR="65CC4229" w:rsidRDefault="00E06986" w:rsidP="112DAE61">
      <w:pPr>
        <w:jc w:val="center"/>
        <w:rPr>
          <w:rStyle w:val="Hyperlink"/>
        </w:rPr>
      </w:pPr>
      <w:hyperlink r:id="rId9">
        <w:r w:rsidR="65CC4229" w:rsidRPr="112DAE61">
          <w:rPr>
            <w:rStyle w:val="Hyperlink"/>
          </w:rPr>
          <w:t>https://www.django-rest-framework.org/</w:t>
        </w:r>
      </w:hyperlink>
    </w:p>
    <w:p w14:paraId="4E35BDC4" w14:textId="77F6442B" w:rsidR="113FF0EB" w:rsidRDefault="113FF0EB" w:rsidP="398A1B99">
      <w:pPr>
        <w:pStyle w:val="Heading1"/>
        <w:rPr>
          <w:b/>
          <w:bCs/>
        </w:rPr>
      </w:pPr>
      <w:r>
        <w:t>File Descriptions</w:t>
      </w:r>
    </w:p>
    <w:p w14:paraId="18121F5C" w14:textId="69C3CC29" w:rsidR="5B7A9081" w:rsidRDefault="5B7A9081" w:rsidP="112DAE61">
      <w:pPr>
        <w:pStyle w:val="ListParagraph"/>
        <w:numPr>
          <w:ilvl w:val="0"/>
          <w:numId w:val="2"/>
        </w:numPr>
      </w:pPr>
      <w:r>
        <w:t xml:space="preserve">Note: If a file isn’t described here, it probably won’t need to be modified unless a major change is </w:t>
      </w:r>
      <w:r w:rsidR="7BC20AA4">
        <w:t>introduced</w:t>
      </w:r>
      <w:r>
        <w:t>. In this case, refer to in-file documentation.</w:t>
      </w:r>
    </w:p>
    <w:p w14:paraId="11F11C6A" w14:textId="5852FAA0" w:rsidR="00136DC9" w:rsidRDefault="00136DC9" w:rsidP="398A1B99">
      <w:pPr>
        <w:pStyle w:val="Heading2"/>
        <w:rPr>
          <w:b/>
          <w:bCs/>
          <w:u w:val="single"/>
        </w:rPr>
      </w:pPr>
      <w:r>
        <w:t>data folder</w:t>
      </w:r>
      <w:r w:rsidR="11D39978">
        <w:t xml:space="preserve"> (this is a Django “app” called “data”)</w:t>
      </w:r>
    </w:p>
    <w:p w14:paraId="66EACECE" w14:textId="735ED1E0" w:rsidR="00136DC9" w:rsidRDefault="00136DC9" w:rsidP="00136DC9">
      <w:pPr>
        <w:rPr>
          <w:b/>
          <w:bCs/>
        </w:rPr>
      </w:pPr>
      <w:r>
        <w:rPr>
          <w:b/>
          <w:bCs/>
        </w:rPr>
        <w:t>models.py</w:t>
      </w:r>
    </w:p>
    <w:p w14:paraId="17A676DD" w14:textId="5B6C44F8" w:rsidR="009F7A2E" w:rsidRPr="009F7A2E" w:rsidRDefault="1CA54D91" w:rsidP="009F7A2E">
      <w:pPr>
        <w:pStyle w:val="ListParagraph"/>
        <w:numPr>
          <w:ilvl w:val="0"/>
          <w:numId w:val="12"/>
        </w:numPr>
        <w:rPr>
          <w:b/>
          <w:bCs/>
        </w:rPr>
      </w:pPr>
      <w:r>
        <w:t>Models are defined here, which are mapped to database tables.</w:t>
      </w:r>
    </w:p>
    <w:p w14:paraId="590C939E" w14:textId="49A4C133" w:rsidR="00136DC9" w:rsidRDefault="00136DC9" w:rsidP="00136DC9">
      <w:pPr>
        <w:rPr>
          <w:b/>
          <w:bCs/>
        </w:rPr>
      </w:pPr>
      <w:r>
        <w:rPr>
          <w:b/>
          <w:bCs/>
        </w:rPr>
        <w:t>views.py</w:t>
      </w:r>
    </w:p>
    <w:p w14:paraId="509491ED" w14:textId="7DB1C7DD" w:rsidR="00F66D03" w:rsidRPr="00F66D03" w:rsidRDefault="103AA797" w:rsidP="00F66D03">
      <w:pPr>
        <w:pStyle w:val="ListParagraph"/>
        <w:numPr>
          <w:ilvl w:val="0"/>
          <w:numId w:val="12"/>
        </w:numPr>
        <w:rPr>
          <w:b/>
          <w:bCs/>
        </w:rPr>
      </w:pPr>
      <w:r>
        <w:t xml:space="preserve">Since we use the Django REST Framework, we decided on viewsets rather than </w:t>
      </w:r>
      <w:r w:rsidR="4D3862CD">
        <w:t>class-based</w:t>
      </w:r>
      <w:r>
        <w:t xml:space="preserve"> views. </w:t>
      </w:r>
      <w:r w:rsidR="7B8FD777">
        <w:t>Generally, they are used for defining API functionality</w:t>
      </w:r>
    </w:p>
    <w:p w14:paraId="23A75EC1" w14:textId="1C6407A2" w:rsidR="00136DC9" w:rsidRDefault="03931BB1" w:rsidP="112DAE61">
      <w:pPr>
        <w:rPr>
          <w:b/>
          <w:bCs/>
        </w:rPr>
      </w:pPr>
      <w:r w:rsidRPr="112DAE61">
        <w:rPr>
          <w:b/>
          <w:bCs/>
        </w:rPr>
        <w:t>fetchEvents.py</w:t>
      </w:r>
    </w:p>
    <w:p w14:paraId="448596C9" w14:textId="37011A53" w:rsidR="00136DC9" w:rsidRPr="00213EBA" w:rsidRDefault="03931BB1" w:rsidP="00136DC9">
      <w:pPr>
        <w:pStyle w:val="ListParagraph"/>
        <w:numPr>
          <w:ilvl w:val="0"/>
          <w:numId w:val="11"/>
        </w:numPr>
        <w:rPr>
          <w:b/>
          <w:bCs/>
          <w:u w:val="single"/>
        </w:rPr>
      </w:pPr>
      <w:r>
        <w:t>Example for local additions to the database</w:t>
      </w:r>
      <w:r w:rsidR="5098CE14">
        <w:t>; can be used in webscraping scripts</w:t>
      </w:r>
      <w:r>
        <w:t>. Scrapes ics events from Campus Groups (EngageXU)</w:t>
      </w:r>
      <w:r w:rsidR="0342EB3D">
        <w:t xml:space="preserve"> and places the data into the events model. As of writing, unused.</w:t>
      </w:r>
    </w:p>
    <w:p w14:paraId="0C8E7059" w14:textId="5C648211" w:rsidR="4BB27F0C" w:rsidRDefault="4BB27F0C" w:rsidP="112DAE61">
      <w:pPr>
        <w:rPr>
          <w:u w:val="single"/>
        </w:rPr>
      </w:pPr>
      <w:r w:rsidRPr="112DAE61">
        <w:rPr>
          <w:b/>
          <w:bCs/>
          <w:u w:val="single"/>
        </w:rPr>
        <w:t>S</w:t>
      </w:r>
      <w:r w:rsidR="535EF866" w:rsidRPr="112DAE61">
        <w:rPr>
          <w:b/>
          <w:bCs/>
          <w:u w:val="single"/>
        </w:rPr>
        <w:t>erializers.py</w:t>
      </w:r>
    </w:p>
    <w:p w14:paraId="600F96C8" w14:textId="70A723F0" w:rsidR="112DAE61" w:rsidRDefault="31F087EA" w:rsidP="398A1B99">
      <w:pPr>
        <w:pStyle w:val="ListParagraph"/>
        <w:numPr>
          <w:ilvl w:val="0"/>
          <w:numId w:val="1"/>
        </w:numPr>
        <w:rPr>
          <w:b/>
          <w:bCs/>
          <w:u w:val="single"/>
        </w:rPr>
      </w:pPr>
      <w:r>
        <w:t xml:space="preserve">Serializers are defined for each model and are essentially what convert the models into JSON for the API. </w:t>
      </w:r>
    </w:p>
    <w:p w14:paraId="403FEAD8" w14:textId="145EDD29" w:rsidR="00213EBA" w:rsidRDefault="00213EBA" w:rsidP="00213EBA">
      <w:pPr>
        <w:rPr>
          <w:b/>
          <w:bCs/>
          <w:u w:val="single"/>
        </w:rPr>
      </w:pPr>
    </w:p>
    <w:p w14:paraId="4CF6751C" w14:textId="2D1B3B07" w:rsidR="20F6F39B" w:rsidRDefault="20F6F39B" w:rsidP="398A1B99">
      <w:pPr>
        <w:pStyle w:val="Heading2"/>
        <w:rPr>
          <w:b/>
          <w:bCs/>
          <w:u w:val="single"/>
        </w:rPr>
      </w:pPr>
      <w:r>
        <w:t>BackendDev folder</w:t>
      </w:r>
    </w:p>
    <w:p w14:paraId="4001F67C" w14:textId="0BBB8BC4" w:rsidR="2361D295" w:rsidRDefault="2361D295">
      <w:r w:rsidRPr="112DAE61">
        <w:rPr>
          <w:b/>
          <w:bCs/>
        </w:rPr>
        <w:t>settings.py</w:t>
      </w:r>
    </w:p>
    <w:p w14:paraId="4F6AA8C9" w14:textId="5C1040C2" w:rsidR="000927F4" w:rsidRDefault="000927F4" w:rsidP="00213EBA">
      <w:pPr>
        <w:rPr>
          <w:b/>
          <w:bCs/>
        </w:rPr>
      </w:pPr>
      <w:r>
        <w:rPr>
          <w:b/>
          <w:bCs/>
        </w:rPr>
        <w:t>u</w:t>
      </w:r>
      <w:r w:rsidR="003C1085">
        <w:rPr>
          <w:b/>
          <w:bCs/>
        </w:rPr>
        <w:t>rls.py</w:t>
      </w:r>
    </w:p>
    <w:p w14:paraId="76914184" w14:textId="7075875C" w:rsidR="00032954" w:rsidRPr="00032954" w:rsidRDefault="00032954" w:rsidP="00032954">
      <w:pPr>
        <w:pStyle w:val="ListParagraph"/>
        <w:numPr>
          <w:ilvl w:val="0"/>
          <w:numId w:val="11"/>
        </w:numPr>
        <w:rPr>
          <w:b/>
          <w:bCs/>
        </w:rPr>
      </w:pPr>
      <w:r>
        <w:t>Routes the url scheme, eg the database to urls that expose api endpoints.</w:t>
      </w:r>
    </w:p>
    <w:p w14:paraId="6D8B570C" w14:textId="79C7E592" w:rsidR="003C1085" w:rsidRDefault="000927F4" w:rsidP="00213EBA">
      <w:pPr>
        <w:rPr>
          <w:b/>
          <w:bCs/>
        </w:rPr>
      </w:pPr>
      <w:r>
        <w:rPr>
          <w:b/>
          <w:bCs/>
        </w:rPr>
        <w:t>v</w:t>
      </w:r>
      <w:r w:rsidR="003C1085">
        <w:rPr>
          <w:b/>
          <w:bCs/>
        </w:rPr>
        <w:t>iews.py</w:t>
      </w:r>
    </w:p>
    <w:p w14:paraId="6934A504" w14:textId="76A61665" w:rsidR="112DAE61" w:rsidRDefault="7A1AE6E6" w:rsidP="398A1B99">
      <w:pPr>
        <w:pStyle w:val="ListParagraph"/>
        <w:numPr>
          <w:ilvl w:val="0"/>
          <w:numId w:val="11"/>
        </w:numPr>
        <w:rPr>
          <w:b/>
          <w:bCs/>
        </w:rPr>
      </w:pPr>
      <w:r>
        <w:t xml:space="preserve">Differs from the data/views.py file. </w:t>
      </w:r>
    </w:p>
    <w:p w14:paraId="3EB46042" w14:textId="7EAC36D9" w:rsidR="4D88E14A" w:rsidRDefault="1B3605E1" w:rsidP="398A1B99">
      <w:pPr>
        <w:pStyle w:val="Heading1"/>
        <w:rPr>
          <w:b/>
          <w:bCs/>
        </w:rPr>
      </w:pPr>
      <w:r>
        <w:t>Environment Setup</w:t>
      </w:r>
    </w:p>
    <w:p w14:paraId="26726D00" w14:textId="68EFE451" w:rsidR="7E11C96C" w:rsidRDefault="7466C759" w:rsidP="398A1B99">
      <w:pPr>
        <w:rPr>
          <w:rFonts w:ascii="Calibri" w:eastAsia="Calibri" w:hAnsi="Calibri" w:cs="Calibri"/>
          <w:color w:val="000000" w:themeColor="text1"/>
        </w:rPr>
      </w:pPr>
      <w:r w:rsidRPr="398A1B99">
        <w:rPr>
          <w:rFonts w:ascii="Calibri" w:eastAsia="Calibri" w:hAnsi="Calibri" w:cs="Calibri"/>
          <w:color w:val="000000" w:themeColor="text1"/>
        </w:rPr>
        <w:t xml:space="preserve">See </w:t>
      </w:r>
      <w:hyperlink r:id="rId10">
        <w:r w:rsidRPr="398A1B99">
          <w:rPr>
            <w:rStyle w:val="Hyperlink"/>
            <w:rFonts w:ascii="Calibri" w:eastAsia="Calibri" w:hAnsi="Calibri" w:cs="Calibri"/>
          </w:rPr>
          <w:t>Setup and Installation Documentation</w:t>
        </w:r>
      </w:hyperlink>
      <w:r w:rsidRPr="398A1B99">
        <w:rPr>
          <w:rFonts w:ascii="Calibri" w:eastAsia="Calibri" w:hAnsi="Calibri" w:cs="Calibri"/>
          <w:color w:val="000000" w:themeColor="text1"/>
        </w:rPr>
        <w:t>.</w:t>
      </w:r>
    </w:p>
    <w:p w14:paraId="3EE740B8" w14:textId="0F055A12" w:rsidR="7E11C96C" w:rsidRDefault="7353E9E8" w:rsidP="398A1B99">
      <w:pPr>
        <w:pStyle w:val="Heading1"/>
        <w:rPr>
          <w:b/>
          <w:bCs/>
        </w:rPr>
      </w:pPr>
      <w:r>
        <w:t>Outstanding Issues</w:t>
      </w:r>
    </w:p>
    <w:p w14:paraId="6EBB22ED" w14:textId="68E77914" w:rsidR="0E816A0D" w:rsidRDefault="0E816A0D" w:rsidP="112DAE61">
      <w:pPr>
        <w:pStyle w:val="ListParagraph"/>
        <w:numPr>
          <w:ilvl w:val="0"/>
          <w:numId w:val="5"/>
        </w:numPr>
      </w:pPr>
      <w:r>
        <w:t xml:space="preserve">We have been uncertain about how to implement temporary </w:t>
      </w:r>
      <w:r w:rsidR="000A00EA">
        <w:t>authentication because</w:t>
      </w:r>
      <w:r>
        <w:t xml:space="preserve"> we have been left waiting on IT for access to the two authentication systems they use (azure for one). </w:t>
      </w:r>
      <w:r w:rsidR="3A950D2A">
        <w:t>For now, the backend will handle authentication itself based on passed username:password credentials in the request.</w:t>
      </w:r>
    </w:p>
    <w:p w14:paraId="6C4C3C62" w14:textId="69F81831" w:rsidR="3C19FCF1" w:rsidRDefault="3C19FCF1" w:rsidP="398A1B99">
      <w:pPr>
        <w:pStyle w:val="ListParagraph"/>
        <w:numPr>
          <w:ilvl w:val="0"/>
          <w:numId w:val="5"/>
        </w:numPr>
      </w:pPr>
      <w:r>
        <w:t>All automated tests have been completed and should pass in the current state of the repo, except for tests for the Events endpoint.</w:t>
      </w:r>
    </w:p>
    <w:p w14:paraId="419573DE" w14:textId="1745B398" w:rsidR="7CF815FB" w:rsidRDefault="7CF815FB" w:rsidP="398A1B99">
      <w:pPr>
        <w:pStyle w:val="ListParagraph"/>
        <w:numPr>
          <w:ilvl w:val="0"/>
          <w:numId w:val="5"/>
        </w:numPr>
      </w:pPr>
      <w:r>
        <w:t xml:space="preserve">We were going to write a parser for </w:t>
      </w:r>
      <w:r w:rsidR="61FF8A7B">
        <w:t xml:space="preserve">the ICS file in Engage, but </w:t>
      </w:r>
      <w:r w:rsidR="6DFAAE7B">
        <w:t>we never got to it. That is what was supposed to go into the Events endpoint.</w:t>
      </w:r>
      <w:r w:rsidR="4A5200CA">
        <w:t xml:space="preserve"> What we have </w:t>
      </w:r>
      <w:r w:rsidR="6ABDCF5F">
        <w:t>of the parser</w:t>
      </w:r>
      <w:r w:rsidR="4A5200CA">
        <w:t xml:space="preserve"> is in a file called fetchEvents.py</w:t>
      </w:r>
      <w:r w:rsidR="78A1B31D">
        <w:t>. Also, we were thinking that the two auto generated fields</w:t>
      </w:r>
      <w:r w:rsidR="22234F19">
        <w:t xml:space="preserve"> (modified_time and creation_time)</w:t>
      </w:r>
      <w:r w:rsidR="78A1B31D">
        <w:t xml:space="preserve"> should not be autogenerated and should come from the parse</w:t>
      </w:r>
      <w:r w:rsidR="30464CB9">
        <w:t>d ICS file instead.</w:t>
      </w:r>
    </w:p>
    <w:p w14:paraId="6A8D5E52" w14:textId="688A28C6" w:rsidR="00FF42A2" w:rsidRDefault="001963F2" w:rsidP="398A1B99">
      <w:pPr>
        <w:pStyle w:val="ListParagraph"/>
        <w:numPr>
          <w:ilvl w:val="0"/>
          <w:numId w:val="5"/>
        </w:numPr>
      </w:pPr>
      <w:r>
        <w:t>We were going to a</w:t>
      </w:r>
      <w:r w:rsidRPr="001963F2">
        <w:t xml:space="preserve">ttempt to revise </w:t>
      </w:r>
      <w:r w:rsidR="005648B5">
        <w:t xml:space="preserve">the </w:t>
      </w:r>
      <w:r w:rsidRPr="001963F2">
        <w:t>Serializer handling to allow</w:t>
      </w:r>
      <w:r w:rsidR="00757C6E">
        <w:t xml:space="preserve"> </w:t>
      </w:r>
      <w:r w:rsidR="00B10523">
        <w:t xml:space="preserve">sending and </w:t>
      </w:r>
      <w:r w:rsidR="00757C6E">
        <w:t>receiving</w:t>
      </w:r>
      <w:r w:rsidRPr="001963F2">
        <w:t xml:space="preserve"> `flattened` request data passed (as opposed to </w:t>
      </w:r>
      <w:r w:rsidR="00757C6E">
        <w:t xml:space="preserve">a </w:t>
      </w:r>
      <w:r w:rsidRPr="001963F2">
        <w:t>nested JSON)</w:t>
      </w:r>
    </w:p>
    <w:p w14:paraId="12C8D632" w14:textId="05B8AF1B" w:rsidR="00711D6F" w:rsidRDefault="00711D6F" w:rsidP="00711D6F">
      <w:pPr>
        <w:pStyle w:val="ListParagraph"/>
        <w:numPr>
          <w:ilvl w:val="1"/>
          <w:numId w:val="5"/>
        </w:numPr>
      </w:pPr>
      <w:r>
        <w:t>Specifically within the custom serializer’s Update and Create functions, which actually do the creation of the entry in the models.</w:t>
      </w:r>
    </w:p>
    <w:p w14:paraId="067817EE" w14:textId="77777777" w:rsidR="003320F2" w:rsidRDefault="00711D6F" w:rsidP="112DAE61">
      <w:pPr>
        <w:pStyle w:val="ListParagraph"/>
        <w:numPr>
          <w:ilvl w:val="1"/>
          <w:numId w:val="5"/>
        </w:numPr>
      </w:pPr>
      <w:r>
        <w:t>All ModelSerializers have update/create functions inherited, which are linked to a singular model. When trying to engage with multiple models, we override the update/create functions within the serializer.</w:t>
      </w:r>
    </w:p>
    <w:p w14:paraId="4E8DEF70" w14:textId="798A9357" w:rsidR="00DE0446" w:rsidRDefault="00B10523" w:rsidP="112DAE61">
      <w:pPr>
        <w:pStyle w:val="ListParagraph"/>
        <w:numPr>
          <w:ilvl w:val="1"/>
          <w:numId w:val="5"/>
        </w:numPr>
      </w:pPr>
      <w:r>
        <w:t>In other words, the</w:t>
      </w:r>
      <w:r w:rsidR="00C549EC">
        <w:t xml:space="preserve"> API request would </w:t>
      </w:r>
      <w:r>
        <w:t xml:space="preserve">have all of the fields on the same level for both </w:t>
      </w:r>
      <w:r w:rsidR="00542AC7">
        <w:t>sending and receiving requests.</w:t>
      </w:r>
    </w:p>
    <w:p w14:paraId="36FB8D06" w14:textId="3FE980BC" w:rsidR="00542AC7" w:rsidRDefault="00542AC7" w:rsidP="00542AC7">
      <w:pPr>
        <w:pStyle w:val="ListParagraph"/>
        <w:numPr>
          <w:ilvl w:val="1"/>
          <w:numId w:val="5"/>
        </w:numPr>
      </w:pPr>
      <w:r>
        <w:t xml:space="preserve">For example, for the student resource, </w:t>
      </w:r>
      <w:r w:rsidR="00412E6B">
        <w:t>the Django model would be the same as it is now, with the user field being nested within the profile field</w:t>
      </w:r>
      <w:r w:rsidR="009F1E3A">
        <w:t xml:space="preserve">, but from the </w:t>
      </w:r>
      <w:r w:rsidR="00C56E90">
        <w:t xml:space="preserve">perspective of the API request, </w:t>
      </w:r>
      <w:r w:rsidR="001D7B6E">
        <w:t>the username, emai</w:t>
      </w:r>
      <w:r w:rsidR="004674C3">
        <w:t>l</w:t>
      </w:r>
      <w:r w:rsidR="001D7B6E">
        <w:t xml:space="preserve">, name, and password fields would be </w:t>
      </w:r>
      <w:r w:rsidR="00B84519">
        <w:t xml:space="preserve">on the same level as ID, major, minor, and schoolyear. </w:t>
      </w:r>
    </w:p>
    <w:p w14:paraId="1387FDBE" w14:textId="5F7EED2A" w:rsidR="6293A646" w:rsidRDefault="003320F2" w:rsidP="003320F2">
      <w:pPr>
        <w:pStyle w:val="ListParagraph"/>
        <w:numPr>
          <w:ilvl w:val="0"/>
          <w:numId w:val="5"/>
        </w:numPr>
      </w:pPr>
      <w:r>
        <w:t xml:space="preserve">We were going to put our existing </w:t>
      </w:r>
      <w:r w:rsidR="00E75A4B">
        <w:t xml:space="preserve">local </w:t>
      </w:r>
      <w:r w:rsidR="0009100F">
        <w:t xml:space="preserve">server on </w:t>
      </w:r>
      <w:r w:rsidR="002821E9">
        <w:t>a hosting service (we were thinking AWS, since there is a free tier)</w:t>
      </w:r>
      <w:r w:rsidR="00637E96">
        <w:t xml:space="preserve">. </w:t>
      </w:r>
      <w:r w:rsidR="00E75A4B">
        <w:t xml:space="preserve">This would be helpful for </w:t>
      </w:r>
      <w:r w:rsidR="002B03E0">
        <w:t xml:space="preserve">testing issues </w:t>
      </w:r>
      <w:r w:rsidR="00DE0446">
        <w:t>you</w:t>
      </w:r>
      <w:r w:rsidR="002B03E0">
        <w:t xml:space="preserve"> might encounter </w:t>
      </w:r>
      <w:r w:rsidR="00DE0446">
        <w:t>in a more realistic environment with the server running longer term.</w:t>
      </w:r>
    </w:p>
    <w:sectPr w:rsidR="6293A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vGYMrmNv" int2:invalidationBookmarkName="" int2:hashCode="UHLiA4Ch8SQvNy" int2:id="HtziuYh6">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0248"/>
    <w:multiLevelType w:val="hybridMultilevel"/>
    <w:tmpl w:val="2618BA60"/>
    <w:lvl w:ilvl="0" w:tplc="8A5090D6">
      <w:start w:val="1"/>
      <w:numFmt w:val="bullet"/>
      <w:lvlText w:val=""/>
      <w:lvlJc w:val="left"/>
      <w:pPr>
        <w:ind w:left="720" w:hanging="360"/>
      </w:pPr>
      <w:rPr>
        <w:rFonts w:ascii="Symbol" w:hAnsi="Symbol" w:hint="default"/>
      </w:rPr>
    </w:lvl>
    <w:lvl w:ilvl="1" w:tplc="FD7401BA">
      <w:start w:val="1"/>
      <w:numFmt w:val="bullet"/>
      <w:lvlText w:val="o"/>
      <w:lvlJc w:val="left"/>
      <w:pPr>
        <w:ind w:left="1440" w:hanging="360"/>
      </w:pPr>
      <w:rPr>
        <w:rFonts w:ascii="Courier New" w:hAnsi="Courier New" w:hint="default"/>
      </w:rPr>
    </w:lvl>
    <w:lvl w:ilvl="2" w:tplc="9D0C66D2">
      <w:start w:val="1"/>
      <w:numFmt w:val="bullet"/>
      <w:lvlText w:val=""/>
      <w:lvlJc w:val="left"/>
      <w:pPr>
        <w:ind w:left="2160" w:hanging="360"/>
      </w:pPr>
      <w:rPr>
        <w:rFonts w:ascii="Wingdings" w:hAnsi="Wingdings" w:hint="default"/>
      </w:rPr>
    </w:lvl>
    <w:lvl w:ilvl="3" w:tplc="E370DE80">
      <w:start w:val="1"/>
      <w:numFmt w:val="bullet"/>
      <w:lvlText w:val=""/>
      <w:lvlJc w:val="left"/>
      <w:pPr>
        <w:ind w:left="2880" w:hanging="360"/>
      </w:pPr>
      <w:rPr>
        <w:rFonts w:ascii="Symbol" w:hAnsi="Symbol" w:hint="default"/>
      </w:rPr>
    </w:lvl>
    <w:lvl w:ilvl="4" w:tplc="5F941B84">
      <w:start w:val="1"/>
      <w:numFmt w:val="bullet"/>
      <w:lvlText w:val="o"/>
      <w:lvlJc w:val="left"/>
      <w:pPr>
        <w:ind w:left="3600" w:hanging="360"/>
      </w:pPr>
      <w:rPr>
        <w:rFonts w:ascii="Courier New" w:hAnsi="Courier New" w:hint="default"/>
      </w:rPr>
    </w:lvl>
    <w:lvl w:ilvl="5" w:tplc="08B8C70E">
      <w:start w:val="1"/>
      <w:numFmt w:val="bullet"/>
      <w:lvlText w:val=""/>
      <w:lvlJc w:val="left"/>
      <w:pPr>
        <w:ind w:left="4320" w:hanging="360"/>
      </w:pPr>
      <w:rPr>
        <w:rFonts w:ascii="Wingdings" w:hAnsi="Wingdings" w:hint="default"/>
      </w:rPr>
    </w:lvl>
    <w:lvl w:ilvl="6" w:tplc="D8A6D2C0">
      <w:start w:val="1"/>
      <w:numFmt w:val="bullet"/>
      <w:lvlText w:val=""/>
      <w:lvlJc w:val="left"/>
      <w:pPr>
        <w:ind w:left="5040" w:hanging="360"/>
      </w:pPr>
      <w:rPr>
        <w:rFonts w:ascii="Symbol" w:hAnsi="Symbol" w:hint="default"/>
      </w:rPr>
    </w:lvl>
    <w:lvl w:ilvl="7" w:tplc="C1F66EEE">
      <w:start w:val="1"/>
      <w:numFmt w:val="bullet"/>
      <w:lvlText w:val="o"/>
      <w:lvlJc w:val="left"/>
      <w:pPr>
        <w:ind w:left="5760" w:hanging="360"/>
      </w:pPr>
      <w:rPr>
        <w:rFonts w:ascii="Courier New" w:hAnsi="Courier New" w:hint="default"/>
      </w:rPr>
    </w:lvl>
    <w:lvl w:ilvl="8" w:tplc="00760878">
      <w:start w:val="1"/>
      <w:numFmt w:val="bullet"/>
      <w:lvlText w:val=""/>
      <w:lvlJc w:val="left"/>
      <w:pPr>
        <w:ind w:left="6480" w:hanging="360"/>
      </w:pPr>
      <w:rPr>
        <w:rFonts w:ascii="Wingdings" w:hAnsi="Wingdings" w:hint="default"/>
      </w:rPr>
    </w:lvl>
  </w:abstractNum>
  <w:abstractNum w:abstractNumId="1" w15:restartNumberingAfterBreak="0">
    <w:nsid w:val="13B81C4D"/>
    <w:multiLevelType w:val="hybridMultilevel"/>
    <w:tmpl w:val="54747B94"/>
    <w:lvl w:ilvl="0" w:tplc="45E614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C0E3A"/>
    <w:multiLevelType w:val="hybridMultilevel"/>
    <w:tmpl w:val="06600C38"/>
    <w:lvl w:ilvl="0" w:tplc="03C05B1E">
      <w:start w:val="1"/>
      <w:numFmt w:val="bullet"/>
      <w:lvlText w:val=""/>
      <w:lvlJc w:val="left"/>
      <w:pPr>
        <w:ind w:left="720" w:hanging="360"/>
      </w:pPr>
      <w:rPr>
        <w:rFonts w:ascii="Symbol" w:hAnsi="Symbol" w:hint="default"/>
      </w:rPr>
    </w:lvl>
    <w:lvl w:ilvl="1" w:tplc="0D6A031E">
      <w:start w:val="1"/>
      <w:numFmt w:val="bullet"/>
      <w:lvlText w:val="o"/>
      <w:lvlJc w:val="left"/>
      <w:pPr>
        <w:ind w:left="1440" w:hanging="360"/>
      </w:pPr>
      <w:rPr>
        <w:rFonts w:ascii="Courier New" w:hAnsi="Courier New" w:hint="default"/>
      </w:rPr>
    </w:lvl>
    <w:lvl w:ilvl="2" w:tplc="D4C088AE">
      <w:start w:val="1"/>
      <w:numFmt w:val="bullet"/>
      <w:lvlText w:val=""/>
      <w:lvlJc w:val="left"/>
      <w:pPr>
        <w:ind w:left="2160" w:hanging="360"/>
      </w:pPr>
      <w:rPr>
        <w:rFonts w:ascii="Wingdings" w:hAnsi="Wingdings" w:hint="default"/>
      </w:rPr>
    </w:lvl>
    <w:lvl w:ilvl="3" w:tplc="017C5034">
      <w:start w:val="1"/>
      <w:numFmt w:val="bullet"/>
      <w:lvlText w:val=""/>
      <w:lvlJc w:val="left"/>
      <w:pPr>
        <w:ind w:left="2880" w:hanging="360"/>
      </w:pPr>
      <w:rPr>
        <w:rFonts w:ascii="Symbol" w:hAnsi="Symbol" w:hint="default"/>
      </w:rPr>
    </w:lvl>
    <w:lvl w:ilvl="4" w:tplc="4E3251D8">
      <w:start w:val="1"/>
      <w:numFmt w:val="bullet"/>
      <w:lvlText w:val="o"/>
      <w:lvlJc w:val="left"/>
      <w:pPr>
        <w:ind w:left="3600" w:hanging="360"/>
      </w:pPr>
      <w:rPr>
        <w:rFonts w:ascii="Courier New" w:hAnsi="Courier New" w:hint="default"/>
      </w:rPr>
    </w:lvl>
    <w:lvl w:ilvl="5" w:tplc="2F9E3F06">
      <w:start w:val="1"/>
      <w:numFmt w:val="bullet"/>
      <w:lvlText w:val=""/>
      <w:lvlJc w:val="left"/>
      <w:pPr>
        <w:ind w:left="4320" w:hanging="360"/>
      </w:pPr>
      <w:rPr>
        <w:rFonts w:ascii="Wingdings" w:hAnsi="Wingdings" w:hint="default"/>
      </w:rPr>
    </w:lvl>
    <w:lvl w:ilvl="6" w:tplc="3AECF5EE">
      <w:start w:val="1"/>
      <w:numFmt w:val="bullet"/>
      <w:lvlText w:val=""/>
      <w:lvlJc w:val="left"/>
      <w:pPr>
        <w:ind w:left="5040" w:hanging="360"/>
      </w:pPr>
      <w:rPr>
        <w:rFonts w:ascii="Symbol" w:hAnsi="Symbol" w:hint="default"/>
      </w:rPr>
    </w:lvl>
    <w:lvl w:ilvl="7" w:tplc="5E3E0D8C">
      <w:start w:val="1"/>
      <w:numFmt w:val="bullet"/>
      <w:lvlText w:val="o"/>
      <w:lvlJc w:val="left"/>
      <w:pPr>
        <w:ind w:left="5760" w:hanging="360"/>
      </w:pPr>
      <w:rPr>
        <w:rFonts w:ascii="Courier New" w:hAnsi="Courier New" w:hint="default"/>
      </w:rPr>
    </w:lvl>
    <w:lvl w:ilvl="8" w:tplc="0C94EBBA">
      <w:start w:val="1"/>
      <w:numFmt w:val="bullet"/>
      <w:lvlText w:val=""/>
      <w:lvlJc w:val="left"/>
      <w:pPr>
        <w:ind w:left="6480" w:hanging="360"/>
      </w:pPr>
      <w:rPr>
        <w:rFonts w:ascii="Wingdings" w:hAnsi="Wingdings" w:hint="default"/>
      </w:rPr>
    </w:lvl>
  </w:abstractNum>
  <w:abstractNum w:abstractNumId="3" w15:restartNumberingAfterBreak="0">
    <w:nsid w:val="32F41DC7"/>
    <w:multiLevelType w:val="hybridMultilevel"/>
    <w:tmpl w:val="67C8E03E"/>
    <w:lvl w:ilvl="0" w:tplc="6B6432EA">
      <w:start w:val="1"/>
      <w:numFmt w:val="decimal"/>
      <w:lvlText w:val="%1)"/>
      <w:lvlJc w:val="left"/>
      <w:pPr>
        <w:ind w:left="720" w:hanging="360"/>
      </w:pPr>
    </w:lvl>
    <w:lvl w:ilvl="1" w:tplc="A9302B50">
      <w:start w:val="1"/>
      <w:numFmt w:val="lowerLetter"/>
      <w:lvlText w:val="%2."/>
      <w:lvlJc w:val="left"/>
      <w:pPr>
        <w:ind w:left="1440" w:hanging="360"/>
      </w:pPr>
    </w:lvl>
    <w:lvl w:ilvl="2" w:tplc="F1BAF754">
      <w:start w:val="1"/>
      <w:numFmt w:val="lowerRoman"/>
      <w:lvlText w:val="%3."/>
      <w:lvlJc w:val="right"/>
      <w:pPr>
        <w:ind w:left="2160" w:hanging="180"/>
      </w:pPr>
    </w:lvl>
    <w:lvl w:ilvl="3" w:tplc="FF7823D8">
      <w:start w:val="1"/>
      <w:numFmt w:val="decimal"/>
      <w:lvlText w:val="%4."/>
      <w:lvlJc w:val="left"/>
      <w:pPr>
        <w:ind w:left="2880" w:hanging="360"/>
      </w:pPr>
    </w:lvl>
    <w:lvl w:ilvl="4" w:tplc="8BE434E6">
      <w:start w:val="1"/>
      <w:numFmt w:val="lowerLetter"/>
      <w:lvlText w:val="%5."/>
      <w:lvlJc w:val="left"/>
      <w:pPr>
        <w:ind w:left="3600" w:hanging="360"/>
      </w:pPr>
    </w:lvl>
    <w:lvl w:ilvl="5" w:tplc="E4A87FAC">
      <w:start w:val="1"/>
      <w:numFmt w:val="lowerRoman"/>
      <w:lvlText w:val="%6."/>
      <w:lvlJc w:val="right"/>
      <w:pPr>
        <w:ind w:left="4320" w:hanging="180"/>
      </w:pPr>
    </w:lvl>
    <w:lvl w:ilvl="6" w:tplc="7FFED8CE">
      <w:start w:val="1"/>
      <w:numFmt w:val="decimal"/>
      <w:lvlText w:val="%7."/>
      <w:lvlJc w:val="left"/>
      <w:pPr>
        <w:ind w:left="5040" w:hanging="360"/>
      </w:pPr>
    </w:lvl>
    <w:lvl w:ilvl="7" w:tplc="F280A198">
      <w:start w:val="1"/>
      <w:numFmt w:val="lowerLetter"/>
      <w:lvlText w:val="%8."/>
      <w:lvlJc w:val="left"/>
      <w:pPr>
        <w:ind w:left="5760" w:hanging="360"/>
      </w:pPr>
    </w:lvl>
    <w:lvl w:ilvl="8" w:tplc="F1C2697C">
      <w:start w:val="1"/>
      <w:numFmt w:val="lowerRoman"/>
      <w:lvlText w:val="%9."/>
      <w:lvlJc w:val="right"/>
      <w:pPr>
        <w:ind w:left="6480" w:hanging="180"/>
      </w:pPr>
    </w:lvl>
  </w:abstractNum>
  <w:abstractNum w:abstractNumId="4" w15:restartNumberingAfterBreak="0">
    <w:nsid w:val="407BD126"/>
    <w:multiLevelType w:val="multilevel"/>
    <w:tmpl w:val="E6669642"/>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6F21D18"/>
    <w:multiLevelType w:val="hybridMultilevel"/>
    <w:tmpl w:val="B9B6E90E"/>
    <w:lvl w:ilvl="0" w:tplc="6EBA5BAA">
      <w:start w:val="1"/>
      <w:numFmt w:val="bullet"/>
      <w:lvlText w:val=""/>
      <w:lvlJc w:val="left"/>
      <w:pPr>
        <w:ind w:left="720" w:hanging="360"/>
      </w:pPr>
      <w:rPr>
        <w:rFonts w:ascii="Symbol" w:hAnsi="Symbol" w:hint="default"/>
      </w:rPr>
    </w:lvl>
    <w:lvl w:ilvl="1" w:tplc="EB20DF60">
      <w:start w:val="1"/>
      <w:numFmt w:val="bullet"/>
      <w:lvlText w:val="o"/>
      <w:lvlJc w:val="left"/>
      <w:pPr>
        <w:ind w:left="1440" w:hanging="360"/>
      </w:pPr>
      <w:rPr>
        <w:rFonts w:ascii="Courier New" w:hAnsi="Courier New" w:hint="default"/>
      </w:rPr>
    </w:lvl>
    <w:lvl w:ilvl="2" w:tplc="0754718E">
      <w:start w:val="1"/>
      <w:numFmt w:val="bullet"/>
      <w:lvlText w:val=""/>
      <w:lvlJc w:val="left"/>
      <w:pPr>
        <w:ind w:left="2160" w:hanging="360"/>
      </w:pPr>
      <w:rPr>
        <w:rFonts w:ascii="Wingdings" w:hAnsi="Wingdings" w:hint="default"/>
      </w:rPr>
    </w:lvl>
    <w:lvl w:ilvl="3" w:tplc="CE0ADBC4">
      <w:start w:val="1"/>
      <w:numFmt w:val="bullet"/>
      <w:lvlText w:val=""/>
      <w:lvlJc w:val="left"/>
      <w:pPr>
        <w:ind w:left="2880" w:hanging="360"/>
      </w:pPr>
      <w:rPr>
        <w:rFonts w:ascii="Symbol" w:hAnsi="Symbol" w:hint="default"/>
      </w:rPr>
    </w:lvl>
    <w:lvl w:ilvl="4" w:tplc="67F47E12">
      <w:start w:val="1"/>
      <w:numFmt w:val="bullet"/>
      <w:lvlText w:val="o"/>
      <w:lvlJc w:val="left"/>
      <w:pPr>
        <w:ind w:left="3600" w:hanging="360"/>
      </w:pPr>
      <w:rPr>
        <w:rFonts w:ascii="Courier New" w:hAnsi="Courier New" w:hint="default"/>
      </w:rPr>
    </w:lvl>
    <w:lvl w:ilvl="5" w:tplc="052CADD0">
      <w:start w:val="1"/>
      <w:numFmt w:val="bullet"/>
      <w:lvlText w:val=""/>
      <w:lvlJc w:val="left"/>
      <w:pPr>
        <w:ind w:left="4320" w:hanging="360"/>
      </w:pPr>
      <w:rPr>
        <w:rFonts w:ascii="Wingdings" w:hAnsi="Wingdings" w:hint="default"/>
      </w:rPr>
    </w:lvl>
    <w:lvl w:ilvl="6" w:tplc="9D0A16DA">
      <w:start w:val="1"/>
      <w:numFmt w:val="bullet"/>
      <w:lvlText w:val=""/>
      <w:lvlJc w:val="left"/>
      <w:pPr>
        <w:ind w:left="5040" w:hanging="360"/>
      </w:pPr>
      <w:rPr>
        <w:rFonts w:ascii="Symbol" w:hAnsi="Symbol" w:hint="default"/>
      </w:rPr>
    </w:lvl>
    <w:lvl w:ilvl="7" w:tplc="2176F502">
      <w:start w:val="1"/>
      <w:numFmt w:val="bullet"/>
      <w:lvlText w:val="o"/>
      <w:lvlJc w:val="left"/>
      <w:pPr>
        <w:ind w:left="5760" w:hanging="360"/>
      </w:pPr>
      <w:rPr>
        <w:rFonts w:ascii="Courier New" w:hAnsi="Courier New" w:hint="default"/>
      </w:rPr>
    </w:lvl>
    <w:lvl w:ilvl="8" w:tplc="F560F4B8">
      <w:start w:val="1"/>
      <w:numFmt w:val="bullet"/>
      <w:lvlText w:val=""/>
      <w:lvlJc w:val="left"/>
      <w:pPr>
        <w:ind w:left="6480" w:hanging="360"/>
      </w:pPr>
      <w:rPr>
        <w:rFonts w:ascii="Wingdings" w:hAnsi="Wingdings" w:hint="default"/>
      </w:rPr>
    </w:lvl>
  </w:abstractNum>
  <w:abstractNum w:abstractNumId="6" w15:restartNumberingAfterBreak="0">
    <w:nsid w:val="4B6B9770"/>
    <w:multiLevelType w:val="multilevel"/>
    <w:tmpl w:val="2D02094A"/>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FBB3114"/>
    <w:multiLevelType w:val="hybridMultilevel"/>
    <w:tmpl w:val="57B0586A"/>
    <w:lvl w:ilvl="0" w:tplc="756E8F62">
      <w:start w:val="1"/>
      <w:numFmt w:val="bullet"/>
      <w:lvlText w:val=""/>
      <w:lvlJc w:val="left"/>
      <w:pPr>
        <w:ind w:left="720" w:hanging="360"/>
      </w:pPr>
      <w:rPr>
        <w:rFonts w:ascii="Symbol" w:hAnsi="Symbol" w:hint="default"/>
      </w:rPr>
    </w:lvl>
    <w:lvl w:ilvl="1" w:tplc="042A02AC">
      <w:start w:val="1"/>
      <w:numFmt w:val="bullet"/>
      <w:lvlText w:val="o"/>
      <w:lvlJc w:val="left"/>
      <w:pPr>
        <w:ind w:left="1440" w:hanging="360"/>
      </w:pPr>
      <w:rPr>
        <w:rFonts w:ascii="Courier New" w:hAnsi="Courier New" w:hint="default"/>
      </w:rPr>
    </w:lvl>
    <w:lvl w:ilvl="2" w:tplc="D18A33DA">
      <w:start w:val="1"/>
      <w:numFmt w:val="bullet"/>
      <w:lvlText w:val=""/>
      <w:lvlJc w:val="left"/>
      <w:pPr>
        <w:ind w:left="2160" w:hanging="360"/>
      </w:pPr>
      <w:rPr>
        <w:rFonts w:ascii="Wingdings" w:hAnsi="Wingdings" w:hint="default"/>
      </w:rPr>
    </w:lvl>
    <w:lvl w:ilvl="3" w:tplc="7F56A64A">
      <w:start w:val="1"/>
      <w:numFmt w:val="bullet"/>
      <w:lvlText w:val=""/>
      <w:lvlJc w:val="left"/>
      <w:pPr>
        <w:ind w:left="2880" w:hanging="360"/>
      </w:pPr>
      <w:rPr>
        <w:rFonts w:ascii="Symbol" w:hAnsi="Symbol" w:hint="default"/>
      </w:rPr>
    </w:lvl>
    <w:lvl w:ilvl="4" w:tplc="0F8A8896">
      <w:start w:val="1"/>
      <w:numFmt w:val="bullet"/>
      <w:lvlText w:val="o"/>
      <w:lvlJc w:val="left"/>
      <w:pPr>
        <w:ind w:left="3600" w:hanging="360"/>
      </w:pPr>
      <w:rPr>
        <w:rFonts w:ascii="Courier New" w:hAnsi="Courier New" w:hint="default"/>
      </w:rPr>
    </w:lvl>
    <w:lvl w:ilvl="5" w:tplc="8258D956">
      <w:start w:val="1"/>
      <w:numFmt w:val="bullet"/>
      <w:lvlText w:val=""/>
      <w:lvlJc w:val="left"/>
      <w:pPr>
        <w:ind w:left="4320" w:hanging="360"/>
      </w:pPr>
      <w:rPr>
        <w:rFonts w:ascii="Wingdings" w:hAnsi="Wingdings" w:hint="default"/>
      </w:rPr>
    </w:lvl>
    <w:lvl w:ilvl="6" w:tplc="3B36F368">
      <w:start w:val="1"/>
      <w:numFmt w:val="bullet"/>
      <w:lvlText w:val=""/>
      <w:lvlJc w:val="left"/>
      <w:pPr>
        <w:ind w:left="5040" w:hanging="360"/>
      </w:pPr>
      <w:rPr>
        <w:rFonts w:ascii="Symbol" w:hAnsi="Symbol" w:hint="default"/>
      </w:rPr>
    </w:lvl>
    <w:lvl w:ilvl="7" w:tplc="9E1C4264">
      <w:start w:val="1"/>
      <w:numFmt w:val="bullet"/>
      <w:lvlText w:val="o"/>
      <w:lvlJc w:val="left"/>
      <w:pPr>
        <w:ind w:left="5760" w:hanging="360"/>
      </w:pPr>
      <w:rPr>
        <w:rFonts w:ascii="Courier New" w:hAnsi="Courier New" w:hint="default"/>
      </w:rPr>
    </w:lvl>
    <w:lvl w:ilvl="8" w:tplc="5F5A5C12">
      <w:start w:val="1"/>
      <w:numFmt w:val="bullet"/>
      <w:lvlText w:val=""/>
      <w:lvlJc w:val="left"/>
      <w:pPr>
        <w:ind w:left="6480" w:hanging="360"/>
      </w:pPr>
      <w:rPr>
        <w:rFonts w:ascii="Wingdings" w:hAnsi="Wingdings" w:hint="default"/>
      </w:rPr>
    </w:lvl>
  </w:abstractNum>
  <w:abstractNum w:abstractNumId="8" w15:restartNumberingAfterBreak="0">
    <w:nsid w:val="5556223D"/>
    <w:multiLevelType w:val="multilevel"/>
    <w:tmpl w:val="4F085AEA"/>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ECB839D"/>
    <w:multiLevelType w:val="hybridMultilevel"/>
    <w:tmpl w:val="2076CA7A"/>
    <w:lvl w:ilvl="0" w:tplc="4E267E48">
      <w:start w:val="1"/>
      <w:numFmt w:val="bullet"/>
      <w:lvlText w:val=""/>
      <w:lvlJc w:val="left"/>
      <w:pPr>
        <w:ind w:left="720" w:hanging="360"/>
      </w:pPr>
      <w:rPr>
        <w:rFonts w:ascii="Symbol" w:hAnsi="Symbol" w:hint="default"/>
      </w:rPr>
    </w:lvl>
    <w:lvl w:ilvl="1" w:tplc="F140AC60">
      <w:start w:val="1"/>
      <w:numFmt w:val="bullet"/>
      <w:lvlText w:val="o"/>
      <w:lvlJc w:val="left"/>
      <w:pPr>
        <w:ind w:left="1440" w:hanging="360"/>
      </w:pPr>
      <w:rPr>
        <w:rFonts w:ascii="Courier New" w:hAnsi="Courier New" w:hint="default"/>
      </w:rPr>
    </w:lvl>
    <w:lvl w:ilvl="2" w:tplc="7DB89DDC">
      <w:start w:val="1"/>
      <w:numFmt w:val="bullet"/>
      <w:lvlText w:val=""/>
      <w:lvlJc w:val="left"/>
      <w:pPr>
        <w:ind w:left="2160" w:hanging="360"/>
      </w:pPr>
      <w:rPr>
        <w:rFonts w:ascii="Wingdings" w:hAnsi="Wingdings" w:hint="default"/>
      </w:rPr>
    </w:lvl>
    <w:lvl w:ilvl="3" w:tplc="98243D08">
      <w:start w:val="1"/>
      <w:numFmt w:val="bullet"/>
      <w:lvlText w:val=""/>
      <w:lvlJc w:val="left"/>
      <w:pPr>
        <w:ind w:left="2880" w:hanging="360"/>
      </w:pPr>
      <w:rPr>
        <w:rFonts w:ascii="Symbol" w:hAnsi="Symbol" w:hint="default"/>
      </w:rPr>
    </w:lvl>
    <w:lvl w:ilvl="4" w:tplc="C2A23ABA">
      <w:start w:val="1"/>
      <w:numFmt w:val="bullet"/>
      <w:lvlText w:val="o"/>
      <w:lvlJc w:val="left"/>
      <w:pPr>
        <w:ind w:left="3600" w:hanging="360"/>
      </w:pPr>
      <w:rPr>
        <w:rFonts w:ascii="Courier New" w:hAnsi="Courier New" w:hint="default"/>
      </w:rPr>
    </w:lvl>
    <w:lvl w:ilvl="5" w:tplc="4D8660B2">
      <w:start w:val="1"/>
      <w:numFmt w:val="bullet"/>
      <w:lvlText w:val=""/>
      <w:lvlJc w:val="left"/>
      <w:pPr>
        <w:ind w:left="4320" w:hanging="360"/>
      </w:pPr>
      <w:rPr>
        <w:rFonts w:ascii="Wingdings" w:hAnsi="Wingdings" w:hint="default"/>
      </w:rPr>
    </w:lvl>
    <w:lvl w:ilvl="6" w:tplc="23D05D66">
      <w:start w:val="1"/>
      <w:numFmt w:val="bullet"/>
      <w:lvlText w:val=""/>
      <w:lvlJc w:val="left"/>
      <w:pPr>
        <w:ind w:left="5040" w:hanging="360"/>
      </w:pPr>
      <w:rPr>
        <w:rFonts w:ascii="Symbol" w:hAnsi="Symbol" w:hint="default"/>
      </w:rPr>
    </w:lvl>
    <w:lvl w:ilvl="7" w:tplc="A8428370">
      <w:start w:val="1"/>
      <w:numFmt w:val="bullet"/>
      <w:lvlText w:val="o"/>
      <w:lvlJc w:val="left"/>
      <w:pPr>
        <w:ind w:left="5760" w:hanging="360"/>
      </w:pPr>
      <w:rPr>
        <w:rFonts w:ascii="Courier New" w:hAnsi="Courier New" w:hint="default"/>
      </w:rPr>
    </w:lvl>
    <w:lvl w:ilvl="8" w:tplc="F22C0918">
      <w:start w:val="1"/>
      <w:numFmt w:val="bullet"/>
      <w:lvlText w:val=""/>
      <w:lvlJc w:val="left"/>
      <w:pPr>
        <w:ind w:left="6480" w:hanging="360"/>
      </w:pPr>
      <w:rPr>
        <w:rFonts w:ascii="Wingdings" w:hAnsi="Wingdings" w:hint="default"/>
      </w:rPr>
    </w:lvl>
  </w:abstractNum>
  <w:abstractNum w:abstractNumId="10" w15:restartNumberingAfterBreak="0">
    <w:nsid w:val="603AC422"/>
    <w:multiLevelType w:val="hybridMultilevel"/>
    <w:tmpl w:val="31A01FC6"/>
    <w:lvl w:ilvl="0" w:tplc="6FEAF650">
      <w:start w:val="1"/>
      <w:numFmt w:val="decimal"/>
      <w:lvlText w:val="%1)"/>
      <w:lvlJc w:val="left"/>
      <w:pPr>
        <w:ind w:left="720" w:hanging="360"/>
      </w:pPr>
    </w:lvl>
    <w:lvl w:ilvl="1" w:tplc="0DB6811E">
      <w:start w:val="1"/>
      <w:numFmt w:val="lowerLetter"/>
      <w:lvlText w:val="%2."/>
      <w:lvlJc w:val="left"/>
      <w:pPr>
        <w:ind w:left="1440" w:hanging="360"/>
      </w:pPr>
    </w:lvl>
    <w:lvl w:ilvl="2" w:tplc="BF222898">
      <w:start w:val="1"/>
      <w:numFmt w:val="lowerRoman"/>
      <w:lvlText w:val="%3."/>
      <w:lvlJc w:val="right"/>
      <w:pPr>
        <w:ind w:left="2160" w:hanging="180"/>
      </w:pPr>
    </w:lvl>
    <w:lvl w:ilvl="3" w:tplc="AA5AC946">
      <w:start w:val="1"/>
      <w:numFmt w:val="decimal"/>
      <w:lvlText w:val="%4."/>
      <w:lvlJc w:val="left"/>
      <w:pPr>
        <w:ind w:left="2880" w:hanging="360"/>
      </w:pPr>
    </w:lvl>
    <w:lvl w:ilvl="4" w:tplc="FB3E1CEC">
      <w:start w:val="1"/>
      <w:numFmt w:val="lowerLetter"/>
      <w:lvlText w:val="%5."/>
      <w:lvlJc w:val="left"/>
      <w:pPr>
        <w:ind w:left="3600" w:hanging="360"/>
      </w:pPr>
    </w:lvl>
    <w:lvl w:ilvl="5" w:tplc="0CF2F8D8">
      <w:start w:val="1"/>
      <w:numFmt w:val="lowerRoman"/>
      <w:lvlText w:val="%6."/>
      <w:lvlJc w:val="right"/>
      <w:pPr>
        <w:ind w:left="4320" w:hanging="180"/>
      </w:pPr>
    </w:lvl>
    <w:lvl w:ilvl="6" w:tplc="F9B42BF0">
      <w:start w:val="1"/>
      <w:numFmt w:val="decimal"/>
      <w:lvlText w:val="%7."/>
      <w:lvlJc w:val="left"/>
      <w:pPr>
        <w:ind w:left="5040" w:hanging="360"/>
      </w:pPr>
    </w:lvl>
    <w:lvl w:ilvl="7" w:tplc="E468122C">
      <w:start w:val="1"/>
      <w:numFmt w:val="lowerLetter"/>
      <w:lvlText w:val="%8."/>
      <w:lvlJc w:val="left"/>
      <w:pPr>
        <w:ind w:left="5760" w:hanging="360"/>
      </w:pPr>
    </w:lvl>
    <w:lvl w:ilvl="8" w:tplc="76561B96">
      <w:start w:val="1"/>
      <w:numFmt w:val="lowerRoman"/>
      <w:lvlText w:val="%9."/>
      <w:lvlJc w:val="right"/>
      <w:pPr>
        <w:ind w:left="6480" w:hanging="180"/>
      </w:pPr>
    </w:lvl>
  </w:abstractNum>
  <w:abstractNum w:abstractNumId="11" w15:restartNumberingAfterBreak="0">
    <w:nsid w:val="67770FB2"/>
    <w:multiLevelType w:val="hybridMultilevel"/>
    <w:tmpl w:val="559E1A36"/>
    <w:lvl w:ilvl="0" w:tplc="FFFFFFFF">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7371044">
    <w:abstractNumId w:val="9"/>
  </w:num>
  <w:num w:numId="2" w16cid:durableId="31081669">
    <w:abstractNumId w:val="7"/>
  </w:num>
  <w:num w:numId="3" w16cid:durableId="1801876541">
    <w:abstractNumId w:val="0"/>
  </w:num>
  <w:num w:numId="4" w16cid:durableId="1927377532">
    <w:abstractNumId w:val="5"/>
  </w:num>
  <w:num w:numId="5" w16cid:durableId="701445007">
    <w:abstractNumId w:val="2"/>
  </w:num>
  <w:num w:numId="6" w16cid:durableId="956184475">
    <w:abstractNumId w:val="10"/>
  </w:num>
  <w:num w:numId="7" w16cid:durableId="1895699884">
    <w:abstractNumId w:val="6"/>
  </w:num>
  <w:num w:numId="8" w16cid:durableId="765466870">
    <w:abstractNumId w:val="4"/>
  </w:num>
  <w:num w:numId="9" w16cid:durableId="432093519">
    <w:abstractNumId w:val="8"/>
  </w:num>
  <w:num w:numId="10" w16cid:durableId="287785423">
    <w:abstractNumId w:val="3"/>
  </w:num>
  <w:num w:numId="11" w16cid:durableId="412166504">
    <w:abstractNumId w:val="1"/>
  </w:num>
  <w:num w:numId="12" w16cid:durableId="5680741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B6F"/>
    <w:rsid w:val="00032954"/>
    <w:rsid w:val="00073BB4"/>
    <w:rsid w:val="00081BB6"/>
    <w:rsid w:val="0009100F"/>
    <w:rsid w:val="000927F4"/>
    <w:rsid w:val="000A00EA"/>
    <w:rsid w:val="00136DC9"/>
    <w:rsid w:val="00173E77"/>
    <w:rsid w:val="001963F2"/>
    <w:rsid w:val="001A5AA7"/>
    <w:rsid w:val="001D7B6E"/>
    <w:rsid w:val="00213EBA"/>
    <w:rsid w:val="00222A38"/>
    <w:rsid w:val="002821E9"/>
    <w:rsid w:val="002A0569"/>
    <w:rsid w:val="002B03E0"/>
    <w:rsid w:val="003320F2"/>
    <w:rsid w:val="00394C09"/>
    <w:rsid w:val="003C1085"/>
    <w:rsid w:val="00412E6B"/>
    <w:rsid w:val="004674C3"/>
    <w:rsid w:val="00506B6F"/>
    <w:rsid w:val="00542AC7"/>
    <w:rsid w:val="005648B5"/>
    <w:rsid w:val="00571FA1"/>
    <w:rsid w:val="00637E96"/>
    <w:rsid w:val="00711D6F"/>
    <w:rsid w:val="00733591"/>
    <w:rsid w:val="00757C6E"/>
    <w:rsid w:val="007F1B94"/>
    <w:rsid w:val="007F1FA3"/>
    <w:rsid w:val="00904196"/>
    <w:rsid w:val="00992EA3"/>
    <w:rsid w:val="009967AA"/>
    <w:rsid w:val="009C4674"/>
    <w:rsid w:val="009F1E3A"/>
    <w:rsid w:val="009F7A2E"/>
    <w:rsid w:val="00AF6355"/>
    <w:rsid w:val="00B10523"/>
    <w:rsid w:val="00B32EDA"/>
    <w:rsid w:val="00B84519"/>
    <w:rsid w:val="00C549EC"/>
    <w:rsid w:val="00C56E90"/>
    <w:rsid w:val="00C8732D"/>
    <w:rsid w:val="00CF4B61"/>
    <w:rsid w:val="00D12DE2"/>
    <w:rsid w:val="00D24E5E"/>
    <w:rsid w:val="00DB17AB"/>
    <w:rsid w:val="00DE0446"/>
    <w:rsid w:val="00DE0A49"/>
    <w:rsid w:val="00E75A4B"/>
    <w:rsid w:val="00E7656E"/>
    <w:rsid w:val="00E7767C"/>
    <w:rsid w:val="00F15CCC"/>
    <w:rsid w:val="00F66D03"/>
    <w:rsid w:val="00FF42A2"/>
    <w:rsid w:val="029CF522"/>
    <w:rsid w:val="031BAAC6"/>
    <w:rsid w:val="0342EB3D"/>
    <w:rsid w:val="03931BB1"/>
    <w:rsid w:val="056338EB"/>
    <w:rsid w:val="05795501"/>
    <w:rsid w:val="065BE879"/>
    <w:rsid w:val="0B4A2028"/>
    <w:rsid w:val="0BC2C5B3"/>
    <w:rsid w:val="0BCDB512"/>
    <w:rsid w:val="0D538444"/>
    <w:rsid w:val="0D8AFF02"/>
    <w:rsid w:val="0E816A0D"/>
    <w:rsid w:val="103AA797"/>
    <w:rsid w:val="112DAE61"/>
    <w:rsid w:val="113FF0EB"/>
    <w:rsid w:val="1172FF5F"/>
    <w:rsid w:val="11D39978"/>
    <w:rsid w:val="12057BD8"/>
    <w:rsid w:val="12AF5276"/>
    <w:rsid w:val="17DC572E"/>
    <w:rsid w:val="1ABAF899"/>
    <w:rsid w:val="1B1825D5"/>
    <w:rsid w:val="1B3605E1"/>
    <w:rsid w:val="1CA54D91"/>
    <w:rsid w:val="1D39B34B"/>
    <w:rsid w:val="1EFFC18B"/>
    <w:rsid w:val="20F4F578"/>
    <w:rsid w:val="20F6F39B"/>
    <w:rsid w:val="22234F19"/>
    <w:rsid w:val="22547B26"/>
    <w:rsid w:val="2361D295"/>
    <w:rsid w:val="26487E3B"/>
    <w:rsid w:val="267C7057"/>
    <w:rsid w:val="269F293E"/>
    <w:rsid w:val="271B2B4B"/>
    <w:rsid w:val="278B1ACF"/>
    <w:rsid w:val="2ACA129F"/>
    <w:rsid w:val="2CA3439C"/>
    <w:rsid w:val="2CE86C61"/>
    <w:rsid w:val="2E8AF0C0"/>
    <w:rsid w:val="2FB9A771"/>
    <w:rsid w:val="30464CB9"/>
    <w:rsid w:val="31F087EA"/>
    <w:rsid w:val="37BA5CC4"/>
    <w:rsid w:val="389EB272"/>
    <w:rsid w:val="398A1B99"/>
    <w:rsid w:val="39CF0EC5"/>
    <w:rsid w:val="3A1801C3"/>
    <w:rsid w:val="3A70DD5D"/>
    <w:rsid w:val="3A950D2A"/>
    <w:rsid w:val="3B91B8F8"/>
    <w:rsid w:val="3C0050F7"/>
    <w:rsid w:val="3C19FCF1"/>
    <w:rsid w:val="3C4AE06E"/>
    <w:rsid w:val="3CCF02F3"/>
    <w:rsid w:val="3CEC1BCC"/>
    <w:rsid w:val="3E29207C"/>
    <w:rsid w:val="402DAA06"/>
    <w:rsid w:val="4062B654"/>
    <w:rsid w:val="41E50659"/>
    <w:rsid w:val="4225D62F"/>
    <w:rsid w:val="479EF53B"/>
    <w:rsid w:val="48C45D2D"/>
    <w:rsid w:val="4957B207"/>
    <w:rsid w:val="4A5200CA"/>
    <w:rsid w:val="4AA573D5"/>
    <w:rsid w:val="4B4FD789"/>
    <w:rsid w:val="4BB27F0C"/>
    <w:rsid w:val="4D3862CD"/>
    <w:rsid w:val="4D88E14A"/>
    <w:rsid w:val="4E04B842"/>
    <w:rsid w:val="4E57EB13"/>
    <w:rsid w:val="5097C893"/>
    <w:rsid w:val="5098CE14"/>
    <w:rsid w:val="51B2D664"/>
    <w:rsid w:val="535EF866"/>
    <w:rsid w:val="53F0BFE6"/>
    <w:rsid w:val="5663619F"/>
    <w:rsid w:val="57B6AF3C"/>
    <w:rsid w:val="581E0734"/>
    <w:rsid w:val="5B7A9081"/>
    <w:rsid w:val="5C530A48"/>
    <w:rsid w:val="5D3FA9FE"/>
    <w:rsid w:val="5DCDF892"/>
    <w:rsid w:val="5EF5E63F"/>
    <w:rsid w:val="5F8783DC"/>
    <w:rsid w:val="5FEF87F1"/>
    <w:rsid w:val="61FF8A7B"/>
    <w:rsid w:val="6277C632"/>
    <w:rsid w:val="6293A646"/>
    <w:rsid w:val="63B50FBC"/>
    <w:rsid w:val="65CC4229"/>
    <w:rsid w:val="67A09ED2"/>
    <w:rsid w:val="68A1FD73"/>
    <w:rsid w:val="69820B6F"/>
    <w:rsid w:val="698E4ADB"/>
    <w:rsid w:val="6A1DFB91"/>
    <w:rsid w:val="6ABDCF5F"/>
    <w:rsid w:val="6B2DA80C"/>
    <w:rsid w:val="6DD509B0"/>
    <w:rsid w:val="6DFAAE7B"/>
    <w:rsid w:val="706CBF44"/>
    <w:rsid w:val="7071EC85"/>
    <w:rsid w:val="732A4C39"/>
    <w:rsid w:val="7353E9E8"/>
    <w:rsid w:val="7466C759"/>
    <w:rsid w:val="74F12420"/>
    <w:rsid w:val="766CB8F6"/>
    <w:rsid w:val="76BF5B21"/>
    <w:rsid w:val="77A61F3D"/>
    <w:rsid w:val="782BE6EA"/>
    <w:rsid w:val="78A1B31D"/>
    <w:rsid w:val="7A1AE6E6"/>
    <w:rsid w:val="7A9A645B"/>
    <w:rsid w:val="7B8FD777"/>
    <w:rsid w:val="7BC20AA4"/>
    <w:rsid w:val="7C71D5AB"/>
    <w:rsid w:val="7CF815FB"/>
    <w:rsid w:val="7E11C96C"/>
    <w:rsid w:val="7F1A1150"/>
    <w:rsid w:val="7F3FF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2C0BD"/>
  <w15:chartTrackingRefBased/>
  <w15:docId w15:val="{B1A93921-239B-4FE1-84BA-03400CAF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DC9"/>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4.1/" TargetMode="Externa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myxavier.sharepoint.com/:w:/r/sites/CS261Fall20222/Shared%20Documents/Web%20Backend/Setup%20and%20Installation%20Documentation%20for%20other%20teams.docx?d=wef2f65f093f64aaab1950e5e2fff6eb4&amp;csf=1&amp;web=1&amp;e=GLkSWG" TargetMode="External"/><Relationship Id="rId4" Type="http://schemas.openxmlformats.org/officeDocument/2006/relationships/numbering" Target="numbering.xml"/><Relationship Id="rId9" Type="http://schemas.openxmlformats.org/officeDocument/2006/relationships/hyperlink" Target="https://www.django-rest-framewor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AF0A6BBBDD014BB22C58CFC20D8C22" ma:contentTypeVersion="10" ma:contentTypeDescription="Create a new document." ma:contentTypeScope="" ma:versionID="cbbadd9799075ee864ce06a77127f7a1">
  <xsd:schema xmlns:xsd="http://www.w3.org/2001/XMLSchema" xmlns:xs="http://www.w3.org/2001/XMLSchema" xmlns:p="http://schemas.microsoft.com/office/2006/metadata/properties" xmlns:ns2="1cb70d7a-2d5f-44c3-977a-fc49ce6d5a8a" xmlns:ns3="f11ed410-c4b2-44a2-b66a-56a5a6e55a11" targetNamespace="http://schemas.microsoft.com/office/2006/metadata/properties" ma:root="true" ma:fieldsID="a09d4a35f90f23976ac1356fa94fdcf9" ns2:_="" ns3:_="">
    <xsd:import namespace="1cb70d7a-2d5f-44c3-977a-fc49ce6d5a8a"/>
    <xsd:import namespace="f11ed410-c4b2-44a2-b66a-56a5a6e55a1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b70d7a-2d5f-44c3-977a-fc49ce6d5a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69fa22c-ca71-413e-97dc-f9b9170a475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11ed410-c4b2-44a2-b66a-56a5a6e55a1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29a559e-713b-4b56-a9be-7a3a963b8205}" ma:internalName="TaxCatchAll" ma:showField="CatchAllData" ma:web="f11ed410-c4b2-44a2-b66a-56a5a6e55a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cb70d7a-2d5f-44c3-977a-fc49ce6d5a8a">
      <Terms xmlns="http://schemas.microsoft.com/office/infopath/2007/PartnerControls"/>
    </lcf76f155ced4ddcb4097134ff3c332f>
    <TaxCatchAll xmlns="f11ed410-c4b2-44a2-b66a-56a5a6e55a11" xsi:nil="true"/>
  </documentManagement>
</p:properties>
</file>

<file path=customXml/itemProps1.xml><?xml version="1.0" encoding="utf-8"?>
<ds:datastoreItem xmlns:ds="http://schemas.openxmlformats.org/officeDocument/2006/customXml" ds:itemID="{513E746C-D25C-4CB9-9ED5-2A3B139B82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b70d7a-2d5f-44c3-977a-fc49ce6d5a8a"/>
    <ds:schemaRef ds:uri="f11ed410-c4b2-44a2-b66a-56a5a6e55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D20D71-8A04-47EA-B6F2-B9FA31F2D801}">
  <ds:schemaRefs>
    <ds:schemaRef ds:uri="http://schemas.microsoft.com/sharepoint/v3/contenttype/forms"/>
  </ds:schemaRefs>
</ds:datastoreItem>
</file>

<file path=customXml/itemProps3.xml><?xml version="1.0" encoding="utf-8"?>
<ds:datastoreItem xmlns:ds="http://schemas.openxmlformats.org/officeDocument/2006/customXml" ds:itemID="{030691D3-7363-4E5D-B56A-A811D379187D}">
  <ds:schemaRefs>
    <ds:schemaRef ds:uri="http://schemas.microsoft.com/office/2006/metadata/properties"/>
    <ds:schemaRef ds:uri="http://schemas.microsoft.com/office/infopath/2007/PartnerControls"/>
    <ds:schemaRef ds:uri="1cb70d7a-2d5f-44c3-977a-fc49ce6d5a8a"/>
    <ds:schemaRef ds:uri="f11ed410-c4b2-44a2-b66a-56a5a6e55a11"/>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681</Words>
  <Characters>3886</Characters>
  <Application>Microsoft Office Word</Application>
  <DocSecurity>4</DocSecurity>
  <Lines>32</Lines>
  <Paragraphs>9</Paragraphs>
  <ScaleCrop>false</ScaleCrop>
  <Company/>
  <LinksUpToDate>false</LinksUpToDate>
  <CharactersWithSpaces>4558</CharactersWithSpaces>
  <SharedDoc>false</SharedDoc>
  <HLinks>
    <vt:vector size="18" baseType="variant">
      <vt:variant>
        <vt:i4>7733282</vt:i4>
      </vt:variant>
      <vt:variant>
        <vt:i4>6</vt:i4>
      </vt:variant>
      <vt:variant>
        <vt:i4>0</vt:i4>
      </vt:variant>
      <vt:variant>
        <vt:i4>5</vt:i4>
      </vt:variant>
      <vt:variant>
        <vt:lpwstr>https://myxavier.sharepoint.com/:w:/r/sites/CS261Fall20222/Shared Documents/Web Backend/Setup and Installation Documentation for other teams.docx?d=wef2f65f093f64aaab1950e5e2fff6eb4&amp;csf=1&amp;web=1&amp;e=GLkSWG</vt:lpwstr>
      </vt:variant>
      <vt:variant>
        <vt:lpwstr/>
      </vt:variant>
      <vt:variant>
        <vt:i4>6684784</vt:i4>
      </vt:variant>
      <vt:variant>
        <vt:i4>3</vt:i4>
      </vt:variant>
      <vt:variant>
        <vt:i4>0</vt:i4>
      </vt:variant>
      <vt:variant>
        <vt:i4>5</vt:i4>
      </vt:variant>
      <vt:variant>
        <vt:lpwstr>https://www.django-rest-framework.org/</vt:lpwstr>
      </vt:variant>
      <vt:variant>
        <vt:lpwstr/>
      </vt:variant>
      <vt:variant>
        <vt:i4>2359420</vt:i4>
      </vt:variant>
      <vt:variant>
        <vt:i4>0</vt:i4>
      </vt:variant>
      <vt:variant>
        <vt:i4>0</vt:i4>
      </vt:variant>
      <vt:variant>
        <vt:i4>5</vt:i4>
      </vt:variant>
      <vt:variant>
        <vt:lpwstr>https://docs.djangoproject.com/en/4.1/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Osborn, Gavin</dc:creator>
  <cp:keywords/>
  <dc:description/>
  <cp:lastModifiedBy>Ripley, Aaron</cp:lastModifiedBy>
  <cp:revision>56</cp:revision>
  <dcterms:created xsi:type="dcterms:W3CDTF">2022-11-10T21:57:00Z</dcterms:created>
  <dcterms:modified xsi:type="dcterms:W3CDTF">2022-12-08T21:20:00Z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0x010100D7AF0A6BBBDD014BB22C58CFC20D8C22</vt:lpwstr>
  </property>
  <property fmtid="{D5CDD505-2E9C-101B-9397-08002B2CF9AE}" pid="3" name="MediaServiceImageTags">
    <vt:lpwstr/>
  </property>
</Properties>
</file>