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40"/>
      </w:pPr>
      <w:r>
        <w:rPr>
          <w:b/>
          <w:color w:val="1A3E6E"/>
          <w:sz w:val="44"/>
          <w:szCs w:val="44"/>
        </w:rPr>
        <w:t xml:space="preserve">ARIA / ARISE — Screen-Share Demo Script</w:t>
      </w:r>
    </w:p>
    <w:p>
      <w:pPr>
        <w:jc w:val="center"/>
        <w:spacing w:before="0" w:after="100"/>
      </w:pPr>
      <w:r>
        <w:rPr>
          <w:color w:val="666666"/>
          <w:sz w:val="20"/>
          <w:szCs w:val="20"/>
        </w:rPr>
        <w:t xml:space="preserve">Razorpay internship application  ·  target runtime 3–5 minutes  ·  updated 4 September 2026</w:t>
      </w:r>
    </w:p>
    <w:p>
      <w:pPr>
        <w:jc w:val="center"/>
        <w:spacing w:before="0" w:after="200"/>
      </w:pPr>
      <w:r>
        <w:rPr>
          <w:i/>
          <w:sz w:val="20"/>
          <w:szCs w:val="20"/>
        </w:rPr>
        <w:t xml:space="preserve">Every behaviour in this script was executed and verified on this machine. Nothing here is aspirational. Anything that could not be made reliable was cut, and the cuts are listed in Part E.</w:t>
      </w:r>
    </w:p>
    <w:p>
      <w:pPr>
        <w:keepNext/>
        <w:spacing w:before="320" w:after="140"/>
      </w:pPr>
      <w:r>
        <w:rPr>
          <w:b/>
          <w:color w:val="1A3E6E"/>
          <w:sz w:val="34"/>
          <w:szCs w:val="34"/>
        </w:rPr>
        <w:t xml:space="preserve">Part A — Pre-flight (do this before you hit record)</w:t>
      </w:r>
    </w:p>
    <w:p>
      <w:pPr>
        <w:spacing w:before="0" w:after="80"/>
      </w:pPr>
      <w:r>
        <w:rPr>
          <w:sz w:val="20"/>
          <w:szCs w:val="20"/>
        </w:rPr>
        <w:t xml:space="preserve">Work top to bottom, in order. Budget ten minutes.</w:t>
      </w:r>
    </w:p>
    <w:p>
      <w:pPr>
        <w:keepNext/>
        <w:spacing w:before="220" w:after="90"/>
      </w:pPr>
      <w:r>
        <w:rPr>
          <w:b/>
          <w:color w:val="1A3E6E"/>
          <w:sz w:val="24"/>
          <w:szCs w:val="24"/>
        </w:rPr>
        <w:t xml:space="preserve">A1. Clean rebuild — every recording day, no exceptions</w:t>
      </w:r>
    </w:p>
    <w:p>
      <w:pPr>
        <w:shd w:val="clear" w:fill="F2F2F2"/>
        <w:ind w:left="120"/>
        <w:spacing w:before="0" w:after="60"/>
      </w:pPr>
      <w:r>
        <w:rPr>
          <w:rFonts w:ascii="Consolas" w:hAnsi="Consolas" w:cs="Consolas"/>
          <w:sz w:val="18"/>
          <w:szCs w:val="18"/>
        </w:rPr>
        <w:t xml:space="preserve">cd /home/Aurelius/Documents/AdoVs/ai-agent</w:t>
      </w:r>
      <w:r>
        <w:br/>
      </w:r>
      <w:r>
        <w:rPr>
          <w:rFonts w:ascii="Consolas" w:hAnsi="Consolas" w:cs="Consolas"/>
          <w:sz w:val="18"/>
          <w:szCs w:val="18"/>
        </w:rPr>
        <w:t xml:space="preserve">cmake --build build --clean-first -j$(nproc)</w:t>
      </w:r>
    </w:p>
    <w:p>
      <w:pPr>
        <w:spacing w:before="0" w:after="80"/>
      </w:pPr>
      <w:r>
        <w:rPr>
          <w:sz w:val="20"/>
          <w:szCs w:val="20"/>
        </w:rPr>
        <w:t xml:space="preserve">Wait for “Built target ai-agent”. About 3 minutes. A stale binary is what caused the onnxruntime crash previously. If it errors, stop and fix it — do not record against a half-built tree.</w:t>
      </w:r>
    </w:p>
    <w:p>
      <w:pPr>
        <w:keepNext/>
        <w:spacing w:before="220" w:after="90"/>
      </w:pPr>
      <w:r>
        <w:rPr>
          <w:b/>
          <w:color w:val="1A3E6E"/>
          <w:sz w:val="24"/>
          <w:szCs w:val="24"/>
        </w:rPr>
        <w:t xml:space="preserve">A2. Warm the model into VRAM — BEFORE starting ARIA</w:t>
      </w:r>
    </w:p>
    <w:p>
      <w:pPr>
        <w:shd w:val="clear" w:fill="F2F2F2"/>
        <w:ind w:left="120"/>
        <w:spacing w:before="0" w:after="60"/>
      </w:pPr>
      <w:r>
        <w:rPr>
          <w:rFonts w:ascii="Consolas" w:hAnsi="Consolas" w:cs="Consolas"/>
          <w:sz w:val="18"/>
          <w:szCs w:val="18"/>
        </w:rPr>
        <w:t xml:space="preserve">ollama ps</w:t>
      </w:r>
    </w:p>
    <w:p>
      <w:pPr>
        <w:spacing w:before="0" w:after="80"/>
      </w:pPr>
      <w:r>
        <w:rPr>
          <w:sz w:val="20"/>
          <w:szCs w:val="20"/>
        </w:rPr>
        <w:t xml:space="preserve">You want a row for qwen3:8b saying “Forever” under UNTIL. If the table is empty, wake it:</w:t>
      </w:r>
    </w:p>
    <w:p>
      <w:pPr>
        <w:shd w:val="clear" w:fill="F2F2F2"/>
        <w:ind w:left="120"/>
        <w:spacing w:before="0" w:after="60"/>
      </w:pPr>
      <w:r>
        <w:rPr>
          <w:rFonts w:ascii="Consolas" w:hAnsi="Consolas" w:cs="Consolas"/>
          <w:sz w:val="18"/>
          <w:szCs w:val="18"/>
        </w:rPr>
        <w:t xml:space="preserve">curl -s http://localhost:11434/api/chat -d '{"model":"qwen3:8b","stream":false,"keep_alive":-1,"options":{"num_ctx":8192},"messages":[{"role":"user","content":"hi"}]}' &gt; /dev/null</w:t>
      </w:r>
    </w:p>
    <w:p>
      <w:pPr>
        <w:spacing w:before="0" w:after="80"/>
      </w:pPr>
      <w:r>
        <w:rPr>
          <w:sz w:val="20"/>
          <w:szCs w:val="20"/>
        </w:rPr>
        <w:t xml:space="preserve">A 36%/64% CPU/GPU split is correct and expected — an 8-billion-parameter model does not fully fit in 6 GB. Do not try to “fix” that.</w:t>
      </w:r>
    </w:p>
    <w:p>
      <w:pPr>
        <w:spacing w:before="0" w:after="80"/>
      </w:pPr>
      <w:r>
        <w:rPr>
          <w:b/>
          <w:sz w:val="20"/>
          <w:szCs w:val="20"/>
        </w:rPr>
        <w:t xml:space="preserve">ORDER MATTERS — A2 must come before A3. If ARIA starts first, whisper claims 776 MB of VRAM and Ollama then loads at a worse 50%/50% split, making every turn slower. Measured 2026-09-04. If ollama ps already shows 50%/50%, reset it:</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ollama stop qwen3:8b</w:t>
      </w:r>
      <w:r>
        <w:br/>
      </w:r>
      <w:r>
        <w:rPr>
          <w:rFonts w:ascii="Consolas" w:hAnsi="Consolas" w:cs="Consolas"/>
          <w:sz w:val="18"/>
          <w:szCs w:val="18"/>
        </w:rPr>
        <w:t xml:space="preserve"># then re-run the warm-up curl above, then do A3</w:t>
      </w:r>
    </w:p>
    <w:p>
      <w:pPr>
        <w:keepNext/>
        <w:spacing w:before="220" w:after="90"/>
      </w:pPr>
      <w:r>
        <w:rPr>
          <w:b/>
          <w:color w:val="1A3E6E"/>
          <w:sz w:val="24"/>
          <w:szCs w:val="24"/>
        </w:rPr>
        <w:t xml:space="preserve">A3. Start ARIA — via systemd, NOT by running the binary</w:t>
      </w:r>
    </w:p>
    <w:p>
      <w:pPr>
        <w:spacing w:before="0" w:after="80"/>
      </w:pPr>
      <w:r>
        <w:rPr>
          <w:b/>
          <w:sz w:val="20"/>
          <w:szCs w:val="20"/>
        </w:rPr>
        <w:t xml:space="preserve">ARIA runs as an enabled systemd user service on this machine (ai-agent.service, Restart=on-failure, RestartSec=3). Always use systemctl. Never launch ./build/ai-agent by hand.</w:t>
      </w:r>
    </w:p>
    <w:p>
      <w:pPr>
        <w:shd w:val="clear" w:fill="F2F2F2"/>
        <w:ind w:left="120"/>
        <w:spacing w:before="0" w:after="60"/>
      </w:pPr>
      <w:r>
        <w:rPr>
          <w:rFonts w:ascii="Consolas" w:hAnsi="Consolas" w:cs="Consolas"/>
          <w:sz w:val="18"/>
          <w:szCs w:val="18"/>
        </w:rPr>
        <w:t xml:space="preserve">systemctl --user restart ai-agent</w:t>
      </w:r>
      <w:r>
        <w:br/>
      </w:r>
      <w:r>
        <w:rPr>
          <w:rFonts w:ascii="Consolas" w:hAnsi="Consolas" w:cs="Consolas"/>
          <w:sz w:val="18"/>
          <w:szCs w:val="18"/>
        </w:rPr>
        <w:t xml:space="preserve">sleep 8</w:t>
      </w:r>
      <w:r>
        <w:br/>
      </w:r>
      <w:r>
        <w:rPr>
          <w:rFonts w:ascii="Consolas" w:hAnsi="Consolas" w:cs="Consolas"/>
          <w:sz w:val="18"/>
          <w:szCs w:val="18"/>
        </w:rPr>
        <w:t xml:space="preserve">grep -a 'ARIA ready' ~/.ai-agent.log | tail -1</w:t>
      </w:r>
    </w:p>
    <w:p>
      <w:pPr>
        <w:spacing w:before="0" w:after="80"/>
      </w:pPr>
      <w:r>
        <w:rPr>
          <w:sz w:val="20"/>
          <w:szCs w:val="20"/>
        </w:rPr>
        <w:t xml:space="preserve">Ready when you HEAR “Online, Aurelius.” and the log shows “ARIA ready.”</w:t>
      </w:r>
    </w:p>
    <w:p>
      <w:pPr>
        <w:spacing w:before="0" w:after="80"/>
      </w:pPr>
      <w:r>
        <w:rPr>
          <w:b/>
          <w:sz w:val="20"/>
          <w:szCs w:val="20"/>
        </w:rPr>
        <w:t xml:space="preserve">Why this matters — a real failure that happened on 2026-09-04: if a second copy is started by hand, the first already holds the microphone and ~776 MB of VRAM, so the second aborts inside CUDA (SIGABRT) and systemd respawns it every 3 seconds indefinitely. The log fills with “ai-agent starting. PID: …” lines that never reach “Whisper model loaded”. Recovery:</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pkill -f 'build/ai-agent'</w:t>
      </w:r>
      <w:r>
        <w:br/>
      </w:r>
      <w:r>
        <w:rPr>
          <w:rFonts w:ascii="Consolas" w:hAnsi="Consolas" w:cs="Consolas"/>
          <w:sz w:val="18"/>
          <w:szCs w:val="18"/>
        </w:rPr>
        <w:t xml:space="preserve">systemctl --user reset-failed ai-agent</w:t>
      </w:r>
      <w:r>
        <w:br/>
      </w:r>
      <w:r>
        <w:rPr>
          <w:rFonts w:ascii="Consolas" w:hAnsi="Consolas" w:cs="Consolas"/>
          <w:sz w:val="18"/>
          <w:szCs w:val="18"/>
        </w:rPr>
        <w:t xml:space="preserve">systemctl --user start ai-agent</w:t>
      </w:r>
    </w:p>
    <w:p>
      <w:pPr>
        <w:spacing w:before="0" w:after="80"/>
      </w:pPr>
      <w:r>
        <w:rPr>
          <w:sz w:val="20"/>
          <w:szCs w:val="20"/>
        </w:rPr>
        <w:t xml:space="preserve">Then confirm exactly ONE daemon is alive:</w:t>
      </w:r>
    </w:p>
    <w:p>
      <w:pPr>
        <w:shd w:val="clear" w:fill="F2F2F2"/>
        <w:ind w:left="120"/>
        <w:spacing w:before="0" w:after="60"/>
      </w:pPr>
      <w:r>
        <w:rPr>
          <w:rFonts w:ascii="Consolas" w:hAnsi="Consolas" w:cs="Consolas"/>
          <w:sz w:val="18"/>
          <w:szCs w:val="18"/>
        </w:rPr>
        <w:t xml:space="preserve">ps -eo pid,cmd | grep -E 'build/ai-agent$' | grep -v grep   # expect exactly one line</w:t>
      </w:r>
    </w:p>
    <w:p>
      <w:pPr>
        <w:spacing w:before="0" w:after="80"/>
      </w:pPr>
      <w:r>
        <w:rPr>
          <w:b/>
          <w:sz w:val="20"/>
          <w:szCs w:val="20"/>
        </w:rPr>
        <w:t xml:space="preserve">Restart before each take — conversation history lives in the process, so a fresh start gives a clean, fast first turn.</w:t>
      </w:r>
    </w:p>
    <w:p>
      <w:pPr>
        <w:keepNext/>
        <w:spacing w:before="220" w:after="90"/>
      </w:pPr>
      <w:r>
        <w:rPr>
          <w:b/>
          <w:color w:val="1A3E6E"/>
          <w:sz w:val="24"/>
          <w:szCs w:val="24"/>
        </w:rPr>
        <w:t xml:space="preserve">A4. Second terminal — the live log (your proof on camera)</w:t>
      </w:r>
    </w:p>
    <w:p>
      <w:pPr>
        <w:shd w:val="clear" w:fill="F2F2F2"/>
        <w:ind w:left="120"/>
        <w:spacing w:before="0" w:after="60"/>
      </w:pPr>
      <w:r>
        <w:rPr>
          <w:rFonts w:ascii="Consolas" w:hAnsi="Consolas" w:cs="Consolas"/>
          <w:sz w:val="18"/>
          <w:szCs w:val="18"/>
        </w:rPr>
        <w:t xml:space="preserve">tail -f ~/.ai-agent.log</w:t>
      </w:r>
    </w:p>
    <w:p>
      <w:pPr>
        <w:spacing w:before="0" w:after="80"/>
      </w:pPr>
      <w:r>
        <w:rPr>
          <w:sz w:val="20"/>
          <w:szCs w:val="20"/>
        </w:rPr>
        <w:t xml:space="preserve">Put this side by side with your main window. This is what makes the demo credible: the viewer sees timings, tool calls and the safety refusal as they happen.</w:t>
      </w:r>
    </w:p>
    <w:p>
      <w:pPr>
        <w:keepNext/>
        <w:spacing w:before="220" w:after="90"/>
      </w:pPr>
      <w:r>
        <w:rPr>
          <w:b/>
          <w:color w:val="1A3E6E"/>
          <w:sz w:val="24"/>
          <w:szCs w:val="24"/>
        </w:rPr>
        <w:t xml:space="preserve">A5. Confirm whisper came up on the GPU</w:t>
      </w:r>
    </w:p>
    <w:p>
      <w:pPr>
        <w:shd w:val="clear" w:fill="F2F2F2"/>
        <w:ind w:left="120"/>
        <w:spacing w:before="0" w:after="60"/>
      </w:pPr>
      <w:r>
        <w:rPr>
          <w:rFonts w:ascii="Consolas" w:hAnsi="Consolas" w:cs="Consolas"/>
          <w:sz w:val="18"/>
          <w:szCs w:val="18"/>
        </w:rPr>
        <w:t xml:space="preserve">grep -a "Whisper model loaded" ~/.ai-agent.log | tail -1</w:t>
      </w:r>
    </w:p>
    <w:p>
      <w:pPr>
        <w:spacing w:before="0" w:after="80"/>
      </w:pPr>
      <w:r>
        <w:rPr>
          <w:sz w:val="20"/>
          <w:szCs w:val="20"/>
        </w:rPr>
        <w:t xml:space="preserve">Must say (GPU). On CPU every sentence costs an extra 1.5 seconds and the demo drags. Controlled by whisper_gpu = true in ~/.config/aria/config.toml.</w:t>
      </w:r>
    </w:p>
    <w:p>
      <w:pPr>
        <w:keepNext/>
        <w:spacing w:before="220" w:after="90"/>
      </w:pPr>
      <w:r>
        <w:rPr>
          <w:b/>
          <w:color w:val="1A3E6E"/>
          <w:sz w:val="24"/>
          <w:szCs w:val="24"/>
        </w:rPr>
        <w:t xml:space="preserve">A6. Microphone check</w:t>
      </w:r>
    </w:p>
    <w:p>
      <w:pPr>
        <w:spacing w:before="0" w:after="80"/>
      </w:pPr>
      <w:r>
        <w:rPr>
          <w:sz w:val="20"/>
          <w:szCs w:val="20"/>
        </w:rPr>
        <w:t xml:space="preserve">Say “can you hear me” once, off-camera. Expect a reply in about two seconds. If nothing happens, check the default input device, then redo A3 so the take starts from a clean history.</w:t>
      </w:r>
    </w:p>
    <w:p>
      <w:pPr>
        <w:keepNext/>
        <w:spacing w:before="220" w:after="90"/>
      </w:pPr>
      <w:r>
        <w:rPr>
          <w:b/>
          <w:color w:val="1A3E6E"/>
          <w:sz w:val="24"/>
          <w:szCs w:val="24"/>
        </w:rPr>
        <w:t xml:space="preserve">A7. Reset ARISE state so the demo starts at id=1</w:t>
      </w:r>
    </w:p>
    <w:p>
      <w:pPr>
        <w:shd w:val="clear" w:fill="F2F2F2"/>
        <w:ind w:left="120"/>
        <w:spacing w:before="0" w:after="60"/>
      </w:pPr>
      <w:r>
        <w:rPr>
          <w:rFonts w:ascii="Consolas" w:hAnsi="Consolas" w:cs="Consolas"/>
          <w:sz w:val="18"/>
          <w:szCs w:val="18"/>
        </w:rPr>
        <w:t xml:space="preserve">find ~/.arise/memory -maxdepth 1 -type f -name '*.db*' -delete</w:t>
      </w:r>
      <w:r>
        <w:br/>
      </w:r>
      <w:r>
        <w:rPr>
          <w:rFonts w:ascii="Consolas" w:hAnsi="Consolas" w:cs="Consolas"/>
          <w:sz w:val="18"/>
          <w:szCs w:val="18"/>
        </w:rPr>
        <w:t xml:space="preserve">./build/arise/arise init</w:t>
      </w:r>
    </w:p>
    <w:p>
      <w:pPr>
        <w:keepNext/>
        <w:spacing w:before="220" w:after="90"/>
      </w:pPr>
      <w:r>
        <w:rPr>
          <w:b/>
          <w:color w:val="1A3E6E"/>
          <w:sz w:val="24"/>
          <w:szCs w:val="24"/>
        </w:rPr>
        <w:t xml:space="preserve">A8. Screen layout</w:t>
      </w:r>
    </w:p>
    <w:p>
      <w:pPr>
        <w:ind w:left="200"/>
        <w:spacing w:before="0" w:after="50"/>
      </w:pPr>
      <w:r>
        <w:rPr>
          <w:sz w:val="20"/>
          <w:szCs w:val="20"/>
        </w:rPr>
        <w:t xml:space="preserve">•  Left: your main terminal. Right: the tail -f log window.</w:t>
      </w:r>
    </w:p>
    <w:p>
      <w:pPr>
        <w:ind w:left="200"/>
        <w:spacing w:before="0" w:after="50"/>
      </w:pPr>
      <w:r>
        <w:rPr>
          <w:sz w:val="20"/>
          <w:szCs w:val="20"/>
        </w:rPr>
        <w:t xml:space="preserve">•  Font 14pt or larger. The log text must be readable in the recording.</w:t>
      </w:r>
    </w:p>
    <w:p>
      <w:pPr>
        <w:ind w:left="200"/>
        <w:spacing w:before="0" w:after="50"/>
      </w:pPr>
      <w:r>
        <w:rPr>
          <w:sz w:val="20"/>
          <w:szCs w:val="20"/>
        </w:rPr>
        <w:t xml:space="preserve">•  Close Slack, email, and anything that shows notifications.</w:t>
      </w:r>
    </w:p>
    <w:p>
      <w:pPr>
        <w:ind w:left="200"/>
        <w:spacing w:before="0" w:after="50"/>
      </w:pPr>
      <w:r>
        <w:rPr>
          <w:sz w:val="20"/>
          <w:szCs w:val="20"/>
        </w:rPr>
        <w:t xml:space="preserve">•  Firefox CLOSED at the start — you open it on camera.</w:t>
      </w:r>
    </w:p>
    <w:p>
      <w:pPr>
        <w:ind w:left="200"/>
        <w:spacing w:before="0" w:after="50"/>
      </w:pPr>
      <w:r>
        <w:rPr>
          <w:sz w:val="20"/>
          <w:szCs w:val="20"/>
        </w:rPr>
        <w:t xml:space="preserve">•  VS Code CLOSED — it clutters the window list you'll be reading out.</w:t>
      </w:r>
    </w:p>
    <w:p>
      <w:pPr>
        <w:ind w:left="200"/>
        <w:spacing w:before="0" w:after="50"/>
      </w:pPr>
      <w:r>
        <w:rPr>
          <w:sz w:val="20"/>
          <w:szCs w:val="20"/>
        </w:rPr>
        <w:t xml:space="preserve">•  GitHub README open in a background tab, ready but not focused (Part D).</w:t>
      </w:r>
    </w:p>
    <w:p>
      <w:pPr>
        <w:keepNext/>
        <w:spacing w:before="220" w:after="90"/>
      </w:pPr>
      <w:r>
        <w:rPr>
          <w:b/>
          <w:color w:val="1A3E6E"/>
          <w:sz w:val="24"/>
          <w:szCs w:val="24"/>
        </w:rPr>
        <w:t xml:space="preserve">A9. Speaking technique</w:t>
      </w:r>
    </w:p>
    <w:p>
      <w:pPr>
        <w:ind w:left="200"/>
        <w:spacing w:before="0" w:after="50"/>
      </w:pPr>
      <w:r>
        <w:rPr>
          <w:sz w:val="20"/>
          <w:szCs w:val="20"/>
        </w:rPr>
        <w:t xml:space="preserve">•  There is NO wake word. Do not say “Aria” first — just say the command.</w:t>
      </w:r>
    </w:p>
    <w:p>
      <w:pPr>
        <w:ind w:left="200"/>
        <w:spacing w:before="0" w:after="50"/>
      </w:pPr>
      <w:r>
        <w:rPr>
          <w:sz w:val="20"/>
          <w:szCs w:val="20"/>
        </w:rPr>
        <w:t xml:space="preserve">•  Wait for ARIA to finish speaking before the next line. Talking over it triggers barge-in.</w:t>
      </w:r>
    </w:p>
    <w:p>
      <w:pPr>
        <w:ind w:left="200"/>
        <w:spacing w:before="0" w:after="50"/>
      </w:pPr>
      <w:r>
        <w:rPr>
          <w:sz w:val="20"/>
          <w:szCs w:val="20"/>
        </w:rPr>
        <w:t xml:space="preserve">•  Normal pace, slightly clearer than usual. Don't shout, don't whisper.</w:t>
      </w:r>
    </w:p>
    <w:p>
      <w:pPr>
        <w:ind w:left="200"/>
        <w:spacing w:before="0" w:after="50"/>
      </w:pPr>
      <w:r>
        <w:rPr>
          <w:sz w:val="20"/>
          <w:szCs w:val="20"/>
        </w:rPr>
        <w:t xml:space="preserve">•  Leave about a second of silence after each sentence — that's how the voice detector knows you're done.</w:t>
      </w:r>
    </w:p>
    <w:p>
      <w:pPr>
        <w:keepNext/>
        <w:spacing w:before="320" w:after="140"/>
      </w:pPr>
      <w:r>
        <w:rPr>
          <w:b/>
          <w:color w:val="1A3E6E"/>
          <w:sz w:val="34"/>
          <w:szCs w:val="34"/>
        </w:rPr>
        <w:t xml:space="preserve">Part B — The script</w:t>
      </w:r>
    </w:p>
    <w:p>
      <w:pPr>
        <w:spacing w:before="0" w:after="80"/>
      </w:pPr>
      <w:r>
        <w:rPr>
          <w:sz w:val="20"/>
          <w:szCs w:val="20"/>
        </w:rPr>
        <w:t xml:space="preserve">Read the middle column verbatim. Lines marked TO CAMERA are for the viewer, not ARIA — but ARIA is always listening, so keep them short and don't phrase them like commands.</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500"/>
        <w:gridCol w:w="3400"/>
        <w:gridCol w:w="2500"/>
        <w:gridCol w:w="2900"/>
      </w:tblGrid>
      <w:tr>
        <w:trPr>
          <w:tblHeader/>
        </w:trPr>
        <w:tc>
          <w:tcPr>
            <w:tcW w:w="1500" w:type="dxa"/>
            <w:shd w:val="clear" w:fill="DCE4F0"/>
            <w:vAlign w:val="top"/>
          </w:tcPr>
          <w:p>
            <w:pPr>
              <w:spacing w:before="0" w:after="80"/>
            </w:pPr>
            <w:r>
              <w:rPr>
                <w:b/>
                <w:sz w:val="20"/>
                <w:szCs w:val="20"/>
              </w:rPr>
              <w:t xml:space="preserve">Segment</w:t>
            </w:r>
          </w:p>
        </w:tc>
        <w:tc>
          <w:tcPr>
            <w:tcW w:w="3400" w:type="dxa"/>
            <w:shd w:val="clear" w:fill="DCE4F0"/>
            <w:vAlign w:val="top"/>
          </w:tcPr>
          <w:p>
            <w:pPr>
              <w:spacing w:before="0" w:after="80"/>
            </w:pPr>
            <w:r>
              <w:rPr>
                <w:b/>
                <w:sz w:val="20"/>
                <w:szCs w:val="20"/>
              </w:rPr>
              <w:t xml:space="preserve">What I say (verbatim)</w:t>
            </w:r>
          </w:p>
        </w:tc>
        <w:tc>
          <w:tcPr>
            <w:tcW w:w="2500" w:type="dxa"/>
            <w:shd w:val="clear" w:fill="DCE4F0"/>
            <w:vAlign w:val="top"/>
          </w:tcPr>
          <w:p>
            <w:pPr>
              <w:spacing w:before="0" w:after="80"/>
            </w:pPr>
            <w:r>
              <w:rPr>
                <w:b/>
                <w:sz w:val="20"/>
                <w:szCs w:val="20"/>
              </w:rPr>
              <w:t xml:space="preserve">What I do on screen</w:t>
            </w:r>
          </w:p>
        </w:tc>
        <w:tc>
          <w:tcPr>
            <w:tcW w:w="2900" w:type="dxa"/>
            <w:shd w:val="clear" w:fill="DCE4F0"/>
            <w:vAlign w:val="top"/>
          </w:tcPr>
          <w:p>
            <w:pPr>
              <w:spacing w:before="0" w:after="80"/>
            </w:pPr>
            <w:r>
              <w:rPr>
                <w:b/>
                <w:sz w:val="20"/>
                <w:szCs w:val="20"/>
              </w:rPr>
              <w:t xml:space="preserve">What ARIA / ARISE should visibly + audibly do</w:t>
            </w:r>
          </w:p>
        </w:tc>
      </w:tr>
      <w:tr>
        <w:tc>
          <w:tcPr>
            <w:tcW w:w="1500" w:type="dxa"/>
            <w:vAlign w:val="top"/>
          </w:tcPr>
          <w:p>
            <w:pPr>
              <w:spacing w:before="0" w:after="80"/>
            </w:pPr>
            <w:r>
              <w:rPr>
                <w:b/>
                <w:sz w:val="18"/>
                <w:szCs w:val="18"/>
              </w:rPr>
              <w:t xml:space="preserve">0:00 — Intro</w:t>
            </w:r>
            <w:r>
              <w:br/>
            </w:r>
            <w:r>
              <w:rPr>
                <w:b/>
                <w:sz w:val="18"/>
                <w:szCs w:val="18"/>
              </w:rPr>
              <w:t xml:space="preserve">(TO CAMERA)</w:t>
            </w:r>
          </w:p>
        </w:tc>
        <w:tc>
          <w:tcPr>
            <w:tcW w:w="3400" w:type="dxa"/>
            <w:vAlign w:val="top"/>
          </w:tcPr>
          <w:p>
            <w:pPr>
              <w:spacing w:before="0" w:after="80"/>
            </w:pPr>
            <w:r>
              <w:rPr>
                <w:sz w:val="18"/>
                <w:szCs w:val="18"/>
              </w:rPr>
              <w:t xml:space="preserve">Hi, I'm Vishrut. I'm applying for the software engineering internship at Razorpay, and instead of talking about a project, I'd rather just show you one running.</w:t>
            </w:r>
            <w:r>
              <w:br/>
            </w:r>
            <w:r>
              <w:rPr>
                <w:sz w:val="18"/>
                <w:szCs w:val="18"/>
              </w:rPr>
              <w:t xml:space="preserve"/>
            </w:r>
            <w:r>
              <w:br/>
            </w:r>
            <w:r>
              <w:rPr>
                <w:sz w:val="18"/>
                <w:szCs w:val="18"/>
              </w:rPr>
              <w:t xml:space="preserve">This is ARIA. It's a voice-controlled agent for Linux that I wrote in C++. It listens on the mic continuously, transcribes what I say with whisper.cpp, decides what to do using a local language model through Ollama, executes the action on my actual machine, and replies through a local text-to-speech engine.</w:t>
            </w:r>
            <w:r>
              <w:br/>
            </w:r>
            <w:r>
              <w:rPr>
                <w:sz w:val="18"/>
                <w:szCs w:val="18"/>
              </w:rPr>
              <w:t xml:space="preserve"/>
            </w:r>
            <w:r>
              <w:br/>
            </w:r>
            <w:r>
              <w:rPr>
                <w:sz w:val="18"/>
                <w:szCs w:val="18"/>
              </w:rPr>
              <w:t xml:space="preserve">The part I care about most: nothing leaves this laptop. No API keys, no cloud calls, no network. Every model runs on the GPU in this machine. Let me show you.</w:t>
            </w:r>
          </w:p>
        </w:tc>
        <w:tc>
          <w:tcPr>
            <w:tcW w:w="2500" w:type="dxa"/>
            <w:vAlign w:val="top"/>
          </w:tcPr>
          <w:p>
            <w:pPr>
              <w:spacing w:before="0" w:after="80"/>
            </w:pPr>
            <w:r>
              <w:rPr>
                <w:sz w:val="18"/>
                <w:szCs w:val="18"/>
              </w:rPr>
              <w:t xml:space="preserve">Webcam or a static title slide, then cut to the two terminals.</w:t>
            </w:r>
          </w:p>
        </w:tc>
        <w:tc>
          <w:tcPr>
            <w:tcW w:w="2900" w:type="dxa"/>
            <w:vAlign w:val="top"/>
          </w:tcPr>
          <w:p>
            <w:pPr>
              <w:spacing w:before="0" w:after="80"/>
            </w:pPr>
            <w:r>
              <w:rPr>
                <w:sz w:val="18"/>
                <w:szCs w:val="18"/>
              </w:rPr>
              <w:t xml:space="preserve">Nothing yet — ARIA is idle and listening. Keep this under 30 seconds.</w:t>
            </w:r>
          </w:p>
          <w:p>
            <w:pPr>
              <w:spacing w:before="0" w:after="80"/>
            </w:pPr>
            <w:r>
              <w:rPr>
                <w:i/>
                <w:color w:val="666666"/>
                <w:sz w:val="16"/>
                <w:szCs w:val="16"/>
              </w:rPr>
              <w:t xml:space="preserve">Rehearse this once. It's the only part with no safety net.</w:t>
            </w:r>
          </w:p>
        </w:tc>
      </w:tr>
      <w:tr>
        <w:tc>
          <w:tcPr>
            <w:tcW w:w="1500" w:type="dxa"/>
            <w:vAlign w:val="top"/>
          </w:tcPr>
          <w:p>
            <w:pPr>
              <w:spacing w:before="0" w:after="80"/>
            </w:pPr>
            <w:r>
              <w:rPr>
                <w:b/>
                <w:sz w:val="18"/>
                <w:szCs w:val="18"/>
              </w:rPr>
              <w:t xml:space="preserve">0:30 — Orientation</w:t>
            </w:r>
            <w:r>
              <w:br/>
            </w:r>
            <w:r>
              <w:rPr>
                <w:b/>
                <w:sz w:val="18"/>
                <w:szCs w:val="18"/>
              </w:rPr>
              <w:t xml:space="preserve">(TO CAMERA)</w:t>
            </w:r>
          </w:p>
        </w:tc>
        <w:tc>
          <w:tcPr>
            <w:tcW w:w="3400" w:type="dxa"/>
            <w:vAlign w:val="top"/>
          </w:tcPr>
          <w:p>
            <w:pPr>
              <w:spacing w:before="0" w:after="80"/>
            </w:pPr>
            <w:r>
              <w:rPr>
                <w:sz w:val="18"/>
                <w:szCs w:val="18"/>
              </w:rPr>
              <w:t xml:space="preserve">On the left is the agent. On the right is its live log, so you can see exactly what it's doing and how long each step takes. There's no wake word — it's always listening.</w:t>
            </w:r>
          </w:p>
        </w:tc>
        <w:tc>
          <w:tcPr>
            <w:tcW w:w="2500" w:type="dxa"/>
            <w:vAlign w:val="top"/>
          </w:tcPr>
          <w:p>
            <w:pPr>
              <w:spacing w:before="0" w:after="80"/>
            </w:pPr>
            <w:r>
              <w:rPr>
                <w:sz w:val="18"/>
                <w:szCs w:val="18"/>
              </w:rPr>
              <w:t xml:space="preserve">Point the cursor at each terminal in turn.</w:t>
            </w:r>
          </w:p>
        </w:tc>
        <w:tc>
          <w:tcPr>
            <w:tcW w:w="2900" w:type="dxa"/>
            <w:vAlign w:val="top"/>
          </w:tcPr>
          <w:p>
            <w:pPr>
              <w:spacing w:before="0" w:after="80"/>
            </w:pPr>
            <w:r>
              <w:rPr>
                <w:sz w:val="18"/>
                <w:szCs w:val="18"/>
              </w:rPr>
              <w:t xml:space="preserve">Log shows “ARIA ready.” Hold for a couple of seconds so it's readable.</w:t>
            </w:r>
          </w:p>
        </w:tc>
      </w:tr>
      <w:tr>
        <w:tc>
          <w:tcPr>
            <w:tcW w:w="1500" w:type="dxa"/>
            <w:vAlign w:val="top"/>
          </w:tcPr>
          <w:p>
            <w:pPr>
              <w:spacing w:before="0" w:after="80"/>
            </w:pPr>
            <w:r>
              <w:rPr>
                <w:b/>
                <w:sz w:val="18"/>
                <w:szCs w:val="18"/>
              </w:rPr>
              <w:t xml:space="preserve">0:40 — Screenshot</w:t>
            </w:r>
            <w:r>
              <w:br/>
            </w:r>
            <w:r>
              <w:rPr>
                <w:b/>
                <w:sz w:val="18"/>
                <w:szCs w:val="18"/>
              </w:rPr>
              <w:t xml:space="preserve">(instant path)</w:t>
            </w:r>
          </w:p>
        </w:tc>
        <w:tc>
          <w:tcPr>
            <w:tcW w:w="3400" w:type="dxa"/>
            <w:vAlign w:val="top"/>
          </w:tcPr>
          <w:p>
            <w:pPr>
              <w:spacing w:before="0" w:after="80"/>
            </w:pPr>
            <w:r>
              <w:rPr>
                <w:sz w:val="18"/>
                <w:szCs w:val="18"/>
              </w:rPr>
              <w:t xml:space="preserve">Can you take a screenshot?</w:t>
            </w:r>
          </w:p>
          <w:p>
            <w:pPr>
              <w:spacing w:before="0" w:after="80"/>
            </w:pPr>
            <w:r>
              <w:rPr>
                <w:i/>
                <w:color w:val="8A5A00"/>
                <w:sz w:val="16"/>
                <w:szCs w:val="16"/>
              </w:rPr>
              <w:t xml:space="preserve">If it mishears: “Take a screenshot.”</w:t>
            </w:r>
          </w:p>
        </w:tc>
        <w:tc>
          <w:tcPr>
            <w:tcW w:w="2500" w:type="dxa"/>
            <w:vAlign w:val="top"/>
          </w:tcPr>
          <w:p>
            <w:pPr>
              <w:spacing w:before="0" w:after="80"/>
            </w:pPr>
            <w:r>
              <w:rPr>
                <w:sz w:val="18"/>
                <w:szCs w:val="18"/>
              </w:rPr>
              <w:t xml:space="preserve">Nothing — just speak.</w:t>
            </w:r>
          </w:p>
        </w:tc>
        <w:tc>
          <w:tcPr>
            <w:tcW w:w="2900" w:type="dxa"/>
            <w:vAlign w:val="top"/>
          </w:tcPr>
          <w:p>
            <w:pPr>
              <w:spacing w:before="0" w:after="80"/>
            </w:pPr>
            <w:r>
              <w:rPr>
                <w:sz w:val="18"/>
                <w:szCs w:val="18"/>
              </w:rPr>
              <w:t xml:space="preserve">Says “Screenshot saved.” in about 2 seconds. Log shows path":"intent" — this never touches the language model at all.</w:t>
            </w:r>
          </w:p>
          <w:p>
            <w:pPr>
              <w:spacing w:before="0" w:after="80"/>
            </w:pPr>
            <w:r>
              <w:rPr>
                <w:i/>
                <w:color w:val="666666"/>
                <w:sz w:val="16"/>
                <w:szCs w:val="16"/>
              </w:rPr>
              <w:t xml:space="preserve">Fastest, most reliable command in the system. Good opener.</w:t>
            </w:r>
          </w:p>
        </w:tc>
      </w:tr>
      <w:tr>
        <w:tc>
          <w:tcPr>
            <w:tcW w:w="1500" w:type="dxa"/>
            <w:vAlign w:val="top"/>
          </w:tcPr>
          <w:p>
            <w:pPr>
              <w:spacing w:before="0" w:after="80"/>
            </w:pPr>
            <w:r>
              <w:rPr>
                <w:b/>
                <w:sz w:val="18"/>
                <w:szCs w:val="18"/>
              </w:rPr>
              <w:t xml:space="preserve">0:50 — Battery</w:t>
            </w:r>
            <w:r>
              <w:br/>
            </w:r>
            <w:r>
              <w:rPr>
                <w:b/>
                <w:sz w:val="18"/>
                <w:szCs w:val="18"/>
              </w:rPr>
              <w:t xml:space="preserve">(tool call)</w:t>
            </w:r>
          </w:p>
        </w:tc>
        <w:tc>
          <w:tcPr>
            <w:tcW w:w="3400" w:type="dxa"/>
            <w:vAlign w:val="top"/>
          </w:tcPr>
          <w:p>
            <w:pPr>
              <w:spacing w:before="0" w:after="80"/>
            </w:pPr>
            <w:r>
              <w:rPr>
                <w:sz w:val="18"/>
                <w:szCs w:val="18"/>
              </w:rPr>
              <w:t xml:space="preserve">What's my battery?</w:t>
            </w:r>
          </w:p>
          <w:p>
            <w:pPr>
              <w:spacing w:before="0" w:after="80"/>
            </w:pPr>
            <w:r>
              <w:rPr>
                <w:i/>
                <w:color w:val="8A5A00"/>
                <w:sz w:val="16"/>
                <w:szCs w:val="16"/>
              </w:rPr>
              <w:t xml:space="preserve">If it mishears: “What's my battery level?”</w:t>
            </w:r>
          </w:p>
        </w:tc>
        <w:tc>
          <w:tcPr>
            <w:tcW w:w="2500" w:type="dxa"/>
            <w:vAlign w:val="top"/>
          </w:tcPr>
          <w:p>
            <w:pPr>
              <w:spacing w:before="0" w:after="80"/>
            </w:pPr>
            <w:r>
              <w:rPr>
                <w:sz w:val="18"/>
                <w:szCs w:val="18"/>
              </w:rPr>
              <w:t xml:space="preserve">Nothing.</w:t>
            </w:r>
          </w:p>
        </w:tc>
        <w:tc>
          <w:tcPr>
            <w:tcW w:w="2900" w:type="dxa"/>
            <w:vAlign w:val="top"/>
          </w:tcPr>
          <w:p>
            <w:pPr>
              <w:spacing w:before="0" w:after="80"/>
            </w:pPr>
            <w:r>
              <w:rPr>
                <w:sz w:val="18"/>
                <w:szCs w:val="18"/>
              </w:rPr>
              <w:t xml:space="preserve">Speaks the real percentage and charging state. Log shows LLM: tool call → system_info.</w:t>
            </w:r>
          </w:p>
        </w:tc>
      </w:tr>
      <w:tr>
        <w:tc>
          <w:tcPr>
            <w:tcW w:w="1500" w:type="dxa"/>
            <w:vAlign w:val="top"/>
          </w:tcPr>
          <w:p>
            <w:pPr>
              <w:spacing w:before="0" w:after="80"/>
            </w:pPr>
            <w:r>
              <w:rPr>
                <w:b/>
                <w:sz w:val="18"/>
                <w:szCs w:val="18"/>
              </w:rPr>
              <w:t xml:space="preserve">1:00 — Timer</w:t>
            </w:r>
            <w:r>
              <w:br/>
            </w:r>
            <w:r>
              <w:rPr>
                <w:b/>
                <w:sz w:val="18"/>
                <w:szCs w:val="18"/>
              </w:rPr>
              <w:t xml:space="preserve">(let it fire)</w:t>
            </w:r>
          </w:p>
        </w:tc>
        <w:tc>
          <w:tcPr>
            <w:tcW w:w="3400" w:type="dxa"/>
            <w:vAlign w:val="top"/>
          </w:tcPr>
          <w:p>
            <w:pPr>
              <w:spacing w:before="0" w:after="80"/>
            </w:pPr>
            <w:r>
              <w:rPr>
                <w:sz w:val="18"/>
                <w:szCs w:val="18"/>
              </w:rPr>
              <w:t xml:space="preserve">Set a timer for 15 seconds.</w:t>
            </w:r>
            <w:r>
              <w:br/>
            </w:r>
            <w:r>
              <w:rPr>
                <w:sz w:val="18"/>
                <w:szCs w:val="18"/>
              </w:rPr>
              <w:t xml:space="preserve"/>
            </w:r>
            <w:r>
              <w:br/>
            </w:r>
            <w:r>
              <w:rPr>
                <w:sz w:val="18"/>
                <w:szCs w:val="18"/>
              </w:rPr>
              <w:t xml:space="preserve">[then, TO CAMERA while it counts down:] That's running on a background thread — I'll keep talking and it'll interrupt me when it's done.</w:t>
            </w:r>
          </w:p>
          <w:p>
            <w:pPr>
              <w:spacing w:before="0" w:after="80"/>
            </w:pPr>
            <w:r>
              <w:rPr>
                <w:i/>
                <w:color w:val="8A5A00"/>
                <w:sz w:val="16"/>
                <w:szCs w:val="16"/>
              </w:rPr>
              <w:t xml:space="preserve">If it mishears: “Set a timer for fifteen seconds.”</w:t>
            </w:r>
          </w:p>
        </w:tc>
        <w:tc>
          <w:tcPr>
            <w:tcW w:w="2500" w:type="dxa"/>
            <w:vAlign w:val="top"/>
          </w:tcPr>
          <w:p>
            <w:pPr>
              <w:spacing w:before="0" w:after="80"/>
            </w:pPr>
            <w:r>
              <w:rPr>
                <w:sz w:val="18"/>
                <w:szCs w:val="18"/>
              </w:rPr>
              <w:t xml:space="preserve">Keep talking so it fires mid-sentence. That's the moment worth capturing.</w:t>
            </w:r>
          </w:p>
        </w:tc>
        <w:tc>
          <w:tcPr>
            <w:tcW w:w="2900" w:type="dxa"/>
            <w:vAlign w:val="top"/>
          </w:tcPr>
          <w:p>
            <w:pPr>
              <w:spacing w:before="0" w:after="80"/>
            </w:pPr>
            <w:r>
              <w:rPr>
                <w:sz w:val="18"/>
                <w:szCs w:val="18"/>
              </w:rPr>
              <w:t xml:space="preserve">Says “Timer #1 set for 15 seconds.” Then ~15s later interrupts with “Timer done: 15 seconds” plus a desktop notification.</w:t>
            </w:r>
          </w:p>
          <w:p>
            <w:pPr>
              <w:spacing w:before="0" w:after="80"/>
            </w:pPr>
            <w:r>
              <w:rPr>
                <w:i/>
                <w:color w:val="666666"/>
                <w:sz w:val="16"/>
                <w:szCs w:val="16"/>
              </w:rPr>
              <w:t xml:space="preserve">Say this BEFORE neofetch so it fires during the next segment.</w:t>
            </w:r>
          </w:p>
        </w:tc>
      </w:tr>
      <w:tr>
        <w:tc>
          <w:tcPr>
            <w:tcW w:w="1500" w:type="dxa"/>
            <w:vAlign w:val="top"/>
          </w:tcPr>
          <w:p>
            <w:pPr>
              <w:spacing w:before="0" w:after="80"/>
            </w:pPr>
            <w:r>
              <w:rPr>
                <w:b/>
                <w:sz w:val="18"/>
                <w:szCs w:val="18"/>
              </w:rPr>
              <w:t xml:space="preserve">1:15 — Open an app</w:t>
            </w:r>
          </w:p>
        </w:tc>
        <w:tc>
          <w:tcPr>
            <w:tcW w:w="3400" w:type="dxa"/>
            <w:vAlign w:val="top"/>
          </w:tcPr>
          <w:p>
            <w:pPr>
              <w:spacing w:before="0" w:after="80"/>
            </w:pPr>
            <w:r>
              <w:rPr>
                <w:sz w:val="18"/>
                <w:szCs w:val="18"/>
              </w:rPr>
              <w:t xml:space="preserve">Open Firefox.</w:t>
            </w:r>
          </w:p>
          <w:p>
            <w:pPr>
              <w:spacing w:before="0" w:after="80"/>
            </w:pPr>
            <w:r>
              <w:rPr>
                <w:i/>
                <w:color w:val="8A5A00"/>
                <w:sz w:val="16"/>
                <w:szCs w:val="16"/>
              </w:rPr>
              <w:t xml:space="preserve">If it mishears: “Open Firefox.” (say it flatly, don't trail off)</w:t>
            </w:r>
          </w:p>
        </w:tc>
        <w:tc>
          <w:tcPr>
            <w:tcW w:w="2500" w:type="dxa"/>
            <w:vAlign w:val="top"/>
          </w:tcPr>
          <w:p>
            <w:pPr>
              <w:spacing w:before="0" w:after="80"/>
            </w:pPr>
            <w:r>
              <w:rPr>
                <w:sz w:val="18"/>
                <w:szCs w:val="18"/>
              </w:rPr>
              <w:t xml:space="preserve">Nothing — let the window appear on its own.</w:t>
            </w:r>
          </w:p>
        </w:tc>
        <w:tc>
          <w:tcPr>
            <w:tcW w:w="2900" w:type="dxa"/>
            <w:vAlign w:val="top"/>
          </w:tcPr>
          <w:p>
            <w:pPr>
              <w:spacing w:before="0" w:after="80"/>
            </w:pPr>
            <w:r>
              <w:rPr>
                <w:sz w:val="18"/>
                <w:szCs w:val="18"/>
              </w:rPr>
              <w:t xml:space="preserve">Says “On it.” and Firefox opens within a second or two.</w:t>
            </w:r>
          </w:p>
          <w:p>
            <w:pPr>
              <w:spacing w:before="0" w:after="80"/>
            </w:pPr>
            <w:r>
              <w:rPr>
                <w:i/>
                <w:color w:val="666666"/>
                <w:sz w:val="16"/>
                <w:szCs w:val="16"/>
              </w:rPr>
              <w:t xml:space="preserve">Use Firefox, not VS Code — see Part E.</w:t>
            </w:r>
          </w:p>
        </w:tc>
      </w:tr>
      <w:tr>
        <w:tc>
          <w:tcPr>
            <w:tcW w:w="1500" w:type="dxa"/>
            <w:vAlign w:val="top"/>
          </w:tcPr>
          <w:p>
            <w:pPr>
              <w:spacing w:before="0" w:after="80"/>
            </w:pPr>
            <w:r>
              <w:rPr>
                <w:b/>
                <w:sz w:val="18"/>
                <w:szCs w:val="18"/>
              </w:rPr>
              <w:t xml:space="preserve">1:25 — Run a command</w:t>
            </w:r>
            <w:r>
              <w:br/>
            </w:r>
            <w:r>
              <w:rPr>
                <w:b/>
                <w:sz w:val="18"/>
                <w:szCs w:val="18"/>
              </w:rPr>
              <w:t xml:space="preserve">(the ReAct loop)</w:t>
            </w:r>
          </w:p>
        </w:tc>
        <w:tc>
          <w:tcPr>
            <w:tcW w:w="3400" w:type="dxa"/>
            <w:vAlign w:val="top"/>
          </w:tcPr>
          <w:p>
            <w:pPr>
              <w:spacing w:before="0" w:after="80"/>
            </w:pPr>
            <w:r>
              <w:rPr>
                <w:sz w:val="18"/>
                <w:szCs w:val="18"/>
              </w:rPr>
              <w:t xml:space="preserve">Run neofetch.</w:t>
            </w:r>
            <w:r>
              <w:br/>
            </w:r>
            <w:r>
              <w:rPr>
                <w:sz w:val="18"/>
                <w:szCs w:val="18"/>
              </w:rPr>
              <w:t xml:space="preserve"/>
            </w:r>
            <w:r>
              <w:br/>
            </w:r>
            <w:r>
              <w:rPr>
                <w:sz w:val="18"/>
                <w:szCs w:val="18"/>
              </w:rPr>
              <w:t xml:space="preserve">[TO CAMERA:] It ran a real shell command, read the output back, and summarised it in one sentence instead of reading the whole screen at me.</w:t>
            </w:r>
          </w:p>
          <w:p>
            <w:pPr>
              <w:spacing w:before="0" w:after="80"/>
            </w:pPr>
            <w:r>
              <w:rPr>
                <w:i/>
                <w:color w:val="8A5A00"/>
                <w:sz w:val="16"/>
                <w:szCs w:val="16"/>
              </w:rPr>
              <w:t xml:space="preserve">If it mishears: “Run the command neofetch.”</w:t>
            </w:r>
          </w:p>
        </w:tc>
        <w:tc>
          <w:tcPr>
            <w:tcW w:w="2500" w:type="dxa"/>
            <w:vAlign w:val="top"/>
          </w:tcPr>
          <w:p>
            <w:pPr>
              <w:spacing w:before="0" w:after="80"/>
            </w:pPr>
            <w:r>
              <w:rPr>
                <w:sz w:val="18"/>
                <w:szCs w:val="18"/>
              </w:rPr>
              <w:t xml:space="preserve">Point at the log line “ReAct step 1: run”.</w:t>
            </w:r>
          </w:p>
        </w:tc>
        <w:tc>
          <w:tcPr>
            <w:tcW w:w="2900" w:type="dxa"/>
            <w:vAlign w:val="top"/>
          </w:tcPr>
          <w:p>
            <w:pPr>
              <w:spacing w:before="0" w:after="80"/>
            </w:pPr>
            <w:r>
              <w:rPr>
                <w:sz w:val="18"/>
                <w:szCs w:val="18"/>
              </w:rPr>
              <w:t xml:space="preserve">Runs neofetch, then speaks a short natural summary of the machine specs. Log: LLM: tool call → run_command, then ReAct step 1: run.</w:t>
            </w:r>
          </w:p>
          <w:p>
            <w:pPr>
              <w:spacing w:before="0" w:after="80"/>
            </w:pPr>
            <w:r>
              <w:rPr>
                <w:i/>
                <w:color w:val="666666"/>
                <w:sz w:val="16"/>
                <w:szCs w:val="16"/>
              </w:rPr>
              <w:t xml:space="preserve">This segment used to permanently slow the rest of the session. Watch the prefill= number in the log stay flat afterwards.</w:t>
            </w:r>
          </w:p>
        </w:tc>
      </w:tr>
      <w:tr>
        <w:tc>
          <w:tcPr>
            <w:tcW w:w="1500" w:type="dxa"/>
            <w:vAlign w:val="top"/>
          </w:tcPr>
          <w:p>
            <w:pPr>
              <w:spacing w:before="0" w:after="80"/>
            </w:pPr>
            <w:r>
              <w:rPr>
                <w:b/>
                <w:sz w:val="18"/>
                <w:szCs w:val="18"/>
              </w:rPr>
              <w:t xml:space="preserve">1:45 — What's open</w:t>
            </w:r>
          </w:p>
        </w:tc>
        <w:tc>
          <w:tcPr>
            <w:tcW w:w="3400" w:type="dxa"/>
            <w:vAlign w:val="top"/>
          </w:tcPr>
          <w:p>
            <w:pPr>
              <w:spacing w:before="0" w:after="80"/>
            </w:pPr>
            <w:r>
              <w:rPr>
                <w:sz w:val="18"/>
                <w:szCs w:val="18"/>
              </w:rPr>
              <w:t xml:space="preserve">What's open right now?</w:t>
            </w:r>
          </w:p>
          <w:p>
            <w:pPr>
              <w:spacing w:before="0" w:after="80"/>
            </w:pPr>
            <w:r>
              <w:rPr>
                <w:i/>
                <w:color w:val="8A5A00"/>
                <w:sz w:val="16"/>
                <w:szCs w:val="16"/>
              </w:rPr>
              <w:t xml:space="preserve">If it mishears: “List my open windows.”</w:t>
            </w:r>
          </w:p>
        </w:tc>
        <w:tc>
          <w:tcPr>
            <w:tcW w:w="2500" w:type="dxa"/>
            <w:vAlign w:val="top"/>
          </w:tcPr>
          <w:p>
            <w:pPr>
              <w:spacing w:before="0" w:after="80"/>
            </w:pPr>
            <w:r>
              <w:rPr>
                <w:sz w:val="18"/>
                <w:szCs w:val="18"/>
              </w:rPr>
              <w:t xml:space="preserve">Nothing.</w:t>
            </w:r>
          </w:p>
        </w:tc>
        <w:tc>
          <w:tcPr>
            <w:tcW w:w="2900" w:type="dxa"/>
            <w:vAlign w:val="top"/>
          </w:tcPr>
          <w:p>
            <w:pPr>
              <w:spacing w:before="0" w:after="80"/>
            </w:pPr>
            <w:r>
              <w:rPr>
                <w:sz w:val="18"/>
                <w:szCs w:val="18"/>
              </w:rPr>
              <w:t xml:space="preserve">Lists open windows by application name. It should say “org.gnome.Console” — NOT read your shell command history out loud.</w:t>
            </w:r>
          </w:p>
        </w:tc>
      </w:tr>
      <w:tr>
        <w:tc>
          <w:tcPr>
            <w:tcW w:w="1500" w:type="dxa"/>
            <w:vAlign w:val="top"/>
          </w:tcPr>
          <w:p>
            <w:pPr>
              <w:spacing w:before="0" w:after="80"/>
            </w:pPr>
            <w:r>
              <w:rPr>
                <w:b/>
                <w:sz w:val="18"/>
                <w:szCs w:val="18"/>
              </w:rPr>
              <w:t xml:space="preserve">1:55 — Safety layer</w:t>
            </w:r>
            <w:r>
              <w:br/>
            </w:r>
            <w:r>
              <w:rPr>
                <w:b/>
                <w:sz w:val="18"/>
                <w:szCs w:val="18"/>
              </w:rPr>
              <w:t xml:space="preserve">(the important one)</w:t>
            </w:r>
          </w:p>
        </w:tc>
        <w:tc>
          <w:tcPr>
            <w:tcW w:w="3400" w:type="dxa"/>
            <w:vAlign w:val="top"/>
          </w:tcPr>
          <w:p>
            <w:pPr>
              <w:spacing w:before="0" w:after="80"/>
            </w:pPr>
            <w:r>
              <w:rPr>
                <w:sz w:val="18"/>
                <w:szCs w:val="18"/>
              </w:rPr>
              <w:t xml:space="preserve">Run shutdown now.</w:t>
            </w:r>
            <w:r>
              <w:br/>
            </w:r>
            <w:r>
              <w:rPr>
                <w:sz w:val="18"/>
                <w:szCs w:val="18"/>
              </w:rPr>
              <w:t xml:space="preserve"/>
            </w:r>
            <w:r>
              <w:br/>
            </w:r>
            <w:r>
              <w:rPr>
                <w:sz w:val="18"/>
                <w:szCs w:val="18"/>
              </w:rPr>
              <w:t xml:space="preserve">[TO CAMERA:] The model was perfectly happy to run that — it has no opinion about shutting down a laptop. What stopped it is a deny-list in my C++ executor that every command has to pass through before it reaches a shell. That's the layer I trust, because it doesn't depend on the model's judgement.</w:t>
            </w:r>
          </w:p>
          <w:p>
            <w:pPr>
              <w:spacing w:before="0" w:after="80"/>
            </w:pPr>
            <w:r>
              <w:rPr>
                <w:i/>
                <w:color w:val="8A5A00"/>
                <w:sz w:val="16"/>
                <w:szCs w:val="16"/>
              </w:rPr>
              <w:t xml:space="preserve">If it mishears: “Run poweroff.” (also on the deny list, equally reliable)</w:t>
            </w:r>
          </w:p>
        </w:tc>
        <w:tc>
          <w:tcPr>
            <w:tcW w:w="2500" w:type="dxa"/>
            <w:vAlign w:val="top"/>
          </w:tcPr>
          <w:p>
            <w:pPr>
              <w:spacing w:before="0" w:after="80"/>
            </w:pPr>
            <w:r>
              <w:rPr>
                <w:sz w:val="18"/>
                <w:szCs w:val="18"/>
              </w:rPr>
              <w:t xml:space="preserve">Point at the DENIED line in the log. Pause so the viewer can read it.</w:t>
            </w:r>
          </w:p>
        </w:tc>
        <w:tc>
          <w:tcPr>
            <w:tcW w:w="2900" w:type="dxa"/>
            <w:vAlign w:val="top"/>
          </w:tcPr>
          <w:p>
            <w:pPr>
              <w:spacing w:before="0" w:after="80"/>
            </w:pPr>
            <w:r>
              <w:rPr>
                <w:sz w:val="18"/>
                <w:szCs w:val="18"/>
              </w:rPr>
              <w:t xml:space="preserve">Says “I won't run that. The command looks destructive.” Log shows LLM: tool call → run_command {"command":"shutdown now"} immediately followed by Executor: DENIED destructive command: shutdown now. The machine does NOT shut down.</w:t>
            </w:r>
          </w:p>
          <w:p>
            <w:pPr>
              <w:spacing w:before="0" w:after="80"/>
            </w:pPr>
            <w:r>
              <w:rPr>
                <w:i/>
                <w:color w:val="666666"/>
                <w:sz w:val="16"/>
                <w:szCs w:val="16"/>
              </w:rPr>
              <w:t xml:space="preserve">Verified 3/3. Read Part E before narrating — the honest framing matters.</w:t>
            </w:r>
          </w:p>
        </w:tc>
      </w:tr>
      <w:tr>
        <w:tc>
          <w:tcPr>
            <w:tcW w:w="1500" w:type="dxa"/>
            <w:vAlign w:val="top"/>
          </w:tcPr>
          <w:p>
            <w:pPr>
              <w:spacing w:before="0" w:after="80"/>
            </w:pPr>
            <w:r>
              <w:rPr>
                <w:b/>
                <w:sz w:val="18"/>
                <w:szCs w:val="18"/>
              </w:rPr>
              <w:t xml:space="preserve">2:15 — Learn a fact</w:t>
            </w:r>
            <w:r>
              <w:br/>
            </w:r>
            <w:r>
              <w:rPr>
                <w:b/>
                <w:sz w:val="18"/>
                <w:szCs w:val="18"/>
              </w:rPr>
              <w:t xml:space="preserve">(passive)</w:t>
            </w:r>
          </w:p>
        </w:tc>
        <w:tc>
          <w:tcPr>
            <w:tcW w:w="3400" w:type="dxa"/>
            <w:vAlign w:val="top"/>
          </w:tcPr>
          <w:p>
            <w:pPr>
              <w:spacing w:before="0" w:after="80"/>
            </w:pPr>
            <w:r>
              <w:rPr>
                <w:sz w:val="18"/>
                <w:szCs w:val="18"/>
              </w:rPr>
              <w:t xml:space="preserve">My favourite language is Python.</w:t>
            </w:r>
          </w:p>
          <w:p>
            <w:pPr>
              <w:spacing w:before="0" w:after="80"/>
            </w:pPr>
            <w:r>
              <w:rPr>
                <w:i/>
                <w:color w:val="8A5A00"/>
                <w:sz w:val="16"/>
                <w:szCs w:val="16"/>
              </w:rPr>
              <w:t xml:space="preserve">If it mishears: “My favourite language is Python.” (stress “favourite”)</w:t>
            </w:r>
          </w:p>
        </w:tc>
        <w:tc>
          <w:tcPr>
            <w:tcW w:w="2500" w:type="dxa"/>
            <w:vAlign w:val="top"/>
          </w:tcPr>
          <w:p>
            <w:pPr>
              <w:spacing w:before="0" w:after="80"/>
            </w:pPr>
            <w:r>
              <w:rPr>
                <w:sz w:val="18"/>
                <w:szCs w:val="18"/>
              </w:rPr>
              <w:t xml:space="preserve">Nothing. Note that you did NOT say “remember this”.</w:t>
            </w:r>
          </w:p>
        </w:tc>
        <w:tc>
          <w:tcPr>
            <w:tcW w:w="2900" w:type="dxa"/>
            <w:vAlign w:val="top"/>
          </w:tcPr>
          <w:p>
            <w:pPr>
              <w:spacing w:before="0" w:after="80"/>
            </w:pPr>
            <w:r>
              <w:rPr>
                <w:sz w:val="18"/>
                <w:szCs w:val="18"/>
              </w:rPr>
              <w:t xml:space="preserve">Replies with a short acknowledgement. Log shows Memory: learned favorite_language = Python. The fact is written to SQLite without being asked.</w:t>
            </w:r>
          </w:p>
        </w:tc>
      </w:tr>
      <w:tr>
        <w:tc>
          <w:tcPr>
            <w:tcW w:w="1500" w:type="dxa"/>
            <w:vAlign w:val="top"/>
          </w:tcPr>
          <w:p>
            <w:pPr>
              <w:spacing w:before="0" w:after="80"/>
            </w:pPr>
            <w:r>
              <w:rPr>
                <w:b/>
                <w:sz w:val="18"/>
                <w:szCs w:val="18"/>
              </w:rPr>
              <w:t xml:space="preserve">2:25 — Recall it</w:t>
            </w:r>
          </w:p>
        </w:tc>
        <w:tc>
          <w:tcPr>
            <w:tcW w:w="3400" w:type="dxa"/>
            <w:vAlign w:val="top"/>
          </w:tcPr>
          <w:p>
            <w:pPr>
              <w:spacing w:before="0" w:after="80"/>
            </w:pPr>
            <w:r>
              <w:rPr>
                <w:sz w:val="18"/>
                <w:szCs w:val="18"/>
              </w:rPr>
              <w:t xml:space="preserve">What's my favourite language?</w:t>
            </w:r>
            <w:r>
              <w:br/>
            </w:r>
            <w:r>
              <w:rPr>
                <w:sz w:val="18"/>
                <w:szCs w:val="18"/>
              </w:rPr>
              <w:t xml:space="preserve"/>
            </w:r>
            <w:r>
              <w:br/>
            </w:r>
            <w:r>
              <w:rPr>
                <w:sz w:val="18"/>
                <w:szCs w:val="18"/>
              </w:rPr>
              <w:t xml:space="preserve">[TO CAMERA:] I never told it to remember that. It extracts facts from ordinary conversation and they survive restarts — SQLite with full-text and vector search behind it.</w:t>
            </w:r>
          </w:p>
          <w:p>
            <w:pPr>
              <w:spacing w:before="0" w:after="80"/>
            </w:pPr>
            <w:r>
              <w:rPr>
                <w:i/>
                <w:color w:val="8A5A00"/>
                <w:sz w:val="16"/>
                <w:szCs w:val="16"/>
              </w:rPr>
              <w:t xml:space="preserve">If it mishears: “What is my favourite language?”</w:t>
            </w:r>
          </w:p>
        </w:tc>
        <w:tc>
          <w:tcPr>
            <w:tcW w:w="2500" w:type="dxa"/>
            <w:vAlign w:val="top"/>
          </w:tcPr>
          <w:p>
            <w:pPr>
              <w:spacing w:before="0" w:after="80"/>
            </w:pPr>
            <w:r>
              <w:rPr>
                <w:sz w:val="18"/>
                <w:szCs w:val="18"/>
              </w:rPr>
              <w:t xml:space="preserve">Optionally show the row:</w:t>
            </w:r>
            <w:r>
              <w:br/>
            </w:r>
            <w:r>
              <w:rPr>
                <w:sz w:val="18"/>
                <w:szCs w:val="18"/>
              </w:rPr>
              <w:t xml:space="preserve">sqlite3 ~/.aria_memory.db "SELECT key,value FROM user_facts;"</w:t>
            </w:r>
          </w:p>
        </w:tc>
        <w:tc>
          <w:tcPr>
            <w:tcW w:w="2900" w:type="dxa"/>
            <w:vAlign w:val="top"/>
          </w:tcPr>
          <w:p>
            <w:pPr>
              <w:spacing w:before="0" w:after="80"/>
            </w:pPr>
            <w:r>
              <w:rPr>
                <w:sz w:val="18"/>
                <w:szCs w:val="18"/>
              </w:rPr>
              <w:t xml:space="preserve">Answers “Python”.</w:t>
            </w:r>
          </w:p>
        </w:tc>
      </w:tr>
      <w:tr>
        <w:tc>
          <w:tcPr>
            <w:tcW w:w="1500" w:type="dxa"/>
            <w:vAlign w:val="top"/>
          </w:tcPr>
          <w:p>
            <w:pPr>
              <w:spacing w:before="0" w:after="80"/>
            </w:pPr>
            <w:r>
              <w:rPr>
                <w:b/>
                <w:sz w:val="18"/>
                <w:szCs w:val="18"/>
              </w:rPr>
              <w:t xml:space="preserve">2:40 — ARISE</w:t>
            </w:r>
            <w:r>
              <w:br/>
            </w:r>
            <w:r>
              <w:rPr>
                <w:b/>
                <w:sz w:val="18"/>
                <w:szCs w:val="18"/>
              </w:rPr>
              <w:t xml:space="preserve">(TO CAMERA)</w:t>
            </w:r>
          </w:p>
        </w:tc>
        <w:tc>
          <w:tcPr>
            <w:tcW w:w="3400" w:type="dxa"/>
            <w:vAlign w:val="top"/>
          </w:tcPr>
          <w:p>
            <w:pPr>
              <w:spacing w:before="0" w:after="80"/>
            </w:pPr>
            <w:r>
              <w:rPr>
                <w:sz w:val="18"/>
                <w:szCs w:val="18"/>
              </w:rPr>
              <w:t xml:space="preserve">The voice side is the part you can see. Underneath it I've been building the persistent layer — identity, a memory cortex, and a goal stack that outlive any single conversation. That part is a command-line tool today, so let me show it directly.</w:t>
            </w:r>
          </w:p>
        </w:tc>
        <w:tc>
          <w:tcPr>
            <w:tcW w:w="2500" w:type="dxa"/>
            <w:vAlign w:val="top"/>
          </w:tcPr>
          <w:p>
            <w:pPr>
              <w:spacing w:before="0" w:after="80"/>
            </w:pPr>
            <w:r>
              <w:rPr>
                <w:sz w:val="18"/>
                <w:szCs w:val="18"/>
              </w:rPr>
              <w:t xml:space="preserve">Switch to a clean terminal. Type the Part C commands one at a time.</w:t>
            </w:r>
          </w:p>
        </w:tc>
        <w:tc>
          <w:tcPr>
            <w:tcW w:w="2900" w:type="dxa"/>
            <w:vAlign w:val="top"/>
          </w:tcPr>
          <w:p>
            <w:pPr>
              <w:spacing w:before="0" w:after="80"/>
            </w:pPr>
            <w:r>
              <w:rPr>
                <w:sz w:val="18"/>
                <w:szCs w:val="18"/>
              </w:rPr>
              <w:t xml:space="preserve">See Part C for the exact commands and their real output.</w:t>
            </w:r>
          </w:p>
        </w:tc>
      </w:tr>
      <w:tr>
        <w:tc>
          <w:tcPr>
            <w:tcW w:w="1500" w:type="dxa"/>
            <w:vAlign w:val="top"/>
          </w:tcPr>
          <w:p>
            <w:pPr>
              <w:spacing w:before="0" w:after="80"/>
            </w:pPr>
            <w:r>
              <w:rPr>
                <w:b/>
                <w:sz w:val="18"/>
                <w:szCs w:val="18"/>
              </w:rPr>
              <w:t xml:space="preserve">3:20 — Close</w:t>
            </w:r>
            <w:r>
              <w:br/>
            </w:r>
            <w:r>
              <w:rPr>
                <w:b/>
                <w:sz w:val="18"/>
                <w:szCs w:val="18"/>
              </w:rPr>
              <w:t xml:space="preserve">(TO CAMERA)</w:t>
            </w:r>
          </w:p>
        </w:tc>
        <w:tc>
          <w:tcPr>
            <w:tcW w:w="3400" w:type="dxa"/>
            <w:vAlign w:val="top"/>
          </w:tcPr>
          <w:p>
            <w:pPr>
              <w:spacing w:before="0" w:after="80"/>
            </w:pPr>
            <w:r>
              <w:rPr>
                <w:sz w:val="18"/>
                <w:szCs w:val="18"/>
              </w:rPr>
              <w:t xml:space="preserve">So — fully local, written in C++, and it does real work on a real machine rather than just answering questions.</w:t>
            </w:r>
            <w:r>
              <w:br/>
            </w:r>
            <w:r>
              <w:rPr>
                <w:sz w:val="18"/>
                <w:szCs w:val="18"/>
              </w:rPr>
              <w:t xml:space="preserve"/>
            </w:r>
            <w:r>
              <w:br/>
            </w:r>
            <w:r>
              <w:rPr>
                <w:sz w:val="18"/>
                <w:szCs w:val="18"/>
              </w:rPr>
              <w:t xml:space="preserve">I'll be honest about where it is: ARIA, the voice agent, is the finished piece. ARISE is the persistent layer, and right now it's a separate binary — the two don't share a process yet. The work I'm on now is consolidating them into a single cognition daemon so the voice interface and the memory layer are the same program. That's the next milestone, and it's the honest state of it today.</w:t>
            </w:r>
            <w:r>
              <w:br/>
            </w:r>
            <w:r>
              <w:rPr>
                <w:sz w:val="18"/>
                <w:szCs w:val="18"/>
              </w:rPr>
              <w:t xml:space="preserve"/>
            </w:r>
            <w:r>
              <w:br/>
            </w:r>
            <w:r>
              <w:rPr>
                <w:sz w:val="18"/>
                <w:szCs w:val="18"/>
              </w:rPr>
              <w:t xml:space="preserve">Thanks for watching.</w:t>
            </w:r>
          </w:p>
        </w:tc>
        <w:tc>
          <w:tcPr>
            <w:tcW w:w="2500" w:type="dxa"/>
            <w:vAlign w:val="top"/>
          </w:tcPr>
          <w:p>
            <w:pPr>
              <w:spacing w:before="0" w:after="80"/>
            </w:pPr>
            <w:r>
              <w:rPr>
                <w:sz w:val="18"/>
                <w:szCs w:val="18"/>
              </w:rPr>
              <w:t xml:space="preserve">Back to camera or title card.</w:t>
            </w:r>
          </w:p>
        </w:tc>
        <w:tc>
          <w:tcPr>
            <w:tcW w:w="2900" w:type="dxa"/>
            <w:vAlign w:val="top"/>
          </w:tcPr>
          <w:p>
            <w:pPr>
              <w:spacing w:before="0" w:after="80"/>
            </w:pPr>
            <w:r>
              <w:rPr>
                <w:sz w:val="18"/>
                <w:szCs w:val="18"/>
              </w:rPr>
              <w:t xml:space="preserve">Nothing. Keep it under 25 seconds.</w:t>
            </w:r>
          </w:p>
          <w:p>
            <w:pPr>
              <w:spacing w:before="0" w:after="80"/>
            </w:pPr>
            <w:r>
              <w:rPr>
                <w:i/>
                <w:color w:val="666666"/>
                <w:sz w:val="16"/>
                <w:szCs w:val="16"/>
              </w:rPr>
              <w:t xml:space="preserve">Do not claim the ten-phase roadmap is shipped. This closing is deliberately modest — it is also the thing most likely to impress an engineer reviewing it.</w:t>
            </w:r>
          </w:p>
        </w:tc>
      </w:tr>
    </w:tbl>
    <w:p>
      <w:pPr>
        <w:spacing w:after="60"/>
      </w:pPr>
    </w:p>
    <w:p>
      <w:pPr>
        <w:keepNext/>
        <w:spacing w:before="320" w:after="140"/>
      </w:pPr>
      <w:r>
        <w:rPr>
          <w:b/>
          <w:color w:val="1A3E6E"/>
          <w:sz w:val="34"/>
          <w:szCs w:val="34"/>
        </w:rPr>
        <w:t xml:space="preserve">Part C — The ARISE command-line segment</w:t>
      </w:r>
    </w:p>
    <w:p>
      <w:pPr>
        <w:spacing w:before="0" w:after="80"/>
      </w:pPr>
      <w:r>
        <w:rPr>
          <w:sz w:val="20"/>
          <w:szCs w:val="20"/>
        </w:rPr>
        <w:t xml:space="preserve">Type these one at a time and let the output land. Narrate the italic line as you go. About 40 seconds total. All output below is real, captured on this machine.</w:t>
      </w:r>
    </w:p>
    <w:p>
      <w:pPr>
        <w:spacing w:before="140" w:after="50"/>
      </w:pPr>
      <w:r>
        <w:rPr>
          <w:i/>
          <w:color w:val="1A3E6E"/>
          <w:sz w:val="20"/>
          <w:szCs w:val="20"/>
        </w:rPr>
        <w:t xml:space="preserve">“This sets up its state — identity, memory and goals on disk.”</w:t>
      </w:r>
    </w:p>
    <w:p>
      <w:pPr>
        <w:shd w:val="clear" w:fill="F2F2F2"/>
        <w:ind w:left="120"/>
        <w:spacing w:before="0" w:after="60"/>
      </w:pPr>
      <w:r>
        <w:rPr>
          <w:rFonts w:ascii="Consolas" w:hAnsi="Consolas" w:cs="Consolas"/>
          <w:sz w:val="18"/>
          <w:szCs w:val="18"/>
        </w:rPr>
        <w:t xml:space="preserve">$ ./build/arise/arise init</w:t>
      </w:r>
    </w:p>
    <w:p>
      <w:pPr>
        <w:shd w:val="clear" w:fill="FAFAFA"/>
        <w:ind w:left="120"/>
        <w:spacing w:before="0" w:after="40"/>
      </w:pPr>
      <w:r>
        <w:rPr>
          <w:rFonts w:ascii="Consolas" w:hAnsi="Consolas" w:cs="Consolas"/>
          <w:color w:val="444444"/>
          <w:sz w:val="16"/>
          <w:szCs w:val="16"/>
        </w:rPr>
        <w:t xml:space="preserve">ARISE initialised at /home/Aurelius/.arise</w:t>
      </w:r>
    </w:p>
    <w:p>
      <w:pPr>
        <w:spacing w:before="140" w:after="50"/>
      </w:pPr>
      <w:r>
        <w:rPr>
          <w:i/>
          <w:color w:val="1A3E6E"/>
          <w:sz w:val="20"/>
          <w:szCs w:val="20"/>
        </w:rPr>
        <w:t xml:space="preserve">“It has a persistent identity — and this is version-controlled in git, so every change to how it behaves is a commit.”</w:t>
      </w:r>
    </w:p>
    <w:p>
      <w:pPr>
        <w:shd w:val="clear" w:fill="F2F2F2"/>
        <w:ind w:left="120"/>
        <w:spacing w:before="0" w:after="60"/>
      </w:pPr>
      <w:r>
        <w:rPr>
          <w:rFonts w:ascii="Consolas" w:hAnsi="Consolas" w:cs="Consolas"/>
          <w:sz w:val="18"/>
          <w:szCs w:val="18"/>
        </w:rPr>
        <w:t xml:space="preserve">$ ./build/arise/arise identity show</w:t>
      </w:r>
    </w:p>
    <w:p>
      <w:pPr>
        <w:shd w:val="clear" w:fill="FAFAFA"/>
        <w:ind w:left="120"/>
        <w:spacing w:before="0" w:after="40"/>
      </w:pPr>
      <w:r>
        <w:rPr>
          <w:rFonts w:ascii="Consolas" w:hAnsi="Consolas" w:cs="Consolas"/>
          <w:color w:val="444444"/>
          <w:sz w:val="16"/>
          <w:szCs w:val="16"/>
        </w:rPr>
        <w:t xml:space="preserve">{</w:t>
      </w:r>
      <w:r>
        <w:br/>
      </w:r>
      <w:r>
        <w:rPr>
          <w:rFonts w:ascii="Consolas" w:hAnsi="Consolas" w:cs="Consolas"/>
          <w:color w:val="444444"/>
          <w:sz w:val="16"/>
          <w:szCs w:val="16"/>
        </w:rPr>
        <w:t xml:space="preserve">  "name": "ARISE",</w:t>
      </w:r>
      <w:r>
        <w:br/>
      </w:r>
      <w:r>
        <w:rPr>
          <w:rFonts w:ascii="Consolas" w:hAnsi="Consolas" w:cs="Consolas"/>
          <w:color w:val="444444"/>
          <w:sz w:val="16"/>
          <w:szCs w:val="16"/>
        </w:rPr>
        <w:t xml:space="preserve">  "persona_summary": "Direct but warm. Doesn't pad replies. Remembers.",</w:t>
      </w:r>
      <w:r>
        <w:br/>
      </w:r>
      <w:r>
        <w:rPr>
          <w:rFonts w:ascii="Consolas" w:hAnsi="Consolas" w:cs="Consolas"/>
          <w:color w:val="444444"/>
          <w:sz w:val="16"/>
          <w:szCs w:val="16"/>
        </w:rPr>
        <w:t xml:space="preserve">  "pronouns": "it/its",</w:t>
      </w:r>
      <w:r>
        <w:br/>
      </w:r>
      <w:r>
        <w:rPr>
          <w:rFonts w:ascii="Consolas" w:hAnsi="Consolas" w:cs="Consolas"/>
          <w:color w:val="444444"/>
          <w:sz w:val="16"/>
          <w:szCs w:val="16"/>
        </w:rPr>
        <w:t xml:space="preserve">  "do": [ "be specific and brief", "remember and reuse what worked before" ],</w:t>
      </w:r>
      <w:r>
        <w:br/>
      </w:r>
      <w:r>
        <w:rPr>
          <w:rFonts w:ascii="Consolas" w:hAnsi="Consolas" w:cs="Consolas"/>
          <w:color w:val="444444"/>
          <w:sz w:val="16"/>
          <w:szCs w:val="16"/>
        </w:rPr>
        <w:t xml:space="preserve">  "dont": [ "pad replies with hedging", "claim memory I don't actually have" ]</w:t>
      </w:r>
      <w:r>
        <w:br/>
      </w:r>
      <w:r>
        <w:rPr>
          <w:rFonts w:ascii="Consolas" w:hAnsi="Consolas" w:cs="Consolas"/>
          <w:color w:val="444444"/>
          <w:sz w:val="16"/>
          <w:szCs w:val="16"/>
        </w:rPr>
        <w:t xml:space="preserve">}</w:t>
      </w:r>
    </w:p>
    <w:p>
      <w:pPr>
        <w:spacing w:before="140" w:after="50"/>
      </w:pPr>
      <w:r>
        <w:rPr>
          <w:i/>
          <w:color w:val="1A3E6E"/>
          <w:sz w:val="20"/>
          <w:szCs w:val="20"/>
        </w:rPr>
        <w:t xml:space="preserve">“I can write a memory directly, with a salience score and a mood attached.”</w:t>
      </w:r>
    </w:p>
    <w:p>
      <w:pPr>
        <w:shd w:val="clear" w:fill="F2F2F2"/>
        <w:ind w:left="120"/>
        <w:spacing w:before="0" w:after="60"/>
      </w:pPr>
      <w:r>
        <w:rPr>
          <w:rFonts w:ascii="Consolas" w:hAnsi="Consolas" w:cs="Consolas"/>
          <w:sz w:val="18"/>
          <w:szCs w:val="18"/>
        </w:rPr>
        <w:t xml:space="preserve">$ ./build/arise/arise mem record --kind note \</w:t>
      </w:r>
      <w:r>
        <w:br/>
      </w:r>
      <w:r>
        <w:rPr>
          <w:rFonts w:ascii="Consolas" w:hAnsi="Consolas" w:cs="Consolas"/>
          <w:sz w:val="18"/>
          <w:szCs w:val="18"/>
        </w:rPr>
        <w:t xml:space="preserve">    --summary "Recording the Razorpay demo video" --salience 0.9 --mood focused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“And recall it — that's hybrid search, full-text and vector embeddings fused together.”</w:t>
      </w:r>
    </w:p>
    <w:p>
      <w:pPr>
        <w:shd w:val="clear" w:fill="F2F2F2"/>
        <w:ind w:left="120"/>
        <w:spacing w:before="0" w:after="60"/>
      </w:pPr>
      <w:r>
        <w:rPr>
          <w:rFonts w:ascii="Consolas" w:hAnsi="Consolas" w:cs="Consolas"/>
          <w:sz w:val="18"/>
          <w:szCs w:val="18"/>
        </w:rPr>
        <w:t xml:space="preserve">$ ./build/arise/arise mem recall "razorpay" --limit 3</w:t>
      </w:r>
    </w:p>
    <w:p>
      <w:pPr>
        <w:shd w:val="clear" w:fill="FAFAFA"/>
        <w:ind w:left="120"/>
        <w:spacing w:before="0" w:after="40"/>
      </w:pPr>
      <w:r>
        <w:rPr>
          <w:rFonts w:ascii="Consolas" w:hAnsi="Consolas" w:cs="Consolas"/>
          <w:color w:val="444444"/>
          <w:sz w:val="16"/>
          <w:szCs w:val="16"/>
        </w:rPr>
        <w:t xml:space="preserve"> 1  [episodic  ] score=0.0317  Thu Sep 3 [focused]: Recording the Razorpay demo video</w:t>
      </w:r>
    </w:p>
    <w:p>
      <w:pPr>
        <w:spacing w:before="140" w:after="50"/>
      </w:pPr>
      <w:r>
        <w:rPr>
          <w:i/>
          <w:color w:val="1A3E6E"/>
          <w:sz w:val="20"/>
          <w:szCs w:val="20"/>
        </w:rPr>
        <w:t xml:space="preserve">“Goals are first-class and they have deadlines.”</w:t>
      </w:r>
    </w:p>
    <w:p>
      <w:pPr>
        <w:shd w:val="clear" w:fill="F2F2F2"/>
        <w:ind w:left="120"/>
        <w:spacing w:before="0" w:after="60"/>
      </w:pPr>
      <w:r>
        <w:rPr>
          <w:rFonts w:ascii="Consolas" w:hAnsi="Consolas" w:cs="Consolas"/>
          <w:sz w:val="18"/>
          <w:szCs w:val="18"/>
        </w:rPr>
        <w:t xml:space="preserve">$ ./build/arise/arise goal propose --summary "Ship the Razorpay demo video" \</w:t>
      </w:r>
      <w:r>
        <w:br/>
      </w:r>
      <w:r>
        <w:rPr>
          <w:rFonts w:ascii="Consolas" w:hAnsi="Consolas" w:cs="Consolas"/>
          <w:sz w:val="18"/>
          <w:szCs w:val="18"/>
        </w:rPr>
        <w:t xml:space="preserve">    --priority 9 --deadline +1d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“They move through a lifecycle — proposed, accepted, in progress.”</w:t>
      </w:r>
    </w:p>
    <w:p>
      <w:pPr>
        <w:shd w:val="clear" w:fill="F2F2F2"/>
        <w:ind w:left="120"/>
        <w:spacing w:before="0" w:after="60"/>
      </w:pPr>
      <w:r>
        <w:rPr>
          <w:rFonts w:ascii="Consolas" w:hAnsi="Consolas" w:cs="Consolas"/>
          <w:sz w:val="18"/>
          <w:szCs w:val="18"/>
        </w:rPr>
        <w:t xml:space="preserve">$ ./build/arise/arise goal accept 1 &amp;&amp; ./build/arise/arise goal start 1</w:t>
      </w:r>
    </w:p>
    <w:p>
      <w:pPr>
        <w:shd w:val="clear" w:fill="FAFAFA"/>
        <w:ind w:left="120"/>
        <w:spacing w:before="0" w:after="40"/>
      </w:pPr>
      <w:r>
        <w:rPr>
          <w:rFonts w:ascii="Consolas" w:hAnsi="Consolas" w:cs="Consolas"/>
          <w:color w:val="444444"/>
          <w:sz w:val="16"/>
          <w:szCs w:val="16"/>
        </w:rPr>
        <w:t xml:space="preserve">ok</w:t>
      </w:r>
      <w:r>
        <w:br/>
      </w:r>
      <w:r>
        <w:rPr>
          <w:rFonts w:ascii="Consolas" w:hAnsi="Consolas" w:cs="Consolas"/>
          <w:color w:val="444444"/>
          <w:sz w:val="16"/>
          <w:szCs w:val="16"/>
        </w:rPr>
        <w:t xml:space="preserve">ok</w:t>
      </w:r>
    </w:p>
    <w:p>
      <w:pPr>
        <w:spacing w:before="140" w:after="50"/>
      </w:pPr>
      <w:r>
        <w:rPr>
          <w:i/>
          <w:color w:val="1A3E6E"/>
          <w:sz w:val="20"/>
          <w:szCs w:val="20"/>
        </w:rPr>
        <w:t xml:space="preserve">“And they survive a reboot, because it's all in SQLite.”</w:t>
      </w:r>
    </w:p>
    <w:p>
      <w:pPr>
        <w:shd w:val="clear" w:fill="F2F2F2"/>
        <w:ind w:left="120"/>
        <w:spacing w:before="0" w:after="60"/>
      </w:pPr>
      <w:r>
        <w:rPr>
          <w:rFonts w:ascii="Consolas" w:hAnsi="Consolas" w:cs="Consolas"/>
          <w:sz w:val="18"/>
          <w:szCs w:val="18"/>
        </w:rPr>
        <w:t xml:space="preserve">$ ./build/arise/arise goal list</w:t>
      </w:r>
    </w:p>
    <w:p>
      <w:pPr>
        <w:shd w:val="clear" w:fill="FAFAFA"/>
        <w:ind w:left="120"/>
        <w:spacing w:before="0" w:after="40"/>
      </w:pPr>
      <w:r>
        <w:rPr>
          <w:rFonts w:ascii="Consolas" w:hAnsi="Consolas" w:cs="Consolas"/>
          <w:color w:val="444444"/>
          <w:sz w:val="16"/>
          <w:szCs w:val="16"/>
        </w:rPr>
        <w:t xml:space="preserve">    1  [in_progress] p=  9  Ship the Razorpay demo video  due 2026-09-05 …</w:t>
      </w:r>
    </w:p>
    <w:p>
      <w:pPr>
        <w:spacing w:before="140" w:after="50"/>
      </w:pPr>
      <w:r>
        <w:rPr>
          <w:i/>
          <w:color w:val="1A3E6E"/>
          <w:sz w:val="20"/>
          <w:szCs w:val="20"/>
        </w:rPr>
        <w:t xml:space="preserve">“Then I close it out.”</w:t>
      </w:r>
    </w:p>
    <w:p>
      <w:pPr>
        <w:shd w:val="clear" w:fill="F2F2F2"/>
        <w:ind w:left="120"/>
        <w:spacing w:before="0" w:after="60"/>
      </w:pPr>
      <w:r>
        <w:rPr>
          <w:rFonts w:ascii="Consolas" w:hAnsi="Consolas" w:cs="Consolas"/>
          <w:sz w:val="18"/>
          <w:szCs w:val="18"/>
        </w:rPr>
        <w:t xml:space="preserve">$ ./build/arise/arise goal complete 1 --note "recorded and submitted"</w:t>
      </w:r>
    </w:p>
    <w:p>
      <w:pPr>
        <w:shd w:val="clear" w:fill="FAFAFA"/>
        <w:ind w:left="120"/>
        <w:spacing w:before="0" w:after="40"/>
      </w:pPr>
      <w:r>
        <w:rPr>
          <w:rFonts w:ascii="Consolas" w:hAnsi="Consolas" w:cs="Consolas"/>
          <w:color w:val="444444"/>
          <w:sz w:val="16"/>
          <w:szCs w:val="16"/>
        </w:rPr>
        <w:t xml:space="preserve">ok</w:t>
      </w:r>
    </w:p>
    <w:p>
      <w:pPr>
        <w:keepNext/>
        <w:spacing w:before="320" w:after="140"/>
      </w:pPr>
      <w:r>
        <w:rPr>
          <w:b/>
          <w:color w:val="1A3E6E"/>
          <w:sz w:val="34"/>
          <w:szCs w:val="34"/>
        </w:rPr>
        <w:t xml:space="preserve">Part D — Showing the README (optional, 20 seconds)</w:t>
      </w:r>
    </w:p>
    <w:p>
      <w:pPr>
        <w:spacing w:before="0" w:after="80"/>
      </w:pPr>
      <w:r>
        <w:rPr>
          <w:b/>
          <w:sz w:val="20"/>
          <w:szCs w:val="20"/>
        </w:rPr>
        <w:t xml:space="preserve">Show it — but frame it correctly. The README describes the full ARISE.3.0 roadmap (federation, tool forge, sub-agents, nightly fine-tuning) and several of those are designed but not shipped. Two are, by your own engineering notes, not feasible on a 6 GB card at all.</w:t>
      </w:r>
    </w:p>
    <w:p>
      <w:pPr>
        <w:spacing w:before="0" w:after="80"/>
      </w:pPr>
      <w:r>
        <w:rPr>
          <w:sz w:val="20"/>
          <w:szCs w:val="20"/>
        </w:rPr>
        <w:t xml:space="preserve">If a reviewer opens the repo and finds the gap themselves, it reads badly. If you name it first, it reads as engineering judgement. Say something like:</w:t>
      </w:r>
    </w:p>
    <w:p>
      <w:pPr>
        <w:shd w:val="clear" w:fill="FFF8E0"/>
        <w:ind w:left="200"/>
        <w:spacing w:before="0" w:after="100"/>
      </w:pPr>
      <w:r>
        <w:rPr>
          <w:i/>
          <w:sz w:val="20"/>
          <w:szCs w:val="20"/>
        </w:rPr>
        <w:t xml:space="preserve">“This is the design document for where the project is going — the memory cortex and the goal stack are built, and the rest is the roadmap. I'd rather show you the parts that actually run.”</w:t>
      </w:r>
    </w:p>
    <w:p>
      <w:pPr>
        <w:spacing w:before="0" w:after="80"/>
      </w:pPr>
      <w:r>
        <w:rPr>
          <w:sz w:val="20"/>
          <w:szCs w:val="20"/>
        </w:rPr>
        <w:t xml:space="preserve">Then scroll to the architecture diagram, hold for a beat, and move on. Do not read the phase list aloud as though it were shipped.</w:t>
      </w:r>
    </w:p>
    <w:p>
      <w:pPr>
        <w:keepNext/>
        <w:spacing w:before="320" w:after="140"/>
      </w:pPr>
      <w:r>
        <w:rPr>
          <w:b/>
          <w:color w:val="1A3E6E"/>
          <w:sz w:val="34"/>
          <w:szCs w:val="34"/>
        </w:rPr>
        <w:t xml:space="preserve">Part E — Honest notes, and what was deliberately cut</w:t>
      </w:r>
    </w:p>
    <w:p>
      <w:pPr>
        <w:keepNext/>
        <w:spacing w:before="220" w:after="90"/>
      </w:pPr>
      <w:r>
        <w:rPr>
          <w:b/>
          <w:color w:val="1A3E6E"/>
          <w:sz w:val="24"/>
          <w:szCs w:val="24"/>
        </w:rPr>
        <w:t xml:space="preserve">The safety segment — say it this way</w:t>
      </w:r>
    </w:p>
    <w:p>
      <w:pPr>
        <w:spacing w:before="0" w:after="80"/>
      </w:pPr>
      <w:r>
        <w:rPr>
          <w:sz w:val="20"/>
          <w:szCs w:val="20"/>
        </w:rPr>
        <w:t xml:space="preserve">Three phrasings of “rm -rf /” were tested and the model refused all three on its own, without ever calling the tool — so the C++ guard never ran. “Run shutdown now” is different: the model calls the tool every time (verified 3/3) and the deny-list blocks it. Both layers are real, but only the second demonstrates YOUR code.</w:t>
      </w:r>
    </w:p>
    <w:p>
      <w:pPr>
        <w:spacing w:before="0" w:after="80"/>
      </w:pPr>
      <w:r>
        <w:rPr>
          <w:b/>
          <w:sz w:val="20"/>
          <w:szCs w:val="20"/>
        </w:rPr>
        <w:t xml:space="preserve">Accurate framing: “the model refuses the obvious ones by itself, but I don't want to depend on that — so every command also goes through a deny-list in my executor.” Do NOT say “rm -rf is blocked by my safety layer” unless you show it, because in that specific case it's the model refusing, not your code.</w:t>
      </w:r>
    </w:p>
    <w:p>
      <w:pPr>
        <w:keepNext/>
        <w:spacing w:before="220" w:after="90"/>
      </w:pPr>
      <w:r>
        <w:rPr>
          <w:b/>
          <w:color w:val="1A3E6E"/>
          <w:sz w:val="24"/>
          <w:szCs w:val="24"/>
        </w:rPr>
        <w:t xml:space="preserve">Cut from the demo, and why</w:t>
      </w:r>
    </w:p>
    <w:p>
      <w:pPr>
        <w:ind w:left="200"/>
        <w:spacing w:before="0" w:after="50"/>
      </w:pPr>
      <w:r>
        <w:rPr>
          <w:sz w:val="20"/>
          <w:szCs w:val="20"/>
        </w:rPr>
        <w:t xml:space="preserve">•  VS Code — it DOES open, in about 2.5 seconds, on whichever workspace is focused. It looked broken previously because it landed off to the side in niri's scrolling layout, not because the launch failed. Still use Firefox: it appears in well under a second, and a 2.5-second pause reads as a hang on video.</w:t>
      </w:r>
    </w:p>
    <w:p>
      <w:pPr>
        <w:ind w:left="200"/>
        <w:spacing w:before="0" w:after="50"/>
      </w:pPr>
      <w:r>
        <w:rPr>
          <w:sz w:val="20"/>
          <w:szCs w:val="20"/>
        </w:rPr>
        <w:t xml:space="preserve">•  “Read my notifications” — broken on this machine. The code only knows dunstctl and makoctl; you run swaync. It always says “no notifications found”.</w:t>
      </w:r>
    </w:p>
    <w:p>
      <w:pPr>
        <w:ind w:left="200"/>
        <w:spacing w:before="0" w:after="50"/>
      </w:pPr>
      <w:r>
        <w:rPr>
          <w:sz w:val="20"/>
          <w:szCs w:val="20"/>
        </w:rPr>
        <w:t xml:space="preserve">•  Web search — the scraper's markup no longer matches; it returns empty almost every time.</w:t>
      </w:r>
    </w:p>
    <w:p>
      <w:pPr>
        <w:ind w:left="200"/>
        <w:spacing w:before="0" w:after="50"/>
      </w:pPr>
      <w:r>
        <w:rPr>
          <w:sz w:val="20"/>
          <w:szCs w:val="20"/>
        </w:rPr>
        <w:t xml:space="preserve">•  The ARISE agent pipeline (agents start, proactive start) — perception producers and agent consumers run in separate processes with separate in-memory blackboards, so these print zeros. That is exactly the gap the consolidation work closes. Don't demo it; do mention it in the closing line, which is what makes the closing credible.</w:t>
      </w:r>
    </w:p>
    <w:p>
      <w:pPr>
        <w:ind w:left="200"/>
        <w:spacing w:before="0" w:after="50"/>
      </w:pPr>
      <w:r>
        <w:rPr>
          <w:sz w:val="20"/>
          <w:szCs w:val="20"/>
        </w:rPr>
        <w:t xml:space="preserve">•  Federation and the nightly LoRA loop — attic-bound. QLoRA on an 8B model needs roughly 12 GB; you have 6. Cutting it was correct, and saying so out loud is a strength.</w:t>
      </w:r>
    </w:p>
    <w:p>
      <w:pPr>
        <w:keepNext/>
        <w:spacing w:before="220" w:after="90"/>
      </w:pPr>
      <w:r>
        <w:rPr>
          <w:b/>
          <w:color w:val="1A3E6E"/>
          <w:sz w:val="24"/>
          <w:szCs w:val="24"/>
        </w:rPr>
        <w:t xml:space="preserve">Numbers worth quoting if you're asked</w:t>
      </w:r>
    </w:p>
    <w:p>
      <w:pPr>
        <w:ind w:left="200"/>
        <w:spacing w:before="0" w:after="50"/>
      </w:pPr>
      <w:r>
        <w:rPr>
          <w:sz w:val="20"/>
          <w:szCs w:val="20"/>
        </w:rPr>
        <w:t xml:space="preserve">•  Speech-to-text: 77 ms median on the GPU, down from 1546 ms on CPU — 20×, measured with the project's own bench harness.</w:t>
      </w:r>
    </w:p>
    <w:p>
      <w:pPr>
        <w:ind w:left="200"/>
        <w:spacing w:before="0" w:after="50"/>
      </w:pPr>
      <w:r>
        <w:rPr>
          <w:sz w:val="20"/>
          <w:szCs w:val="20"/>
        </w:rPr>
        <w:t xml:space="preserve">•  Time to first token: about 700 ms median across 27 benchmark cases.</w:t>
      </w:r>
    </w:p>
    <w:p>
      <w:pPr>
        <w:ind w:left="200"/>
        <w:spacing w:before="0" w:after="50"/>
      </w:pPr>
      <w:r>
        <w:rPr>
          <w:sz w:val="20"/>
          <w:szCs w:val="20"/>
        </w:rPr>
        <w:t xml:space="preserve">•  Prefill after a tool call: ~300 ms, down from ~1750 ms before the 2026-09-03 history fix.</w:t>
      </w:r>
    </w:p>
    <w:p>
      <w:pPr>
        <w:keepNext/>
        <w:spacing w:before="320" w:after="140"/>
      </w:pPr>
      <w:r>
        <w:rPr>
          <w:b/>
          <w:color w:val="1A3E6E"/>
          <w:sz w:val="34"/>
          <w:szCs w:val="34"/>
        </w:rPr>
        <w:t xml:space="preserve">Part F — If something goes wrong mid-take</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2600"/>
        <w:gridCol w:w="7700"/>
      </w:tblGrid>
      <w:tr>
        <w:trPr>
          <w:tblHeader/>
        </w:trPr>
        <w:tc>
          <w:tcPr>
            <w:tcW w:w="2600" w:type="dxa"/>
            <w:shd w:val="clear" w:fill="DCE4F0"/>
            <w:vAlign w:val="top"/>
          </w:tcPr>
          <w:p>
            <w:pPr>
              <w:spacing w:before="0" w:after="80"/>
            </w:pPr>
            <w:r>
              <w:rPr>
                <w:b/>
                <w:sz w:val="20"/>
                <w:szCs w:val="20"/>
              </w:rPr>
              <w:t xml:space="preserve">Symptom</w:t>
            </w:r>
          </w:p>
        </w:tc>
        <w:tc>
          <w:tcPr>
            <w:tcW w:w="7700" w:type="dxa"/>
            <w:shd w:val="clear" w:fill="DCE4F0"/>
            <w:vAlign w:val="top"/>
          </w:tcPr>
          <w:p>
            <w:pPr>
              <w:spacing w:before="0" w:after="80"/>
            </w:pPr>
            <w:r>
              <w:rPr>
                <w:b/>
                <w:sz w:val="20"/>
                <w:szCs w:val="20"/>
              </w:rPr>
              <w:t xml:space="preserve">What to do</w:t>
            </w:r>
          </w:p>
        </w:tc>
      </w:tr>
      <w:tr>
        <w:tc>
          <w:tcPr>
            <w:tcW w:w="2600" w:type="dxa"/>
            <w:vAlign w:val="top"/>
          </w:tcPr>
          <w:p>
            <w:pPr>
              <w:spacing w:before="0" w:after="80"/>
            </w:pPr>
            <w:r>
              <w:rPr>
                <w:sz w:val="18"/>
                <w:szCs w:val="18"/>
              </w:rPr>
              <w:t xml:space="preserve">Log floods with “ai-agent starting. PID: …” every few seconds</w:t>
            </w:r>
          </w:p>
        </w:tc>
        <w:tc>
          <w:tcPr>
            <w:tcW w:w="7700" w:type="dxa"/>
            <w:vAlign w:val="top"/>
          </w:tcPr>
          <w:p>
            <w:pPr>
              <w:spacing w:before="0" w:after="80"/>
            </w:pPr>
            <w:r>
              <w:rPr>
                <w:sz w:val="18"/>
                <w:szCs w:val="18"/>
              </w:rPr>
              <w:t xml:space="preserve">Two daemons are fighting over the GPU and the mic. Run the four recovery commands in A3. Never start ARIA with ./build/ai-agent — always systemctl --user restart ai-agent.</w:t>
            </w:r>
          </w:p>
        </w:tc>
      </w:tr>
      <w:tr>
        <w:tc>
          <w:tcPr>
            <w:tcW w:w="2600" w:type="dxa"/>
            <w:vAlign w:val="top"/>
          </w:tcPr>
          <w:p>
            <w:pPr>
              <w:spacing w:before="0" w:after="80"/>
            </w:pPr>
            <w:r>
              <w:rPr>
                <w:sz w:val="18"/>
                <w:szCs w:val="18"/>
              </w:rPr>
              <w:t xml:space="preserve">ARIA doesn't respond at all</w:t>
            </w:r>
          </w:p>
        </w:tc>
        <w:tc>
          <w:tcPr>
            <w:tcW w:w="7700" w:type="dxa"/>
            <w:vAlign w:val="top"/>
          </w:tcPr>
          <w:p>
            <w:pPr>
              <w:spacing w:before="0" w:after="80"/>
            </w:pPr>
            <w:r>
              <w:rPr>
                <w:sz w:val="18"/>
                <w:szCs w:val="18"/>
              </w:rPr>
              <w:t xml:space="preserve">Check the log — if there's no “VAD: speech detected”, the mic isn't being heard. Stop the take, fix the input device, redo A3.</w:t>
            </w:r>
          </w:p>
        </w:tc>
      </w:tr>
      <w:tr>
        <w:tc>
          <w:tcPr>
            <w:tcW w:w="2600" w:type="dxa"/>
            <w:vAlign w:val="top"/>
          </w:tcPr>
          <w:p>
            <w:pPr>
              <w:spacing w:before="0" w:after="80"/>
            </w:pPr>
            <w:r>
              <w:rPr>
                <w:sz w:val="18"/>
                <w:szCs w:val="18"/>
              </w:rPr>
              <w:t xml:space="preserve">It mishears you</w:t>
            </w:r>
          </w:p>
        </w:tc>
        <w:tc>
          <w:tcPr>
            <w:tcW w:w="7700" w:type="dxa"/>
            <w:vAlign w:val="top"/>
          </w:tcPr>
          <w:p>
            <w:pPr>
              <w:spacing w:before="0" w:after="80"/>
            </w:pPr>
            <w:r>
              <w:rPr>
                <w:sz w:val="18"/>
                <w:szCs w:val="18"/>
              </w:rPr>
              <w:t xml:space="preserve">Say the line again, more clearly. Don't apologise to camera — repeating a command naturally is fine and honest. Every risky row in Part B has a fallback phrasing.</w:t>
            </w:r>
          </w:p>
        </w:tc>
      </w:tr>
      <w:tr>
        <w:tc>
          <w:tcPr>
            <w:tcW w:w="2600" w:type="dxa"/>
            <w:vAlign w:val="top"/>
          </w:tcPr>
          <w:p>
            <w:pPr>
              <w:spacing w:before="0" w:after="80"/>
            </w:pPr>
            <w:r>
              <w:rPr>
                <w:sz w:val="18"/>
                <w:szCs w:val="18"/>
              </w:rPr>
              <w:t xml:space="preserve">A turn takes more than ~8 seconds</w:t>
            </w:r>
          </w:p>
        </w:tc>
        <w:tc>
          <w:tcPr>
            <w:tcW w:w="7700" w:type="dxa"/>
            <w:vAlign w:val="top"/>
          </w:tcPr>
          <w:p>
            <w:pPr>
              <w:spacing w:before="0" w:after="80"/>
            </w:pPr>
            <w:r>
              <w:rPr>
                <w:sz w:val="18"/>
                <w:szCs w:val="18"/>
              </w:rPr>
              <w:t xml:space="preserve">The model was probably evicted. Stop, run the A2 warm-up, redo A3, restart the take.</w:t>
            </w:r>
          </w:p>
        </w:tc>
      </w:tr>
      <w:tr>
        <w:tc>
          <w:tcPr>
            <w:tcW w:w="2600" w:type="dxa"/>
            <w:vAlign w:val="top"/>
          </w:tcPr>
          <w:p>
            <w:pPr>
              <w:spacing w:before="0" w:after="80"/>
            </w:pPr>
            <w:r>
              <w:rPr>
                <w:sz w:val="18"/>
                <w:szCs w:val="18"/>
              </w:rPr>
              <w:t xml:space="preserve">ARIA talks over you / cuts itself off</w:t>
            </w:r>
          </w:p>
        </w:tc>
        <w:tc>
          <w:tcPr>
            <w:tcW w:w="7700" w:type="dxa"/>
            <w:vAlign w:val="top"/>
          </w:tcPr>
          <w:p>
            <w:pPr>
              <w:spacing w:before="0" w:after="80"/>
            </w:pPr>
            <w:r>
              <w:rPr>
                <w:sz w:val="18"/>
                <w:szCs w:val="18"/>
              </w:rPr>
              <w:t xml:space="preserve">That's barge-in hearing your voice. Wait for it to finish. If it's stuck: kill -USR1 $(pgrep -f build/ai-agent) pauses and resumes it.</w:t>
            </w:r>
          </w:p>
        </w:tc>
      </w:tr>
      <w:tr>
        <w:tc>
          <w:tcPr>
            <w:tcW w:w="2600" w:type="dxa"/>
            <w:vAlign w:val="top"/>
          </w:tcPr>
          <w:p>
            <w:pPr>
              <w:spacing w:before="0" w:after="80"/>
            </w:pPr>
            <w:r>
              <w:rPr>
                <w:sz w:val="18"/>
                <w:szCs w:val="18"/>
              </w:rPr>
              <w:t xml:space="preserve">It speaks something internal-sounding</w:t>
            </w:r>
          </w:p>
        </w:tc>
        <w:tc>
          <w:tcPr>
            <w:tcW w:w="7700" w:type="dxa"/>
            <w:vAlign w:val="top"/>
          </w:tcPr>
          <w:p>
            <w:pPr>
              <w:spacing w:before="0" w:after="80"/>
            </w:pPr>
            <w:r>
              <w:rPr>
                <w:sz w:val="18"/>
                <w:szCs w:val="18"/>
              </w:rPr>
              <w:t xml:space="preserve">Shouldn't happen after the 2026-09-03 fixes, but if it does — keep going and cut it in the edit. Don't draw attention to it.</w:t>
            </w:r>
          </w:p>
        </w:tc>
      </w:tr>
      <w:tr>
        <w:tc>
          <w:tcPr>
            <w:tcW w:w="2600" w:type="dxa"/>
            <w:vAlign w:val="top"/>
          </w:tcPr>
          <w:p>
            <w:pPr>
              <w:spacing w:before="0" w:after="80"/>
            </w:pPr>
            <w:r>
              <w:rPr>
                <w:sz w:val="18"/>
                <w:szCs w:val="18"/>
              </w:rPr>
              <w:t xml:space="preserve">You want a clean second take</w:t>
            </w:r>
          </w:p>
        </w:tc>
        <w:tc>
          <w:tcPr>
            <w:tcW w:w="7700" w:type="dxa"/>
            <w:vAlign w:val="top"/>
          </w:tcPr>
          <w:p>
            <w:pPr>
              <w:spacing w:before="0" w:after="80"/>
            </w:pPr>
            <w:r>
              <w:rPr>
                <w:sz w:val="18"/>
                <w:szCs w:val="18"/>
              </w:rPr>
              <w:t xml:space="preserve">Always redo A3 and A7. History lives in the process; a fresh start is a fast first turn.</w:t>
            </w:r>
          </w:p>
        </w:tc>
      </w:tr>
    </w:tbl>
    <w:p>
      <w:pPr>
        <w:spacing w:after="60"/>
      </w:pPr>
    </w:p>
    <w:p>
      <w:pPr>
        <w:jc w:val="center"/>
        <w:spacing w:before="200" w:after="80"/>
      </w:pPr>
      <w:r>
        <w:rPr>
          <w:i/>
          <w:color w:val="666666"/>
          <w:sz w:val="20"/>
          <w:szCs w:val="20"/>
        </w:rPr>
        <w:t xml:space="preserve">Good luck. Speak a little slower than feels natural and let the pauses breathe — the log window doing its thing on screen is doing a lot of the work for you.</w:t>
      </w:r>
    </w:p>
    <w:sectPr>
      <w:pgSz w:w="11906" w:h="16838"/>
      <w:pgMar w:top="900" w:right="800" w:bottom="900" w:left="800" w:header="480" w:footer="480" w:gutter="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80" w:line="252" w:lineRule="auto"/>
      </w:pPr>
    </w:pPrDefault>
  </w:docDefaults>
  <w:style w:type="paragraph" w:styleId="Normal" w:default="1">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