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0" w:after="40"/>
      </w:pPr>
      <w:r>
        <w:rPr>
          <w:b/>
          <w:color w:val="1A3E6E"/>
          <w:sz w:val="44"/>
          <w:szCs w:val="44"/>
        </w:rPr>
        <w:t xml:space="preserve">ARIA — Screen-Share Demo Script</w:t>
      </w:r>
    </w:p>
    <w:p>
      <w:pPr>
        <w:jc w:val="center"/>
        <w:spacing w:before="0" w:after="100"/>
      </w:pPr>
      <w:r>
        <w:rPr>
          <w:color w:val="666666"/>
          <w:sz w:val="20"/>
          <w:szCs w:val="20"/>
        </w:rPr>
        <w:t xml:space="preserve">Razorpay internship application  ·  Open Track  ·  updated 5 September 2026</w:t>
      </w:r>
    </w:p>
    <w:p>
      <w:pPr>
        <w:jc w:val="center"/>
        <w:spacing w:before="0" w:after="200"/>
      </w:pPr>
      <w:r>
        <w:rPr>
          <w:i/>
          <w:sz w:val="20"/>
          <w:szCs w:val="20"/>
        </w:rPr>
        <w:t xml:space="preserve">Every live behaviour in this script was executed and verified on this machine. Anything that could not be made reliable was cut, and the cuts are listed in Part E.</w:t>
      </w:r>
    </w:p>
    <w:p>
      <w:pPr>
        <w:keepNext/>
        <w:spacing w:before="320" w:after="140"/>
      </w:pPr>
      <w:r>
        <w:rPr>
          <w:b/>
          <w:color w:val="1A3E6E"/>
          <w:sz w:val="34"/>
          <w:szCs w:val="34"/>
        </w:rPr>
        <w:t xml:space="preserve">Part A — Pre-flight (before you hit record)</w:t>
      </w:r>
    </w:p>
    <w:p>
      <w:pPr>
        <w:spacing w:before="0" w:after="80"/>
      </w:pPr>
      <w:r>
        <w:rPr>
          <w:sz w:val="20"/>
          <w:szCs w:val="20"/>
        </w:rPr>
        <w:t xml:space="preserve">Work top to bottom, in order. Budget fifteen minutes.</w:t>
      </w:r>
    </w:p>
    <w:p>
      <w:pPr>
        <w:keepNext/>
        <w:spacing w:before="220" w:after="90"/>
      </w:pPr>
      <w:r>
        <w:rPr>
          <w:b/>
          <w:color w:val="1A3E6E"/>
          <w:sz w:val="24"/>
          <w:szCs w:val="24"/>
        </w:rPr>
        <w:t xml:space="preserve">A1. Clean rebuild — every recording day, no exceptions</w:t>
      </w:r>
    </w:p>
    <w:p>
      <w:pPr>
        <w:shd w:val="clear" w:fill="F2F2F2"/>
        <w:ind w:left="120"/>
        <w:spacing w:before="0" w:after="60"/>
      </w:pPr>
      <w:r>
        <w:rPr>
          <w:rFonts w:ascii="Consolas" w:hAnsi="Consolas" w:cs="Consolas"/>
          <w:sz w:val="18"/>
          <w:szCs w:val="18"/>
        </w:rPr>
        <w:t xml:space="preserve">cd /home/Aurelius/Documents/AdoVs/ai-agent</w:t>
      </w:r>
      <w:r>
        <w:br/>
      </w:r>
      <w:r>
        <w:rPr>
          <w:rFonts w:ascii="Consolas" w:hAnsi="Consolas" w:cs="Consolas"/>
          <w:sz w:val="18"/>
          <w:szCs w:val="18"/>
        </w:rPr>
        <w:t xml:space="preserve">cmake --build build --clean-first -j$(nproc)</w:t>
      </w:r>
    </w:p>
    <w:p>
      <w:pPr>
        <w:spacing w:before="0" w:after="80"/>
      </w:pPr>
      <w:r>
        <w:rPr>
          <w:sz w:val="20"/>
          <w:szCs w:val="20"/>
        </w:rPr>
        <w:t xml:space="preserve">Wait for “Built target ai-agent”. About 3 minutes. A stale binary caused an onnxruntime crash previously. If it errors, stop and fix it.</w:t>
      </w:r>
    </w:p>
    <w:p>
      <w:pPr>
        <w:keepNext/>
        <w:spacing w:before="220" w:after="90"/>
      </w:pPr>
      <w:r>
        <w:rPr>
          <w:b/>
          <w:color w:val="1A3E6E"/>
          <w:sz w:val="24"/>
          <w:szCs w:val="24"/>
        </w:rPr>
        <w:t xml:space="preserve">A2. Warm the model into VRAM — BEFORE starting ARIA</w:t>
      </w:r>
    </w:p>
    <w:p>
      <w:pPr>
        <w:shd w:val="clear" w:fill="F2F2F2"/>
        <w:ind w:left="120"/>
        <w:spacing w:before="0" w:after="60"/>
      </w:pPr>
      <w:r>
        <w:rPr>
          <w:rFonts w:ascii="Consolas" w:hAnsi="Consolas" w:cs="Consolas"/>
          <w:sz w:val="18"/>
          <w:szCs w:val="18"/>
        </w:rPr>
        <w:t xml:space="preserve">ollama ps</w:t>
      </w:r>
    </w:p>
    <w:p>
      <w:pPr>
        <w:spacing w:before="0" w:after="80"/>
      </w:pPr>
      <w:r>
        <w:rPr>
          <w:sz w:val="20"/>
          <w:szCs w:val="20"/>
        </w:rPr>
        <w:t xml:space="preserve">You want a row for qwen3:8b saying “Forever” under UNTIL. If the table is empty, wake it:</w:t>
      </w:r>
    </w:p>
    <w:p>
      <w:pPr>
        <w:shd w:val="clear" w:fill="F2F2F2"/>
        <w:ind w:left="120"/>
        <w:spacing w:before="0" w:after="60"/>
      </w:pPr>
      <w:r>
        <w:rPr>
          <w:rFonts w:ascii="Consolas" w:hAnsi="Consolas" w:cs="Consolas"/>
          <w:sz w:val="18"/>
          <w:szCs w:val="18"/>
        </w:rPr>
        <w:t xml:space="preserve">curl -s http://localhost:11434/api/chat -d '{"model":"qwen3:8b","stream":false,"keep_alive":-1,"options":{"num_ctx":8192},"messages":[{"role":"user","content":"hi"}]}' &gt; /dev/null</w:t>
      </w:r>
    </w:p>
    <w:p>
      <w:pPr>
        <w:spacing w:before="0" w:after="80"/>
      </w:pPr>
      <w:r>
        <w:rPr>
          <w:sz w:val="20"/>
          <w:szCs w:val="20"/>
        </w:rPr>
        <w:t xml:space="preserve">A 36%/64% CPU/GPU split is correct — an 8-billion-parameter model does not fully fit in 6 GB.</w:t>
      </w:r>
    </w:p>
    <w:p>
      <w:pPr>
        <w:spacing w:before="0" w:after="80"/>
      </w:pPr>
      <w:r>
        <w:rPr>
          <w:b/>
          <w:sz w:val="20"/>
          <w:szCs w:val="20"/>
        </w:rPr>
        <w:t xml:space="preserve">ORDER MATTERS. A2 before A3. If ARIA starts first, whisper claims 776 MB and Ollama loads at a worse 50%/50% split, making every turn slower. If ollama ps shows 50%/50%, reset it:</w:t>
      </w:r>
    </w:p>
    <w:p>
      <w:pPr>
        <w:shd w:val="clear" w:fill="F2F2F2"/>
        <w:ind w:left="120"/>
        <w:spacing w:before="0" w:after="60"/>
      </w:pPr>
      <w:r>
        <w:rPr>
          <w:rFonts w:ascii="Consolas" w:hAnsi="Consolas" w:cs="Consolas"/>
          <w:sz w:val="18"/>
          <w:szCs w:val="18"/>
        </w:rPr>
        <w:t xml:space="preserve">systemctl --user stop ai-agent</w:t>
      </w:r>
      <w:r>
        <w:br/>
      </w:r>
      <w:r>
        <w:rPr>
          <w:rFonts w:ascii="Consolas" w:hAnsi="Consolas" w:cs="Consolas"/>
          <w:sz w:val="18"/>
          <w:szCs w:val="18"/>
        </w:rPr>
        <w:t xml:space="preserve">ollama stop qwen3:8b</w:t>
      </w:r>
      <w:r>
        <w:br/>
      </w:r>
      <w:r>
        <w:rPr>
          <w:rFonts w:ascii="Consolas" w:hAnsi="Consolas" w:cs="Consolas"/>
          <w:sz w:val="18"/>
          <w:szCs w:val="18"/>
        </w:rPr>
        <w:t xml:space="preserve"># re-run the warm-up curl above, then A3</w:t>
      </w:r>
    </w:p>
    <w:p>
      <w:pPr>
        <w:keepNext/>
        <w:spacing w:before="220" w:after="90"/>
      </w:pPr>
      <w:r>
        <w:rPr>
          <w:b/>
          <w:color w:val="1A3E6E"/>
          <w:sz w:val="24"/>
          <w:szCs w:val="24"/>
        </w:rPr>
        <w:t xml:space="preserve">A3. Start ARIA — via systemd, NOT by running the binary</w:t>
      </w:r>
    </w:p>
    <w:p>
      <w:pPr>
        <w:spacing w:before="0" w:after="80"/>
      </w:pPr>
      <w:r>
        <w:rPr>
          <w:b/>
          <w:sz w:val="20"/>
          <w:szCs w:val="20"/>
        </w:rPr>
        <w:t xml:space="preserve">ARIA runs as an enabled systemd user service (Restart=on-failure, RestartSec=3). Always use systemctl. Never launch ./build/ai-agent by hand.</w:t>
      </w:r>
    </w:p>
    <w:p>
      <w:pPr>
        <w:shd w:val="clear" w:fill="F2F2F2"/>
        <w:ind w:left="120"/>
        <w:spacing w:before="0" w:after="60"/>
      </w:pPr>
      <w:r>
        <w:rPr>
          <w:rFonts w:ascii="Consolas" w:hAnsi="Consolas" w:cs="Consolas"/>
          <w:sz w:val="18"/>
          <w:szCs w:val="18"/>
        </w:rPr>
        <w:t xml:space="preserve">systemctl --user restart ai-agent</w:t>
      </w:r>
      <w:r>
        <w:br/>
      </w:r>
      <w:r>
        <w:rPr>
          <w:rFonts w:ascii="Consolas" w:hAnsi="Consolas" w:cs="Consolas"/>
          <w:sz w:val="18"/>
          <w:szCs w:val="18"/>
        </w:rPr>
        <w:t xml:space="preserve">sleep 8</w:t>
      </w:r>
      <w:r>
        <w:br/>
      </w:r>
      <w:r>
        <w:rPr>
          <w:rFonts w:ascii="Consolas" w:hAnsi="Consolas" w:cs="Consolas"/>
          <w:sz w:val="18"/>
          <w:szCs w:val="18"/>
        </w:rPr>
        <w:t xml:space="preserve">grep -a 'ARIA ready' ~/.ai-agent.log | tail -1</w:t>
      </w:r>
    </w:p>
    <w:p>
      <w:pPr>
        <w:spacing w:before="0" w:after="80"/>
      </w:pPr>
      <w:r>
        <w:rPr>
          <w:sz w:val="20"/>
          <w:szCs w:val="20"/>
        </w:rPr>
        <w:t xml:space="preserve">Ready when you HEAR “Online, …” and the log shows “ARIA ready.”</w:t>
      </w:r>
    </w:p>
    <w:p>
      <w:pPr>
        <w:spacing w:before="0" w:after="80"/>
      </w:pPr>
      <w:r>
        <w:rPr>
          <w:b/>
          <w:sz w:val="20"/>
          <w:szCs w:val="20"/>
        </w:rPr>
        <w:t xml:space="preserve">Why: starting a second copy by hand means the first already holds the mic and ~776 MB of VRAM, so the second aborts inside CUDA and systemd respawns it every 3 seconds forever. Recovery:</w:t>
      </w:r>
    </w:p>
    <w:p>
      <w:pPr>
        <w:shd w:val="clear" w:fill="F2F2F2"/>
        <w:ind w:left="120"/>
        <w:spacing w:before="0" w:after="60"/>
      </w:pPr>
      <w:r>
        <w:rPr>
          <w:rFonts w:ascii="Consolas" w:hAnsi="Consolas" w:cs="Consolas"/>
          <w:sz w:val="18"/>
          <w:szCs w:val="18"/>
        </w:rPr>
        <w:t xml:space="preserve">systemctl --user stop ai-agent</w:t>
      </w:r>
      <w:r>
        <w:br/>
      </w:r>
      <w:r>
        <w:rPr>
          <w:rFonts w:ascii="Consolas" w:hAnsi="Consolas" w:cs="Consolas"/>
          <w:sz w:val="18"/>
          <w:szCs w:val="18"/>
        </w:rPr>
        <w:t xml:space="preserve">pkill -f 'build/ai-agent'</w:t>
      </w:r>
      <w:r>
        <w:br/>
      </w:r>
      <w:r>
        <w:rPr>
          <w:rFonts w:ascii="Consolas" w:hAnsi="Consolas" w:cs="Consolas"/>
          <w:sz w:val="18"/>
          <w:szCs w:val="18"/>
        </w:rPr>
        <w:t xml:space="preserve">systemctl --user reset-failed ai-agent</w:t>
      </w:r>
      <w:r>
        <w:br/>
      </w:r>
      <w:r>
        <w:rPr>
          <w:rFonts w:ascii="Consolas" w:hAnsi="Consolas" w:cs="Consolas"/>
          <w:sz w:val="18"/>
          <w:szCs w:val="18"/>
        </w:rPr>
        <w:t xml:space="preserve">systemctl --user start ai-agent</w:t>
      </w:r>
    </w:p>
    <w:p>
      <w:pPr>
        <w:shd w:val="clear" w:fill="F2F2F2"/>
        <w:ind w:left="120"/>
        <w:spacing w:before="0" w:after="60"/>
      </w:pPr>
      <w:r>
        <w:rPr>
          <w:rFonts w:ascii="Consolas" w:hAnsi="Consolas" w:cs="Consolas"/>
          <w:sz w:val="18"/>
          <w:szCs w:val="18"/>
        </w:rPr>
        <w:t xml:space="preserve">ps -eo pid,cmd | grep -E 'build/ai-agent$' | grep -v grep   # expect exactly one line</w:t>
      </w:r>
    </w:p>
    <w:p>
      <w:pPr>
        <w:spacing w:before="0" w:after="80"/>
      </w:pPr>
      <w:r>
        <w:rPr>
          <w:b/>
          <w:sz w:val="20"/>
          <w:szCs w:val="20"/>
        </w:rPr>
        <w:t xml:space="preserve">Restart before each take — history lives in the process, so a fresh start is a fast first turn.</w:t>
      </w:r>
    </w:p>
    <w:p>
      <w:pPr>
        <w:keepNext/>
        <w:spacing w:before="220" w:after="90"/>
      </w:pPr>
      <w:r>
        <w:rPr>
          <w:b/>
          <w:color w:val="1A3E6E"/>
          <w:sz w:val="24"/>
          <w:szCs w:val="24"/>
        </w:rPr>
        <w:t xml:space="preserve">A4. Set up the two terminals — exact keystrokes for this machine</w:t>
      </w:r>
    </w:p>
    <w:p>
      <w:pPr>
        <w:spacing w:before="0" w:after="80"/>
      </w:pPr>
      <w:r>
        <w:rPr>
          <w:sz w:val="20"/>
          <w:szCs w:val="20"/>
        </w:rPr>
        <w:t xml:space="preserve">Your niri config sets default-column-width to 0.5, so two windows tile side by side automatically at 50% each. Nothing to drag. Mod is the Super (Windows) key; Mod+Return spawns alacritty (config.kdl line 358).</w:t>
      </w:r>
    </w:p>
    <w:p>
      <w:pPr>
        <w:ind w:left="200"/>
        <w:spacing w:before="0" w:after="50"/>
      </w:pPr>
      <w:r>
        <w:rPr>
          <w:sz w:val="20"/>
          <w:szCs w:val="20"/>
        </w:rPr>
        <w:t xml:space="preserve">•  1.  Close every window: focus each and press  Super + Q.  You want an empty workspace.</w:t>
      </w:r>
    </w:p>
    <w:p>
      <w:pPr>
        <w:ind w:left="200"/>
        <w:spacing w:before="0" w:after="50"/>
      </w:pPr>
      <w:r>
        <w:rPr>
          <w:sz w:val="20"/>
          <w:szCs w:val="20"/>
        </w:rPr>
        <w:t xml:space="preserve">•  2.  Press  Super + Return.  An alacritty terminal opens, filling the left half.</w:t>
      </w:r>
    </w:p>
    <w:p>
      <w:pPr>
        <w:ind w:left="200"/>
        <w:spacing w:before="0" w:after="50"/>
      </w:pPr>
      <w:r>
        <w:rPr>
          <w:sz w:val="20"/>
          <w:szCs w:val="20"/>
        </w:rPr>
        <w:t xml:space="preserve">•  3.  In it, type:</w:t>
      </w:r>
    </w:p>
    <w:p>
      <w:pPr>
        <w:shd w:val="clear" w:fill="F2F2F2"/>
        <w:ind w:left="120"/>
        <w:spacing w:before="0" w:after="60"/>
      </w:pPr>
      <w:r>
        <w:rPr>
          <w:rFonts w:ascii="Consolas" w:hAnsi="Consolas" w:cs="Consolas"/>
          <w:sz w:val="18"/>
          <w:szCs w:val="18"/>
        </w:rPr>
        <w:t xml:space="preserve">cd /home/Aurelius/Documents/AdoVs/ai-agent</w:t>
      </w:r>
    </w:p>
    <w:p>
      <w:pPr>
        <w:ind w:left="200"/>
        <w:spacing w:before="0" w:after="50"/>
      </w:pPr>
      <w:r>
        <w:rPr>
          <w:sz w:val="20"/>
          <w:szCs w:val="20"/>
        </w:rPr>
        <w:t xml:space="preserve">•  4.  Press  Super + Return  again. The second terminal lands in the right half automatically.</w:t>
      </w:r>
    </w:p>
    <w:p>
      <w:pPr>
        <w:ind w:left="200"/>
        <w:spacing w:before="0" w:after="50"/>
      </w:pPr>
      <w:r>
        <w:rPr>
          <w:sz w:val="20"/>
          <w:szCs w:val="20"/>
        </w:rPr>
        <w:t xml:space="preserve">•  5.  In the SECOND terminal, type:</w:t>
      </w:r>
    </w:p>
    <w:p>
      <w:pPr>
        <w:shd w:val="clear" w:fill="F2F2F2"/>
        <w:ind w:left="120"/>
        <w:spacing w:before="0" w:after="60"/>
      </w:pPr>
      <w:r>
        <w:rPr>
          <w:rFonts w:ascii="Consolas" w:hAnsi="Consolas" w:cs="Consolas"/>
          <w:sz w:val="18"/>
          <w:szCs w:val="18"/>
        </w:rPr>
        <w:t xml:space="preserve">tail -f ~/.ai-agent.log</w:t>
      </w:r>
    </w:p>
    <w:p>
      <w:pPr>
        <w:ind w:left="200"/>
        <w:spacing w:before="0" w:after="50"/>
      </w:pPr>
      <w:r>
        <w:rPr>
          <w:sz w:val="20"/>
          <w:szCs w:val="20"/>
        </w:rPr>
        <w:t xml:space="preserve">•  6.  Press  Super + Left  (or Super + H) to move focus back to the first terminal.</w:t>
      </w:r>
    </w:p>
    <w:p>
      <w:pPr>
        <w:ind w:left="200"/>
        <w:spacing w:before="0" w:after="50"/>
      </w:pPr>
      <w:r>
        <w:rPr>
          <w:sz w:val="20"/>
          <w:szCs w:val="20"/>
        </w:rPr>
        <w:t xml:space="preserve">•  7.  Uneven split? Super + Minus / Super + Equal nudge width by 10%. Super + R cycles presets.</w:t>
      </w:r>
    </w:p>
    <w:p>
      <w:pPr>
        <w:spacing w:before="0" w:after="80"/>
      </w:pPr>
      <w:r>
        <w:rPr>
          <w:sz w:val="20"/>
          <w:szCs w:val="20"/>
        </w:rPr>
        <w:t xml:space="preserve">Font size: Ctrl + Plus a few times. The log text must be readable in the recording.</w:t>
      </w:r>
    </w:p>
    <w:p>
      <w:pPr>
        <w:keepNext/>
        <w:spacing w:before="220" w:after="90"/>
      </w:pPr>
      <w:r>
        <w:rPr>
          <w:b/>
          <w:color w:val="1A3E6E"/>
          <w:sz w:val="24"/>
          <w:szCs w:val="24"/>
        </w:rPr>
        <w:t xml:space="preserve">A5. Confirm whisper came up on the GPU</w:t>
      </w:r>
    </w:p>
    <w:p>
      <w:pPr>
        <w:shd w:val="clear" w:fill="F2F2F2"/>
        <w:ind w:left="120"/>
        <w:spacing w:before="0" w:after="60"/>
      </w:pPr>
      <w:r>
        <w:rPr>
          <w:rFonts w:ascii="Consolas" w:hAnsi="Consolas" w:cs="Consolas"/>
          <w:sz w:val="18"/>
          <w:szCs w:val="18"/>
        </w:rPr>
        <w:t xml:space="preserve">grep -a "Whisper model loaded" ~/.ai-agent.log | tail -1</w:t>
      </w:r>
    </w:p>
    <w:p>
      <w:pPr>
        <w:spacing w:before="0" w:after="80"/>
      </w:pPr>
      <w:r>
        <w:rPr>
          <w:sz w:val="20"/>
          <w:szCs w:val="20"/>
        </w:rPr>
        <w:t xml:space="preserve">Must say (GPU). On CPU every sentence costs an extra 1.5 seconds.</w:t>
      </w:r>
    </w:p>
    <w:p>
      <w:pPr>
        <w:keepNext/>
        <w:spacing w:before="220" w:after="90"/>
      </w:pPr>
      <w:r>
        <w:rPr>
          <w:b/>
          <w:color w:val="1A3E6E"/>
          <w:sz w:val="24"/>
          <w:szCs w:val="24"/>
        </w:rPr>
        <w:t xml:space="preserve">A6. Reset the memory fact you are about to demo</w:t>
      </w:r>
    </w:p>
    <w:p>
      <w:pPr>
        <w:shd w:val="clear" w:fill="F2F2F2"/>
        <w:ind w:left="120"/>
        <w:spacing w:before="0" w:after="60"/>
      </w:pPr>
      <w:r>
        <w:rPr>
          <w:rFonts w:ascii="Consolas" w:hAnsi="Consolas" w:cs="Consolas"/>
          <w:sz w:val="18"/>
          <w:szCs w:val="18"/>
        </w:rPr>
        <w:t xml:space="preserve">sqlite3 ~/.aria_memory.db "DELETE FROM user_facts WHERE key='user_name';"</w:t>
      </w:r>
      <w:r>
        <w:br/>
      </w:r>
      <w:r>
        <w:rPr>
          <w:rFonts w:ascii="Consolas" w:hAnsi="Consolas" w:cs="Consolas"/>
          <w:sz w:val="18"/>
          <w:szCs w:val="18"/>
        </w:rPr>
        <w:t xml:space="preserve">sqlite3 ~/.aria_memory.db "SELECT key,value FROM user_facts;"   # confirm gone</w:t>
      </w:r>
    </w:p>
    <w:p>
      <w:pPr>
        <w:spacing w:before="0" w:after="80"/>
      </w:pPr>
      <w:r>
        <w:rPr>
          <w:sz w:val="20"/>
          <w:szCs w:val="20"/>
        </w:rPr>
        <w:t xml:space="preserve">Restore afterwards:</w:t>
      </w:r>
    </w:p>
    <w:p>
      <w:pPr>
        <w:shd w:val="clear" w:fill="F2F2F2"/>
        <w:ind w:left="120"/>
        <w:spacing w:before="0" w:after="60"/>
      </w:pPr>
      <w:r>
        <w:rPr>
          <w:rFonts w:ascii="Consolas" w:hAnsi="Consolas" w:cs="Consolas"/>
          <w:sz w:val="18"/>
          <w:szCs w:val="18"/>
        </w:rPr>
        <w:t xml:space="preserve">sqlite3 ~/.aria_memory.db "INSERT OR REPLACE INTO user_facts(key,value) VALUES('user_name','Aurelius');" </w:t>
      </w:r>
    </w:p>
    <w:p>
      <w:pPr>
        <w:keepNext/>
        <w:spacing w:before="220" w:after="90"/>
      </w:pPr>
      <w:r>
        <w:rPr>
          <w:b/>
          <w:color w:val="1A3E6E"/>
          <w:sz w:val="24"/>
          <w:szCs w:val="24"/>
        </w:rPr>
        <w:t xml:space="preserve">A7. Microphone check</w:t>
      </w:r>
    </w:p>
    <w:p>
      <w:pPr>
        <w:spacing w:before="0" w:after="80"/>
      </w:pPr>
      <w:r>
        <w:rPr>
          <w:sz w:val="20"/>
          <w:szCs w:val="20"/>
        </w:rPr>
        <w:t xml:space="preserve">Say “can you hear me” once, off-camera. Expect a reply in ~2 seconds. Then redo A3 for a clean take.</w:t>
      </w:r>
    </w:p>
    <w:p>
      <w:pPr>
        <w:keepNext/>
        <w:spacing w:before="220" w:after="90"/>
      </w:pPr>
      <w:r>
        <w:rPr>
          <w:b/>
          <w:color w:val="1A3E6E"/>
          <w:sz w:val="24"/>
          <w:szCs w:val="24"/>
        </w:rPr>
        <w:t xml:space="preserve">A8. Final checklist</w:t>
      </w:r>
    </w:p>
    <w:p>
      <w:pPr>
        <w:ind w:left="200"/>
        <w:spacing w:before="0" w:after="50"/>
      </w:pPr>
      <w:r>
        <w:rPr>
          <w:sz w:val="20"/>
          <w:szCs w:val="20"/>
        </w:rPr>
        <w:t xml:space="preserve">•  Firefox CLOSED — you open it on camera.</w:t>
      </w:r>
    </w:p>
    <w:p>
      <w:pPr>
        <w:ind w:left="200"/>
        <w:spacing w:before="0" w:after="50"/>
      </w:pPr>
      <w:r>
        <w:rPr>
          <w:sz w:val="20"/>
          <w:szCs w:val="20"/>
        </w:rPr>
        <w:t xml:space="preserve">•  VS Code and OnlyOffice CLOSED — they clutter the window list you read out.</w:t>
      </w:r>
    </w:p>
    <w:p>
      <w:pPr>
        <w:ind w:left="200"/>
        <w:spacing w:before="0" w:after="50"/>
      </w:pPr>
      <w:r>
        <w:rPr>
          <w:sz w:val="20"/>
          <w:szCs w:val="20"/>
        </w:rPr>
        <w:t xml:space="preserve">•  Notifications off. Slack and email quit.</w:t>
      </w:r>
    </w:p>
    <w:p>
      <w:pPr>
        <w:ind w:left="200"/>
        <w:spacing w:before="0" w:after="50"/>
      </w:pPr>
      <w:r>
        <w:rPr>
          <w:sz w:val="20"/>
          <w:szCs w:val="20"/>
        </w:rPr>
        <w:t xml:space="preserve">•  GitHub README open in a background tab — you switch to it for Part D.</w:t>
      </w:r>
    </w:p>
    <w:p>
      <w:pPr>
        <w:ind w:left="200"/>
        <w:spacing w:before="0" w:after="50"/>
      </w:pPr>
      <w:r>
        <w:rPr>
          <w:sz w:val="20"/>
          <w:szCs w:val="20"/>
        </w:rPr>
        <w:t xml:space="preserve">•  Exactly one ai-agent process.</w:t>
      </w:r>
    </w:p>
    <w:p>
      <w:pPr>
        <w:keepNext/>
        <w:spacing w:before="220" w:after="90"/>
      </w:pPr>
      <w:r>
        <w:rPr>
          <w:b/>
          <w:color w:val="1A3E6E"/>
          <w:sz w:val="24"/>
          <w:szCs w:val="24"/>
        </w:rPr>
        <w:t xml:space="preserve">A9. Speaking technique</w:t>
      </w:r>
    </w:p>
    <w:p>
      <w:pPr>
        <w:ind w:left="200"/>
        <w:spacing w:before="0" w:after="50"/>
      </w:pPr>
      <w:r>
        <w:rPr>
          <w:sz w:val="20"/>
          <w:szCs w:val="20"/>
        </w:rPr>
        <w:t xml:space="preserve">•  No wake word. Don't say “Aria” first — just say the command.</w:t>
      </w:r>
    </w:p>
    <w:p>
      <w:pPr>
        <w:ind w:left="200"/>
        <w:spacing w:before="0" w:after="50"/>
      </w:pPr>
      <w:r>
        <w:rPr>
          <w:sz w:val="20"/>
          <w:szCs w:val="20"/>
        </w:rPr>
        <w:t xml:space="preserve">•  Wait for ARIA to finish. Talking over it triggers barge-in.</w:t>
      </w:r>
    </w:p>
    <w:p>
      <w:pPr>
        <w:ind w:left="200"/>
        <w:spacing w:before="0" w:after="50"/>
      </w:pPr>
      <w:r>
        <w:rPr>
          <w:sz w:val="20"/>
          <w:szCs w:val="20"/>
        </w:rPr>
        <w:t xml:space="preserve">•  Leave ~1 second of silence after each sentence.</w:t>
      </w:r>
    </w:p>
    <w:p>
      <w:pPr>
        <w:ind w:left="200"/>
        <w:spacing w:before="0" w:after="50"/>
      </w:pPr>
      <w:r>
        <w:rPr>
          <w:b/>
          <w:sz w:val="20"/>
          <w:szCs w:val="20"/>
        </w:rPr>
        <w:t xml:space="preserve">•  Say command lines flatly, don't trail off — trailing off caused every misheard command in testing, including one that turned “shut down” into “shred”.</w:t>
      </w:r>
    </w:p>
    <w:p>
      <w:pPr>
        <w:keepNext/>
        <w:spacing w:before="320" w:after="140"/>
      </w:pPr>
      <w:r>
        <w:rPr>
          <w:b/>
          <w:color w:val="1A3E6E"/>
          <w:sz w:val="34"/>
          <w:szCs w:val="34"/>
        </w:rPr>
        <w:t xml:space="preserve">Part B — The script</w:t>
      </w:r>
    </w:p>
    <w:p>
      <w:pPr>
        <w:spacing w:before="0" w:after="80"/>
      </w:pPr>
      <w:r>
        <w:rPr>
          <w:sz w:val="20"/>
          <w:szCs w:val="20"/>
        </w:rPr>
        <w:t xml:space="preserve">Read the middle column verbatim. Lines marked TO CAMERA are for the viewer, not ARIA — but ARIA is always listening, so keep them short and don't phrase them like commands.</w:t>
      </w:r>
    </w:p>
    <w:tbl>
      <w:tblPr>
        <w:tblW w:w="10300"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ayout w:type="fixed"/>
      </w:tblPr>
      <w:tblGrid>
        <w:gridCol w:w="1450"/>
        <w:gridCol w:w="3550"/>
        <w:gridCol w:w="2400"/>
        <w:gridCol w:w="2900"/>
      </w:tblGrid>
      <w:tr>
        <w:trPr>
          <w:tblHeader/>
        </w:trPr>
        <w:tc>
          <w:tcPr>
            <w:tcW w:w="1450" w:type="dxa"/>
            <w:shd w:val="clear" w:fill="DCE4F0"/>
            <w:vAlign w:val="top"/>
          </w:tcPr>
          <w:p>
            <w:pPr>
              <w:spacing w:before="0" w:after="80"/>
            </w:pPr>
            <w:r>
              <w:rPr>
                <w:b/>
                <w:sz w:val="20"/>
                <w:szCs w:val="20"/>
              </w:rPr>
              <w:t xml:space="preserve">Segment</w:t>
            </w:r>
          </w:p>
        </w:tc>
        <w:tc>
          <w:tcPr>
            <w:tcW w:w="3550" w:type="dxa"/>
            <w:shd w:val="clear" w:fill="DCE4F0"/>
            <w:vAlign w:val="top"/>
          </w:tcPr>
          <w:p>
            <w:pPr>
              <w:spacing w:before="0" w:after="80"/>
            </w:pPr>
            <w:r>
              <w:rPr>
                <w:b/>
                <w:sz w:val="20"/>
                <w:szCs w:val="20"/>
              </w:rPr>
              <w:t xml:space="preserve">What I say (verbatim)</w:t>
            </w:r>
          </w:p>
        </w:tc>
        <w:tc>
          <w:tcPr>
            <w:tcW w:w="2400" w:type="dxa"/>
            <w:shd w:val="clear" w:fill="DCE4F0"/>
            <w:vAlign w:val="top"/>
          </w:tcPr>
          <w:p>
            <w:pPr>
              <w:spacing w:before="0" w:after="80"/>
            </w:pPr>
            <w:r>
              <w:rPr>
                <w:b/>
                <w:sz w:val="20"/>
                <w:szCs w:val="20"/>
              </w:rPr>
              <w:t xml:space="preserve">What I do on screen</w:t>
            </w:r>
          </w:p>
        </w:tc>
        <w:tc>
          <w:tcPr>
            <w:tcW w:w="2900" w:type="dxa"/>
            <w:shd w:val="clear" w:fill="DCE4F0"/>
            <w:vAlign w:val="top"/>
          </w:tcPr>
          <w:p>
            <w:pPr>
              <w:spacing w:before="0" w:after="80"/>
            </w:pPr>
            <w:r>
              <w:rPr>
                <w:b/>
                <w:sz w:val="20"/>
                <w:szCs w:val="20"/>
              </w:rPr>
              <w:t xml:space="preserve">What ARIA should visibly + audibly do</w:t>
            </w:r>
          </w:p>
        </w:tc>
      </w:tr>
      <w:tr>
        <w:tc>
          <w:tcPr>
            <w:tcW w:w="1450" w:type="dxa"/>
            <w:vAlign w:val="top"/>
          </w:tcPr>
          <w:p>
            <w:pPr>
              <w:spacing w:before="0" w:after="80"/>
            </w:pPr>
            <w:r>
              <w:rPr>
                <w:b/>
                <w:sz w:val="18"/>
                <w:szCs w:val="18"/>
              </w:rPr>
              <w:t xml:space="preserve">0:00 — Who I am</w:t>
            </w:r>
            <w:r>
              <w:br/>
            </w:r>
            <w:r>
              <w:rPr>
                <w:b/>
                <w:sz w:val="18"/>
                <w:szCs w:val="18"/>
              </w:rPr>
              <w:t xml:space="preserve">(TO CAMERA)</w:t>
            </w:r>
          </w:p>
        </w:tc>
        <w:tc>
          <w:tcPr>
            <w:tcW w:w="3550" w:type="dxa"/>
            <w:vAlign w:val="top"/>
          </w:tcPr>
          <w:p>
            <w:pPr>
              <w:spacing w:before="0" w:after="80"/>
            </w:pPr>
            <w:r>
              <w:rPr>
                <w:sz w:val="18"/>
                <w:szCs w:val="18"/>
              </w:rPr>
              <w:t xml:space="preserve">Hi, I'm Vishrut, applying for the software engineering internship at Razorpay. Rather than talk about a project, I'll show you one running.</w:t>
            </w:r>
            <w:r>
              <w:br/>
            </w:r>
            <w:r>
              <w:rPr>
                <w:sz w:val="18"/>
                <w:szCs w:val="18"/>
              </w:rPr>
              <w:t xml:space="preserve"/>
            </w:r>
            <w:r>
              <w:br/>
            </w:r>
            <w:r>
              <w:rPr>
                <w:sz w:val="18"/>
                <w:szCs w:val="18"/>
              </w:rPr>
              <w:t xml:space="preserve">This is ARIA — a voice agent for Linux I wrote from scratch in C++. It doesn't just answer questions, it operates the machine. What it does, how it works, and a bug I had to hunt down to make it usable.</w:t>
            </w:r>
          </w:p>
        </w:tc>
        <w:tc>
          <w:tcPr>
            <w:tcW w:w="2400" w:type="dxa"/>
            <w:vAlign w:val="top"/>
          </w:tcPr>
          <w:p>
            <w:pPr>
              <w:spacing w:before="0" w:after="80"/>
            </w:pPr>
            <w:r>
              <w:rPr>
                <w:sz w:val="18"/>
                <w:szCs w:val="18"/>
              </w:rPr>
              <w:t xml:space="preserve">Webcam or a static title slide.</w:t>
            </w:r>
          </w:p>
        </w:tc>
        <w:tc>
          <w:tcPr>
            <w:tcW w:w="2900" w:type="dxa"/>
            <w:vAlign w:val="top"/>
          </w:tcPr>
          <w:p>
            <w:pPr>
              <w:spacing w:before="0" w:after="80"/>
            </w:pPr>
            <w:r>
              <w:rPr>
                <w:sz w:val="18"/>
                <w:szCs w:val="18"/>
              </w:rPr>
              <w:t xml:space="preserve">Nothing yet. Keep to 20 seconds.</w:t>
            </w:r>
          </w:p>
          <w:p>
            <w:pPr>
              <w:spacing w:before="0" w:after="80"/>
            </w:pPr>
            <w:r>
              <w:rPr>
                <w:i/>
                <w:color w:val="666666"/>
                <w:sz w:val="16"/>
                <w:szCs w:val="16"/>
              </w:rPr>
              <w:t xml:space="preserve">Rehearse this once. It's the only part with no safety net.</w:t>
            </w:r>
          </w:p>
        </w:tc>
      </w:tr>
      <w:tr>
        <w:tc>
          <w:tcPr>
            <w:tcW w:w="1450" w:type="dxa"/>
            <w:vAlign w:val="top"/>
          </w:tcPr>
          <w:p>
            <w:pPr>
              <w:spacing w:before="0" w:after="80"/>
            </w:pPr>
            <w:r>
              <w:rPr>
                <w:b/>
                <w:sz w:val="18"/>
                <w:szCs w:val="18"/>
              </w:rPr>
              <w:t xml:space="preserve">0:20 — Why build this</w:t>
            </w:r>
            <w:r>
              <w:br/>
            </w:r>
            <w:r>
              <w:rPr>
                <w:b/>
                <w:sz w:val="18"/>
                <w:szCs w:val="18"/>
              </w:rPr>
              <w:t xml:space="preserve">(TO CAMERA)</w:t>
            </w:r>
          </w:p>
        </w:tc>
        <w:tc>
          <w:tcPr>
            <w:tcW w:w="3550" w:type="dxa"/>
            <w:vAlign w:val="top"/>
          </w:tcPr>
          <w:p>
            <w:pPr>
              <w:spacing w:before="0" w:after="80"/>
            </w:pPr>
            <w:r>
              <w:rPr>
                <w:sz w:val="18"/>
                <w:szCs w:val="18"/>
              </w:rPr>
              <w:t xml:space="preserve">Most voice assistants are a speech wrapper around cloud APIs. They'll set a timer or look something up, but they don't operate your machine.</w:t>
            </w:r>
            <w:r>
              <w:br/>
            </w:r>
            <w:r>
              <w:rPr>
                <w:sz w:val="18"/>
                <w:szCs w:val="18"/>
              </w:rPr>
              <w:t xml:space="preserve"/>
            </w:r>
            <w:r>
              <w:br/>
            </w:r>
            <w:r>
              <w:rPr>
                <w:sz w:val="18"/>
                <w:szCs w:val="18"/>
              </w:rPr>
              <w:t xml:space="preserve">ARIA sits much closer to the OS. It drives my window manager, the process table and the filesystem directly, and runs real shell commands — each one through a fixed gate in my C++ before it reaches the system. An allowlist for apps, a deny-list for shell. What it can do is decided by my code, not the model's judgement.</w:t>
            </w:r>
            <w:r>
              <w:br/>
            </w:r>
            <w:r>
              <w:rPr>
                <w:sz w:val="18"/>
                <w:szCs w:val="18"/>
              </w:rPr>
              <w:t xml:space="preserve"/>
            </w:r>
            <w:r>
              <w:br/>
            </w:r>
            <w:r>
              <w:rPr>
                <w:sz w:val="18"/>
                <w:szCs w:val="18"/>
              </w:rPr>
              <w:t xml:space="preserve">And all of it runs on this laptop, so none of it leaves the machine either.</w:t>
            </w:r>
          </w:p>
        </w:tc>
        <w:tc>
          <w:tcPr>
            <w:tcW w:w="2400" w:type="dxa"/>
            <w:vAlign w:val="top"/>
          </w:tcPr>
          <w:p>
            <w:pPr>
              <w:spacing w:before="0" w:after="80"/>
            </w:pPr>
            <w:r>
              <w:rPr>
                <w:sz w:val="18"/>
                <w:szCs w:val="18"/>
              </w:rPr>
              <w:t xml:space="preserve">Spoken over the title slide or the two terminals.</w:t>
            </w:r>
          </w:p>
        </w:tc>
        <w:tc>
          <w:tcPr>
            <w:tcW w:w="2900" w:type="dxa"/>
            <w:vAlign w:val="top"/>
          </w:tcPr>
          <w:p>
            <w:pPr>
              <w:spacing w:before="0" w:after="80"/>
            </w:pPr>
            <w:r>
              <w:rPr>
                <w:sz w:val="18"/>
                <w:szCs w:val="18"/>
              </w:rPr>
              <w:t xml:space="preserve">Nothing.</w:t>
            </w:r>
          </w:p>
          <w:p>
            <w:pPr>
              <w:spacing w:before="0" w:after="80"/>
            </w:pPr>
            <w:r>
              <w:rPr>
                <w:i/>
                <w:color w:val="666666"/>
                <w:sz w:val="16"/>
                <w:szCs w:val="16"/>
              </w:rPr>
              <w:t xml:space="preserve">OS-level agency is the thesis; local execution is the second property, not the headline.</w:t>
            </w:r>
          </w:p>
        </w:tc>
      </w:tr>
      <w:tr>
        <w:tc>
          <w:tcPr>
            <w:tcW w:w="1450" w:type="dxa"/>
            <w:vAlign w:val="top"/>
          </w:tcPr>
          <w:p>
            <w:pPr>
              <w:spacing w:before="0" w:after="80"/>
            </w:pPr>
            <w:r>
              <w:rPr>
                <w:b/>
                <w:sz w:val="18"/>
                <w:szCs w:val="18"/>
              </w:rPr>
              <w:t xml:space="preserve">0:40 — How it works</w:t>
            </w:r>
            <w:r>
              <w:br/>
            </w:r>
            <w:r>
              <w:rPr>
                <w:b/>
                <w:sz w:val="18"/>
                <w:szCs w:val="18"/>
              </w:rPr>
              <w:t xml:space="preserve">(TO CAMERA)</w:t>
            </w:r>
          </w:p>
        </w:tc>
        <w:tc>
          <w:tcPr>
            <w:tcW w:w="3550" w:type="dxa"/>
            <w:vAlign w:val="top"/>
          </w:tcPr>
          <w:p>
            <w:pPr>
              <w:spacing w:before="0" w:after="80"/>
            </w:pPr>
            <w:r>
              <w:rPr>
                <w:sz w:val="18"/>
                <w:szCs w:val="18"/>
              </w:rPr>
              <w:t xml:space="preserve">Quick walk through the pipeline — you can watch it in the log on the right.</w:t>
            </w:r>
            <w:r>
              <w:br/>
            </w:r>
            <w:r>
              <w:rPr>
                <w:sz w:val="18"/>
                <w:szCs w:val="18"/>
              </w:rPr>
              <w:t xml:space="preserve"/>
            </w:r>
            <w:r>
              <w:br/>
            </w:r>
            <w:r>
              <w:rPr>
                <w:sz w:val="18"/>
                <w:szCs w:val="18"/>
              </w:rPr>
              <w:t xml:space="preserve">The mic records constantly. A voice detector decides when I've started and stopped talking. That audio goes to whisper.cpp on the GPU for speech-to-text.</w:t>
            </w:r>
            <w:r>
              <w:br/>
            </w:r>
            <w:r>
              <w:rPr>
                <w:sz w:val="18"/>
                <w:szCs w:val="18"/>
              </w:rPr>
              <w:t xml:space="preserve"/>
            </w:r>
            <w:r>
              <w:br/>
            </w:r>
            <w:r>
              <w:rPr>
                <w:sz w:val="18"/>
                <w:szCs w:val="18"/>
              </w:rPr>
              <w:t xml:space="preserve">Then it forks. Common commands match a regular expression and skip the model entirely — instant. Everything else goes to a local model through Ollama, which picks from a fixed list of tools I wrote. Both paths end in the same C++ executor — that's what actually touches the system, and where the gates live. Piper speaks the reply, also local.</w:t>
            </w:r>
          </w:p>
        </w:tc>
        <w:tc>
          <w:tcPr>
            <w:tcW w:w="2400" w:type="dxa"/>
            <w:vAlign w:val="top"/>
          </w:tcPr>
          <w:p>
            <w:pPr>
              <w:spacing w:before="0" w:after="80"/>
            </w:pPr>
            <w:r>
              <w:rPr>
                <w:sz w:val="18"/>
                <w:szCs w:val="18"/>
              </w:rPr>
              <w:t xml:space="preserve">Point along the log window as you name each stage.</w:t>
            </w:r>
          </w:p>
        </w:tc>
        <w:tc>
          <w:tcPr>
            <w:tcW w:w="2900" w:type="dxa"/>
            <w:vAlign w:val="top"/>
          </w:tcPr>
          <w:p>
            <w:pPr>
              <w:spacing w:before="0" w:after="80"/>
            </w:pPr>
            <w:r>
              <w:rPr>
                <w:sz w:val="18"/>
                <w:szCs w:val="18"/>
              </w:rPr>
              <w:t xml:space="preserve">Nothing — narration only.</w:t>
            </w:r>
          </w:p>
        </w:tc>
      </w:tr>
      <w:tr>
        <w:tc>
          <w:tcPr>
            <w:tcW w:w="1450" w:type="dxa"/>
            <w:vAlign w:val="top"/>
          </w:tcPr>
          <w:p>
            <w:pPr>
              <w:spacing w:before="0" w:after="80"/>
            </w:pPr>
            <w:r>
              <w:rPr>
                <w:b/>
                <w:sz w:val="18"/>
                <w:szCs w:val="18"/>
              </w:rPr>
              <w:t xml:space="preserve">1:15 — Screenshot</w:t>
            </w:r>
            <w:r>
              <w:br/>
            </w:r>
            <w:r>
              <w:rPr>
                <w:b/>
                <w:sz w:val="18"/>
                <w:szCs w:val="18"/>
              </w:rPr>
              <w:t xml:space="preserve">(instant path)</w:t>
            </w:r>
          </w:p>
        </w:tc>
        <w:tc>
          <w:tcPr>
            <w:tcW w:w="3550" w:type="dxa"/>
            <w:vAlign w:val="top"/>
          </w:tcPr>
          <w:p>
            <w:pPr>
              <w:spacing w:before="0" w:after="80"/>
            </w:pPr>
            <w:r>
              <w:rPr>
                <w:sz w:val="18"/>
                <w:szCs w:val="18"/>
              </w:rPr>
              <w:t xml:space="preserve">Can you take a screenshot?</w:t>
            </w:r>
            <w:r>
              <w:br/>
            </w:r>
            <w:r>
              <w:rPr>
                <w:sz w:val="18"/>
                <w:szCs w:val="18"/>
              </w:rPr>
              <w:t xml:space="preserve"/>
            </w:r>
            <w:r>
              <w:br/>
            </w:r>
            <w:r>
              <w:rPr>
                <w:sz w:val="18"/>
                <w:szCs w:val="18"/>
              </w:rPr>
              <w:t xml:space="preserve">[TO CAMERA:] That one never touched the language model. It matched a pattern and ran. That's on purpose — the common commands shouldn't be at the mercy of a model's mood.</w:t>
            </w:r>
          </w:p>
          <w:p>
            <w:pPr>
              <w:spacing w:before="0" w:after="80"/>
            </w:pPr>
            <w:r>
              <w:rPr>
                <w:i/>
                <w:color w:val="8A5A00"/>
                <w:sz w:val="16"/>
                <w:szCs w:val="16"/>
              </w:rPr>
              <w:t xml:space="preserve">If it mishears: “Take a screenshot.”</w:t>
            </w:r>
          </w:p>
        </w:tc>
        <w:tc>
          <w:tcPr>
            <w:tcW w:w="2400" w:type="dxa"/>
            <w:vAlign w:val="top"/>
          </w:tcPr>
          <w:p>
            <w:pPr>
              <w:spacing w:before="0" w:after="80"/>
            </w:pPr>
            <w:r>
              <w:rPr>
                <w:sz w:val="18"/>
                <w:szCs w:val="18"/>
              </w:rPr>
              <w:t xml:space="preserve">Point at the log line showing path":"intent".</w:t>
            </w:r>
          </w:p>
        </w:tc>
        <w:tc>
          <w:tcPr>
            <w:tcW w:w="2900" w:type="dxa"/>
            <w:vAlign w:val="top"/>
          </w:tcPr>
          <w:p>
            <w:pPr>
              <w:spacing w:before="0" w:after="80"/>
            </w:pPr>
            <w:r>
              <w:rPr>
                <w:sz w:val="18"/>
                <w:szCs w:val="18"/>
              </w:rPr>
              <w:t xml:space="preserve">Says “Screenshot saved.” in about 2 seconds. Log shows path":"intent".</w:t>
            </w:r>
          </w:p>
        </w:tc>
      </w:tr>
      <w:tr>
        <w:tc>
          <w:tcPr>
            <w:tcW w:w="1450" w:type="dxa"/>
            <w:vAlign w:val="top"/>
          </w:tcPr>
          <w:p>
            <w:pPr>
              <w:spacing w:before="0" w:after="80"/>
            </w:pPr>
            <w:r>
              <w:rPr>
                <w:b/>
                <w:sz w:val="18"/>
                <w:szCs w:val="18"/>
              </w:rPr>
              <w:t xml:space="preserve">1:30 — Battery</w:t>
            </w:r>
          </w:p>
        </w:tc>
        <w:tc>
          <w:tcPr>
            <w:tcW w:w="3550" w:type="dxa"/>
            <w:vAlign w:val="top"/>
          </w:tcPr>
          <w:p>
            <w:pPr>
              <w:spacing w:before="0" w:after="80"/>
            </w:pPr>
            <w:r>
              <w:rPr>
                <w:sz w:val="18"/>
                <w:szCs w:val="18"/>
              </w:rPr>
              <w:t xml:space="preserve">What's my battery?</w:t>
            </w:r>
          </w:p>
          <w:p>
            <w:pPr>
              <w:spacing w:before="0" w:after="80"/>
            </w:pPr>
            <w:r>
              <w:rPr>
                <w:i/>
                <w:color w:val="8A5A00"/>
                <w:sz w:val="16"/>
                <w:szCs w:val="16"/>
              </w:rPr>
              <w:t xml:space="preserve">If it mishears: “What's my battery level?”</w:t>
            </w:r>
          </w:p>
        </w:tc>
        <w:tc>
          <w:tcPr>
            <w:tcW w:w="2400" w:type="dxa"/>
            <w:vAlign w:val="top"/>
          </w:tcPr>
          <w:p>
            <w:pPr>
              <w:spacing w:before="0" w:after="80"/>
            </w:pPr>
            <w:r>
              <w:rPr>
                <w:sz w:val="18"/>
                <w:szCs w:val="18"/>
              </w:rPr>
              <w:t xml:space="preserve">Nothing.</w:t>
            </w:r>
          </w:p>
        </w:tc>
        <w:tc>
          <w:tcPr>
            <w:tcW w:w="2900" w:type="dxa"/>
            <w:vAlign w:val="top"/>
          </w:tcPr>
          <w:p>
            <w:pPr>
              <w:spacing w:before="0" w:after="80"/>
            </w:pPr>
            <w:r>
              <w:rPr>
                <w:sz w:val="18"/>
                <w:szCs w:val="18"/>
              </w:rPr>
              <w:t xml:space="preserve">Speaks the real percentage and charging state. Log shows LLM: tool call → system_info.</w:t>
            </w:r>
          </w:p>
        </w:tc>
      </w:tr>
      <w:tr>
        <w:tc>
          <w:tcPr>
            <w:tcW w:w="1450" w:type="dxa"/>
            <w:vAlign w:val="top"/>
          </w:tcPr>
          <w:p>
            <w:pPr>
              <w:spacing w:before="0" w:after="80"/>
            </w:pPr>
            <w:r>
              <w:rPr>
                <w:b/>
                <w:sz w:val="18"/>
                <w:szCs w:val="18"/>
              </w:rPr>
              <w:t xml:space="preserve">1:42 — Timer</w:t>
            </w:r>
            <w:r>
              <w:br/>
            </w:r>
            <w:r>
              <w:rPr>
                <w:b/>
                <w:sz w:val="18"/>
                <w:szCs w:val="18"/>
              </w:rPr>
              <w:t xml:space="preserve">(let it fire)</w:t>
            </w:r>
          </w:p>
        </w:tc>
        <w:tc>
          <w:tcPr>
            <w:tcW w:w="3550" w:type="dxa"/>
            <w:vAlign w:val="top"/>
          </w:tcPr>
          <w:p>
            <w:pPr>
              <w:spacing w:before="0" w:after="80"/>
            </w:pPr>
            <w:r>
              <w:rPr>
                <w:sz w:val="18"/>
                <w:szCs w:val="18"/>
              </w:rPr>
              <w:t xml:space="preserve">Set a timer for 15 seconds.</w:t>
            </w:r>
            <w:r>
              <w:br/>
            </w:r>
            <w:r>
              <w:rPr>
                <w:sz w:val="18"/>
                <w:szCs w:val="18"/>
              </w:rPr>
              <w:t xml:space="preserve"/>
            </w:r>
            <w:r>
              <w:br/>
            </w:r>
            <w:r>
              <w:rPr>
                <w:sz w:val="18"/>
                <w:szCs w:val="18"/>
              </w:rPr>
              <w:t xml:space="preserve">[TO CAMERA, while it counts down:] That's on a background thread — I'll keep talking and it'll cut in when it's done.</w:t>
            </w:r>
          </w:p>
          <w:p>
            <w:pPr>
              <w:spacing w:before="0" w:after="80"/>
            </w:pPr>
            <w:r>
              <w:rPr>
                <w:i/>
                <w:color w:val="8A5A00"/>
                <w:sz w:val="16"/>
                <w:szCs w:val="16"/>
              </w:rPr>
              <w:t xml:space="preserve">If it mishears: “Set a timer for fifteen seconds.”</w:t>
            </w:r>
          </w:p>
        </w:tc>
        <w:tc>
          <w:tcPr>
            <w:tcW w:w="2400" w:type="dxa"/>
            <w:vAlign w:val="top"/>
          </w:tcPr>
          <w:p>
            <w:pPr>
              <w:spacing w:before="0" w:after="80"/>
            </w:pPr>
            <w:r>
              <w:rPr>
                <w:sz w:val="18"/>
                <w:szCs w:val="18"/>
              </w:rPr>
              <w:t xml:space="preserve">Keep talking so it fires mid-sentence.</w:t>
            </w:r>
          </w:p>
        </w:tc>
        <w:tc>
          <w:tcPr>
            <w:tcW w:w="2900" w:type="dxa"/>
            <w:vAlign w:val="top"/>
          </w:tcPr>
          <w:p>
            <w:pPr>
              <w:spacing w:before="0" w:after="80"/>
            </w:pPr>
            <w:r>
              <w:rPr>
                <w:sz w:val="18"/>
                <w:szCs w:val="18"/>
              </w:rPr>
              <w:t xml:space="preserve">Says “Timer #1 set for 15 seconds.” Then ~15s later interrupts with “Timer done: 15 seconds”.</w:t>
            </w:r>
          </w:p>
          <w:p>
            <w:pPr>
              <w:spacing w:before="0" w:after="80"/>
            </w:pPr>
            <w:r>
              <w:rPr>
                <w:i/>
                <w:color w:val="666666"/>
                <w:sz w:val="16"/>
                <w:szCs w:val="16"/>
              </w:rPr>
              <w:t xml:space="preserve">Say this BEFORE neofetch so it fires during the next segment.</w:t>
            </w:r>
          </w:p>
        </w:tc>
      </w:tr>
      <w:tr>
        <w:tc>
          <w:tcPr>
            <w:tcW w:w="1450" w:type="dxa"/>
            <w:vAlign w:val="top"/>
          </w:tcPr>
          <w:p>
            <w:pPr>
              <w:spacing w:before="0" w:after="80"/>
            </w:pPr>
            <w:r>
              <w:rPr>
                <w:b/>
                <w:sz w:val="18"/>
                <w:szCs w:val="18"/>
              </w:rPr>
              <w:t xml:space="preserve">2:02 — Open an app</w:t>
            </w:r>
          </w:p>
        </w:tc>
        <w:tc>
          <w:tcPr>
            <w:tcW w:w="3550" w:type="dxa"/>
            <w:vAlign w:val="top"/>
          </w:tcPr>
          <w:p>
            <w:pPr>
              <w:spacing w:before="0" w:after="80"/>
            </w:pPr>
            <w:r>
              <w:rPr>
                <w:sz w:val="18"/>
                <w:szCs w:val="18"/>
              </w:rPr>
              <w:t xml:space="preserve">Open Firefox.</w:t>
            </w:r>
          </w:p>
          <w:p>
            <w:pPr>
              <w:spacing w:before="0" w:after="80"/>
            </w:pPr>
            <w:r>
              <w:rPr>
                <w:i/>
                <w:color w:val="8A5A00"/>
                <w:sz w:val="16"/>
                <w:szCs w:val="16"/>
              </w:rPr>
              <w:t xml:space="preserve">If it mishears: “Open Firefox.” (flat tone, don't trail off)</w:t>
            </w:r>
          </w:p>
        </w:tc>
        <w:tc>
          <w:tcPr>
            <w:tcW w:w="2400" w:type="dxa"/>
            <w:vAlign w:val="top"/>
          </w:tcPr>
          <w:p>
            <w:pPr>
              <w:spacing w:before="0" w:after="80"/>
            </w:pPr>
            <w:r>
              <w:rPr>
                <w:sz w:val="18"/>
                <w:szCs w:val="18"/>
              </w:rPr>
              <w:t xml:space="preserve">Let the window appear on its own.</w:t>
            </w:r>
          </w:p>
        </w:tc>
        <w:tc>
          <w:tcPr>
            <w:tcW w:w="2900" w:type="dxa"/>
            <w:vAlign w:val="top"/>
          </w:tcPr>
          <w:p>
            <w:pPr>
              <w:spacing w:before="0" w:after="80"/>
            </w:pPr>
            <w:r>
              <w:rPr>
                <w:sz w:val="18"/>
                <w:szCs w:val="18"/>
              </w:rPr>
              <w:t xml:space="preserve">Says “On it.” and Firefox opens within a second or two.</w:t>
            </w:r>
          </w:p>
        </w:tc>
      </w:tr>
      <w:tr>
        <w:tc>
          <w:tcPr>
            <w:tcW w:w="1450" w:type="dxa"/>
            <w:vAlign w:val="top"/>
          </w:tcPr>
          <w:p>
            <w:pPr>
              <w:spacing w:before="0" w:after="80"/>
            </w:pPr>
            <w:r>
              <w:rPr>
                <w:b/>
                <w:sz w:val="18"/>
                <w:szCs w:val="18"/>
              </w:rPr>
              <w:t xml:space="preserve">2:14 — Run a command</w:t>
            </w:r>
          </w:p>
        </w:tc>
        <w:tc>
          <w:tcPr>
            <w:tcW w:w="3550" w:type="dxa"/>
            <w:vAlign w:val="top"/>
          </w:tcPr>
          <w:p>
            <w:pPr>
              <w:spacing w:before="0" w:after="80"/>
            </w:pPr>
            <w:r>
              <w:rPr>
                <w:sz w:val="18"/>
                <w:szCs w:val="18"/>
              </w:rPr>
              <w:t xml:space="preserve">Run neofetch.</w:t>
            </w:r>
            <w:r>
              <w:br/>
            </w:r>
            <w:r>
              <w:rPr>
                <w:sz w:val="18"/>
                <w:szCs w:val="18"/>
              </w:rPr>
              <w:t xml:space="preserve"/>
            </w:r>
            <w:r>
              <w:br/>
            </w:r>
            <w:r>
              <w:rPr>
                <w:sz w:val="18"/>
                <w:szCs w:val="18"/>
              </w:rPr>
              <w:t xml:space="preserve">[TO CAMERA:] It ran a real shell command, read the output back, and gave me one sentence instead of a screenful of text.</w:t>
            </w:r>
          </w:p>
          <w:p>
            <w:pPr>
              <w:spacing w:before="0" w:after="80"/>
            </w:pPr>
            <w:r>
              <w:rPr>
                <w:i/>
                <w:color w:val="8A5A00"/>
                <w:sz w:val="16"/>
                <w:szCs w:val="16"/>
              </w:rPr>
              <w:t xml:space="preserve">If it mishears: “Run the command neofetch.”</w:t>
            </w:r>
          </w:p>
        </w:tc>
        <w:tc>
          <w:tcPr>
            <w:tcW w:w="2400" w:type="dxa"/>
            <w:vAlign w:val="top"/>
          </w:tcPr>
          <w:p>
            <w:pPr>
              <w:spacing w:before="0" w:after="80"/>
            </w:pPr>
            <w:r>
              <w:rPr>
                <w:sz w:val="18"/>
                <w:szCs w:val="18"/>
              </w:rPr>
              <w:t xml:space="preserve">Point at the log line “ReAct step 1: run”.</w:t>
            </w:r>
          </w:p>
        </w:tc>
        <w:tc>
          <w:tcPr>
            <w:tcW w:w="2900" w:type="dxa"/>
            <w:vAlign w:val="top"/>
          </w:tcPr>
          <w:p>
            <w:pPr>
              <w:spacing w:before="0" w:after="80"/>
            </w:pPr>
            <w:r>
              <w:rPr>
                <w:sz w:val="18"/>
                <w:szCs w:val="18"/>
              </w:rPr>
              <w:t xml:space="preserve">Runs neofetch, then speaks a short summary. Log: tool call → run_command, then ReAct step 1: run.</w:t>
            </w:r>
          </w:p>
        </w:tc>
      </w:tr>
      <w:tr>
        <w:tc>
          <w:tcPr>
            <w:tcW w:w="1450" w:type="dxa"/>
            <w:vAlign w:val="top"/>
          </w:tcPr>
          <w:p>
            <w:pPr>
              <w:spacing w:before="0" w:after="80"/>
            </w:pPr>
            <w:r>
              <w:rPr>
                <w:b/>
                <w:sz w:val="18"/>
                <w:szCs w:val="18"/>
              </w:rPr>
              <w:t xml:space="preserve">2:39 — What broke</w:t>
            </w:r>
            <w:r>
              <w:br/>
            </w:r>
            <w:r>
              <w:rPr>
                <w:b/>
                <w:sz w:val="18"/>
                <w:szCs w:val="18"/>
              </w:rPr>
              <w:t xml:space="preserve">(TO CAMERA)</w:t>
            </w:r>
          </w:p>
        </w:tc>
        <w:tc>
          <w:tcPr>
            <w:tcW w:w="3550" w:type="dxa"/>
            <w:vAlign w:val="top"/>
          </w:tcPr>
          <w:p>
            <w:pPr>
              <w:spacing w:before="0" w:after="80"/>
            </w:pPr>
            <w:r>
              <w:rPr>
                <w:sz w:val="18"/>
                <w:szCs w:val="18"/>
              </w:rPr>
              <w:t xml:space="preserve">That command is where I found the worst bug in this project.</w:t>
            </w:r>
            <w:r>
              <w:br/>
            </w:r>
            <w:r>
              <w:rPr>
                <w:sz w:val="18"/>
                <w:szCs w:val="18"/>
              </w:rPr>
              <w:t xml:space="preserve"/>
            </w:r>
            <w:r>
              <w:br/>
            </w:r>
            <w:r>
              <w:rPr>
                <w:sz w:val="18"/>
                <w:szCs w:val="18"/>
              </w:rPr>
              <w:t xml:space="preserve">I log timings every turn. The moment I ran a tool, the model's read-the-conversation time jumped from 350 milliseconds to 1750 — and never came back down.</w:t>
            </w:r>
            <w:r>
              <w:br/>
            </w:r>
            <w:r>
              <w:rPr>
                <w:sz w:val="18"/>
                <w:szCs w:val="18"/>
              </w:rPr>
              <w:t xml:space="preserve"/>
            </w:r>
            <w:r>
              <w:br/>
            </w:r>
            <w:r>
              <w:rPr>
                <w:sz w:val="18"/>
                <w:szCs w:val="18"/>
              </w:rPr>
              <w:t xml:space="preserve">Two things stacked up. I was storing raw command output in the history, and neofetch's colour codes tokenise terribly — one run dumped 1200 tokens in there permanently. That pushed history past its limit, and my trim dropped one message at a time, shifting everything after the fixed part of the prompt. So Ollama's cache could never reuse anything, and re-read the whole conversation every turn.</w:t>
            </w:r>
            <w:r>
              <w:br/>
            </w:r>
            <w:r>
              <w:rPr>
                <w:sz w:val="18"/>
                <w:szCs w:val="18"/>
              </w:rPr>
              <w:t xml:space="preserve"/>
            </w:r>
            <w:r>
              <w:br/>
            </w:r>
            <w:r>
              <w:rPr>
                <w:sz w:val="18"/>
                <w:szCs w:val="18"/>
              </w:rPr>
              <w:t xml:space="preserve">Now I strip and truncate that output, and trim in one batch. I proved it against Ollama before touching any C++. In the daemon: 1750 milliseconds down to 300, and it stays there.</w:t>
            </w:r>
          </w:p>
        </w:tc>
        <w:tc>
          <w:tcPr>
            <w:tcW w:w="2400" w:type="dxa"/>
            <w:vAlign w:val="top"/>
          </w:tcPr>
          <w:p>
            <w:pPr>
              <w:spacing w:before="0" w:after="80"/>
            </w:pPr>
            <w:r>
              <w:rPr>
                <w:sz w:val="18"/>
                <w:szCs w:val="18"/>
              </w:rPr>
              <w:t xml:space="preserve">Scroll the log to the “prefill=” lines. Point at one before the tool call and one after — same number.</w:t>
            </w:r>
          </w:p>
        </w:tc>
        <w:tc>
          <w:tcPr>
            <w:tcW w:w="2900" w:type="dxa"/>
            <w:vAlign w:val="top"/>
          </w:tcPr>
          <w:p>
            <w:pPr>
              <w:spacing w:before="0" w:after="80"/>
            </w:pPr>
            <w:r>
              <w:rPr>
                <w:sz w:val="18"/>
                <w:szCs w:val="18"/>
              </w:rPr>
              <w:t xml:space="preserve">Nothing — narration. The proof is the flat prefill= numbers.</w:t>
            </w:r>
          </w:p>
          <w:p>
            <w:pPr>
              <w:spacing w:before="0" w:after="80"/>
            </w:pPr>
            <w:r>
              <w:rPr>
                <w:i/>
                <w:color w:val="666666"/>
                <w:sz w:val="16"/>
                <w:szCs w:val="16"/>
              </w:rPr>
              <w:t xml:space="preserve">Root-caused 2026-09-03, confirmed live 09-04: prefill held 407–529ms across a 20-turn session.</w:t>
            </w:r>
          </w:p>
        </w:tc>
      </w:tr>
      <w:tr>
        <w:tc>
          <w:tcPr>
            <w:tcW w:w="1450" w:type="dxa"/>
            <w:vAlign w:val="top"/>
          </w:tcPr>
          <w:p>
            <w:pPr>
              <w:spacing w:before="0" w:after="80"/>
            </w:pPr>
            <w:r>
              <w:rPr>
                <w:b/>
                <w:sz w:val="18"/>
                <w:szCs w:val="18"/>
              </w:rPr>
              <w:t xml:space="preserve">3:19 — Window manager</w:t>
            </w:r>
          </w:p>
        </w:tc>
        <w:tc>
          <w:tcPr>
            <w:tcW w:w="3550" w:type="dxa"/>
            <w:vAlign w:val="top"/>
          </w:tcPr>
          <w:p>
            <w:pPr>
              <w:spacing w:before="0" w:after="80"/>
            </w:pPr>
            <w:r>
              <w:rPr>
                <w:sz w:val="18"/>
                <w:szCs w:val="18"/>
              </w:rPr>
              <w:t xml:space="preserve">What's open right now?</w:t>
            </w:r>
            <w:r>
              <w:br/>
            </w:r>
            <w:r>
              <w:rPr>
                <w:sz w:val="18"/>
                <w:szCs w:val="18"/>
              </w:rPr>
              <w:t xml:space="preserve"/>
            </w:r>
            <w:r>
              <w:br/>
            </w:r>
            <w:r>
              <w:rPr>
                <w:sz w:val="18"/>
                <w:szCs w:val="18"/>
              </w:rPr>
              <w:t xml:space="preserve">[TO CAMERA:] That's not a canned answer — it's querying my window manager live. Same executor reaches the process table and the filesystem. That's the difference between a chatbot with a microphone and something that drives the machine.</w:t>
            </w:r>
          </w:p>
          <w:p>
            <w:pPr>
              <w:spacing w:before="0" w:after="80"/>
            </w:pPr>
            <w:r>
              <w:rPr>
                <w:i/>
                <w:color w:val="8A5A00"/>
                <w:sz w:val="16"/>
                <w:szCs w:val="16"/>
              </w:rPr>
              <w:t xml:space="preserve">If it mishears: “List my open windows.”</w:t>
            </w:r>
          </w:p>
        </w:tc>
        <w:tc>
          <w:tcPr>
            <w:tcW w:w="2400" w:type="dxa"/>
            <w:vAlign w:val="top"/>
          </w:tcPr>
          <w:p>
            <w:pPr>
              <w:spacing w:before="0" w:after="80"/>
            </w:pPr>
            <w:r>
              <w:rPr>
                <w:sz w:val="18"/>
                <w:szCs w:val="18"/>
              </w:rPr>
              <w:t xml:space="preserve">Point at the log line showing the niri query.</w:t>
            </w:r>
          </w:p>
        </w:tc>
        <w:tc>
          <w:tcPr>
            <w:tcW w:w="2900" w:type="dxa"/>
            <w:vAlign w:val="top"/>
          </w:tcPr>
          <w:p>
            <w:pPr>
              <w:spacing w:before="0" w:after="80"/>
            </w:pPr>
            <w:r>
              <w:rPr>
                <w:sz w:val="18"/>
                <w:szCs w:val="18"/>
              </w:rPr>
              <w:t xml:space="preserve">Lists open windows by application name. Terminal windows show as just the app name — it does NOT read your shell history aloud.</w:t>
            </w:r>
          </w:p>
        </w:tc>
      </w:tr>
      <w:tr>
        <w:tc>
          <w:tcPr>
            <w:tcW w:w="1450" w:type="dxa"/>
            <w:vAlign w:val="top"/>
          </w:tcPr>
          <w:p>
            <w:pPr>
              <w:spacing w:before="0" w:after="80"/>
            </w:pPr>
            <w:r>
              <w:rPr>
                <w:b/>
                <w:sz w:val="18"/>
                <w:szCs w:val="18"/>
              </w:rPr>
              <w:t xml:space="preserve">3:34 — Safety</w:t>
            </w:r>
          </w:p>
        </w:tc>
        <w:tc>
          <w:tcPr>
            <w:tcW w:w="3550" w:type="dxa"/>
            <w:vAlign w:val="top"/>
          </w:tcPr>
          <w:p>
            <w:pPr>
              <w:spacing w:before="0" w:after="80"/>
            </w:pPr>
            <w:r>
              <w:rPr>
                <w:sz w:val="18"/>
                <w:szCs w:val="18"/>
              </w:rPr>
              <w:t xml:space="preserve">Run shutdown now.</w:t>
            </w:r>
            <w:r>
              <w:br/>
            </w:r>
            <w:r>
              <w:rPr>
                <w:sz w:val="18"/>
                <w:szCs w:val="18"/>
              </w:rPr>
              <w:t xml:space="preserve"/>
            </w:r>
            <w:r>
              <w:br/>
            </w:r>
            <w:r>
              <w:rPr>
                <w:sz w:val="18"/>
                <w:szCs w:val="18"/>
              </w:rPr>
              <w:t xml:space="preserve">[TO CAMERA:] Once you give something real shell access, this is the part that matters. The model had no problem with that — shutting down a laptop is a normal request. What stopped it is a deny-list in my C++ that every command passes before it reaches a shell. There's a matching one for processes: it won't kill init, the compositor, or itself.</w:t>
            </w:r>
            <w:r>
              <w:br/>
            </w:r>
            <w:r>
              <w:rPr>
                <w:sz w:val="18"/>
                <w:szCs w:val="18"/>
              </w:rPr>
              <w:t xml:space="preserve"/>
            </w:r>
            <w:r>
              <w:br/>
            </w:r>
            <w:r>
              <w:rPr>
                <w:sz w:val="18"/>
                <w:szCs w:val="18"/>
              </w:rPr>
              <w:t xml:space="preserve">Honestly: when I tried rm -rf, the model refused on its own and never called the tool — so that proved nothing about my code. Shutdown is what actually proves the deny-list works.</w:t>
            </w:r>
          </w:p>
          <w:p>
            <w:pPr>
              <w:spacing w:before="0" w:after="80"/>
            </w:pPr>
            <w:r>
              <w:rPr>
                <w:i/>
                <w:color w:val="8A5A00"/>
                <w:sz w:val="16"/>
                <w:szCs w:val="16"/>
              </w:rPr>
              <w:t xml:space="preserve">If it mishears: “Run poweroff.” (also denied)</w:t>
            </w:r>
          </w:p>
        </w:tc>
        <w:tc>
          <w:tcPr>
            <w:tcW w:w="2400" w:type="dxa"/>
            <w:vAlign w:val="top"/>
          </w:tcPr>
          <w:p>
            <w:pPr>
              <w:spacing w:before="0" w:after="80"/>
            </w:pPr>
            <w:r>
              <w:rPr>
                <w:sz w:val="18"/>
                <w:szCs w:val="18"/>
              </w:rPr>
              <w:t xml:space="preserve">Point at the DENIED line. Pause so the viewer can read it.</w:t>
            </w:r>
          </w:p>
        </w:tc>
        <w:tc>
          <w:tcPr>
            <w:tcW w:w="2900" w:type="dxa"/>
            <w:vAlign w:val="top"/>
          </w:tcPr>
          <w:p>
            <w:pPr>
              <w:spacing w:before="0" w:after="80"/>
            </w:pPr>
            <w:r>
              <w:rPr>
                <w:sz w:val="18"/>
                <w:szCs w:val="18"/>
              </w:rPr>
              <w:t xml:space="preserve">Says “I won't run that. The command looks destructive.” Log shows tool call → run_command {"command":"shutdown now"} then Executor: DENIED destructive command. The machine does NOT shut down.</w:t>
            </w:r>
          </w:p>
          <w:p>
            <w:pPr>
              <w:spacing w:before="0" w:after="80"/>
            </w:pPr>
            <w:r>
              <w:rPr>
                <w:i/>
                <w:color w:val="666666"/>
                <w:sz w:val="16"/>
                <w:szCs w:val="16"/>
              </w:rPr>
              <w:t xml:space="preserve">Verified 3/3. This honest framing is stronger than claiming rm -rf was blocked by your code.</w:t>
            </w:r>
          </w:p>
        </w:tc>
      </w:tr>
      <w:tr>
        <w:tc>
          <w:tcPr>
            <w:tcW w:w="1450" w:type="dxa"/>
            <w:vAlign w:val="top"/>
          </w:tcPr>
          <w:p>
            <w:pPr>
              <w:spacing w:before="0" w:after="80"/>
            </w:pPr>
            <w:r>
              <w:rPr>
                <w:b/>
                <w:sz w:val="18"/>
                <w:szCs w:val="18"/>
              </w:rPr>
              <w:t xml:space="preserve">4:04 — Memory</w:t>
            </w:r>
          </w:p>
        </w:tc>
        <w:tc>
          <w:tcPr>
            <w:tcW w:w="3550" w:type="dxa"/>
            <w:vAlign w:val="top"/>
          </w:tcPr>
          <w:p>
            <w:pPr>
              <w:spacing w:before="0" w:after="80"/>
            </w:pPr>
            <w:r>
              <w:rPr>
                <w:sz w:val="18"/>
                <w:szCs w:val="18"/>
              </w:rPr>
              <w:t xml:space="preserve">My name is Vishrut.</w:t>
            </w:r>
            <w:r>
              <w:br/>
            </w:r>
            <w:r>
              <w:rPr>
                <w:sz w:val="18"/>
                <w:szCs w:val="18"/>
              </w:rPr>
              <w:t xml:space="preserve"/>
            </w:r>
            <w:r>
              <w:br/>
            </w:r>
            <w:r>
              <w:rPr>
                <w:sz w:val="18"/>
                <w:szCs w:val="18"/>
              </w:rPr>
              <w:t xml:space="preserve">[wait for the reply, then:]</w:t>
            </w:r>
            <w:r>
              <w:br/>
            </w:r>
            <w:r>
              <w:rPr>
                <w:sz w:val="18"/>
                <w:szCs w:val="18"/>
              </w:rPr>
              <w:t xml:space="preserve"/>
            </w:r>
            <w:r>
              <w:br/>
            </w:r>
            <w:r>
              <w:rPr>
                <w:sz w:val="18"/>
                <w:szCs w:val="18"/>
              </w:rPr>
              <w:t xml:space="preserve">What's my name?</w:t>
            </w:r>
            <w:r>
              <w:br/>
            </w:r>
            <w:r>
              <w:rPr>
                <w:sz w:val="18"/>
                <w:szCs w:val="18"/>
              </w:rPr>
              <w:t xml:space="preserve"/>
            </w:r>
            <w:r>
              <w:br/>
            </w:r>
            <w:r>
              <w:rPr>
                <w:sz w:val="18"/>
                <w:szCs w:val="18"/>
              </w:rPr>
              <w:t xml:space="preserve">[TO CAMERA:] I never said “remember this”. It pulls facts out of ordinary conversation and writes them to a database, so they're still there after a restart.</w:t>
            </w:r>
          </w:p>
          <w:p>
            <w:pPr>
              <w:spacing w:before="0" w:after="80"/>
            </w:pPr>
            <w:r>
              <w:rPr>
                <w:i/>
                <w:color w:val="8A5A00"/>
                <w:sz w:val="16"/>
                <w:szCs w:val="16"/>
              </w:rPr>
              <w:t xml:space="preserve">If it mishears: “My name is Vishrut.” — all four words clearly. The phrase must contain “my name is”.</w:t>
            </w:r>
          </w:p>
        </w:tc>
        <w:tc>
          <w:tcPr>
            <w:tcW w:w="2400" w:type="dxa"/>
            <w:vAlign w:val="top"/>
          </w:tcPr>
          <w:p>
            <w:pPr>
              <w:spacing w:before="0" w:after="80"/>
            </w:pPr>
            <w:r>
              <w:rPr>
                <w:sz w:val="18"/>
                <w:szCs w:val="18"/>
              </w:rPr>
              <w:t xml:space="preserve">Optionally show:</w:t>
            </w:r>
            <w:r>
              <w:br/>
            </w:r>
            <w:r>
              <w:rPr>
                <w:sz w:val="18"/>
                <w:szCs w:val="18"/>
              </w:rPr>
              <w:t xml:space="preserve">sqlite3 ~/.aria_memory.db "SELECT key,value FROM user_facts;"</w:t>
            </w:r>
          </w:p>
        </w:tc>
        <w:tc>
          <w:tcPr>
            <w:tcW w:w="2900" w:type="dxa"/>
            <w:vAlign w:val="top"/>
          </w:tcPr>
          <w:p>
            <w:pPr>
              <w:spacing w:before="0" w:after="80"/>
            </w:pPr>
            <w:r>
              <w:rPr>
                <w:sz w:val="18"/>
                <w:szCs w:val="18"/>
              </w:rPr>
              <w:t xml:space="preserve">A short acknowledgement, and the log shows Memory: learned user_name = Vishrut. Then it answers “Vishrut”.</w:t>
            </w:r>
          </w:p>
          <w:p>
            <w:pPr>
              <w:spacing w:before="0" w:after="80"/>
            </w:pPr>
            <w:r>
              <w:rPr>
                <w:i/>
                <w:color w:val="666666"/>
                <w:sz w:val="16"/>
                <w:szCs w:val="16"/>
              </w:rPr>
              <w:t xml:space="preserve">CHECK THE LOG for “Memory: learned” before moving on. If absent, the fact was NOT saved — Part E.</w:t>
            </w:r>
          </w:p>
        </w:tc>
      </w:tr>
      <w:tr>
        <w:tc>
          <w:tcPr>
            <w:tcW w:w="1450" w:type="dxa"/>
            <w:vAlign w:val="top"/>
          </w:tcPr>
          <w:p>
            <w:pPr>
              <w:spacing w:before="0" w:after="80"/>
            </w:pPr>
            <w:r>
              <w:rPr>
                <w:b/>
                <w:sz w:val="18"/>
                <w:szCs w:val="18"/>
              </w:rPr>
              <w:t xml:space="preserve">4:34 — Hand off to</w:t>
            </w:r>
            <w:r>
              <w:br/>
            </w:r>
            <w:r>
              <w:rPr>
                <w:b/>
                <w:sz w:val="18"/>
                <w:szCs w:val="18"/>
              </w:rPr>
              <w:t xml:space="preserve">the README</w:t>
            </w:r>
            <w:r>
              <w:br/>
            </w:r>
            <w:r>
              <w:rPr>
                <w:b/>
                <w:sz w:val="18"/>
                <w:szCs w:val="18"/>
              </w:rPr>
              <w:t xml:space="preserve">(TO CAMERA)</w:t>
            </w:r>
          </w:p>
        </w:tc>
        <w:tc>
          <w:tcPr>
            <w:tcW w:w="3550" w:type="dxa"/>
            <w:vAlign w:val="top"/>
          </w:tcPr>
          <w:p>
            <w:pPr>
              <w:spacing w:before="0" w:after="80"/>
            </w:pPr>
            <w:r>
              <w:rPr>
                <w:sz w:val="18"/>
                <w:szCs w:val="18"/>
              </w:rPr>
              <w:t xml:space="preserve">Everything I've shown you so far is deliberately small. A screenshot, a timer, one shell command. That's what I can prove live, on a single take, with nothing edited.</w:t>
            </w:r>
            <w:r>
              <w:br/>
            </w:r>
            <w:r>
              <w:rPr>
                <w:sz w:val="18"/>
                <w:szCs w:val="18"/>
              </w:rPr>
              <w:t xml:space="preserve"/>
            </w:r>
            <w:r>
              <w:br/>
            </w:r>
            <w:r>
              <w:rPr>
                <w:sz w:val="18"/>
                <w:szCs w:val="18"/>
              </w:rPr>
              <w:t xml:space="preserve">But it isn't the project. The part I've spent most of my time on doesn't show up in a demo at all. So let me open the README and walk you through what's actually underneath.</w:t>
            </w:r>
          </w:p>
        </w:tc>
        <w:tc>
          <w:tcPr>
            <w:tcW w:w="2400" w:type="dxa"/>
            <w:vAlign w:val="top"/>
          </w:tcPr>
          <w:p>
            <w:pPr>
              <w:spacing w:before="0" w:after="80"/>
            </w:pPr>
            <w:r>
              <w:rPr>
                <w:sz w:val="18"/>
                <w:szCs w:val="18"/>
              </w:rPr>
              <w:t xml:space="preserve">Switch to the browser tab with the GitHub README, scrolled to the top.</w:t>
            </w:r>
          </w:p>
        </w:tc>
        <w:tc>
          <w:tcPr>
            <w:tcW w:w="2900" w:type="dxa"/>
            <w:vAlign w:val="top"/>
          </w:tcPr>
          <w:p>
            <w:pPr>
              <w:spacing w:before="0" w:after="80"/>
            </w:pPr>
            <w:r>
              <w:rPr>
                <w:sz w:val="18"/>
                <w:szCs w:val="18"/>
              </w:rPr>
              <w:t xml:space="preserve">Nothing — ARIA is idle. This is the hinge of the video; slow down here.</w:t>
            </w:r>
          </w:p>
          <w:p>
            <w:pPr>
              <w:spacing w:before="0" w:after="80"/>
            </w:pPr>
            <w:r>
              <w:rPr>
                <w:i/>
                <w:color w:val="666666"/>
                <w:sz w:val="16"/>
                <w:szCs w:val="16"/>
              </w:rPr>
              <w:t xml:space="preserve">FULL SPOKEN SCRIPT FOR THE README WALKTHROUGH IS PART D. Go there now and come back for the closing line.</w:t>
            </w:r>
          </w:p>
        </w:tc>
      </w:tr>
      <w:tr>
        <w:tc>
          <w:tcPr>
            <w:tcW w:w="1450" w:type="dxa"/>
            <w:vAlign w:val="top"/>
          </w:tcPr>
          <w:p>
            <w:pPr>
              <w:spacing w:before="0" w:after="80"/>
            </w:pPr>
            <w:r>
              <w:rPr>
                <w:b/>
                <w:sz w:val="18"/>
                <w:szCs w:val="18"/>
              </w:rPr>
              <w:t xml:space="preserve">Close — after Part D</w:t>
            </w:r>
            <w:r>
              <w:br/>
            </w:r>
            <w:r>
              <w:rPr>
                <w:b/>
                <w:sz w:val="18"/>
                <w:szCs w:val="18"/>
              </w:rPr>
              <w:t xml:space="preserve">(TO CAMERA)</w:t>
            </w:r>
          </w:p>
        </w:tc>
        <w:tc>
          <w:tcPr>
            <w:tcW w:w="3550" w:type="dxa"/>
            <w:vAlign w:val="top"/>
          </w:tcPr>
          <w:p>
            <w:pPr>
              <w:spacing w:before="0" w:after="80"/>
            </w:pPr>
            <w:r>
              <w:rPr>
                <w:sz w:val="18"/>
                <w:szCs w:val="18"/>
              </w:rPr>
              <w:t xml:space="preserve">So: a system-level agent in C++, driving real machine state, all of it local. The voice layer works today; the cognitive layer is built and being joined to it.</w:t>
            </w:r>
            <w:r>
              <w:br/>
            </w:r>
            <w:r>
              <w:rPr>
                <w:sz w:val="18"/>
                <w:szCs w:val="18"/>
              </w:rPr>
              <w:t xml:space="preserve"/>
            </w:r>
            <w:r>
              <w:br/>
            </w:r>
            <w:r>
              <w:rPr>
                <w:sz w:val="18"/>
                <w:szCs w:val="18"/>
              </w:rPr>
              <w:t xml:space="preserve">One thing I deliberately didn't build: a loop that fine-tunes the model on my own conversations overnight. It needs about twelve gigabytes of VRAM and I have six. I'd rather leave it out than ship something that half-works.</w:t>
            </w:r>
            <w:r>
              <w:br/>
            </w:r>
            <w:r>
              <w:rPr>
                <w:sz w:val="18"/>
                <w:szCs w:val="18"/>
              </w:rPr>
              <w:t xml:space="preserve"/>
            </w:r>
            <w:r>
              <w:br/>
            </w:r>
            <w:r>
              <w:rPr>
                <w:sz w:val="18"/>
                <w:szCs w:val="18"/>
              </w:rPr>
              <w:t xml:space="preserve">Thanks for watching.</w:t>
            </w:r>
          </w:p>
        </w:tc>
        <w:tc>
          <w:tcPr>
            <w:tcW w:w="2400" w:type="dxa"/>
            <w:vAlign w:val="top"/>
          </w:tcPr>
          <w:p>
            <w:pPr>
              <w:spacing w:before="0" w:after="80"/>
            </w:pPr>
            <w:r>
              <w:rPr>
                <w:sz w:val="18"/>
                <w:szCs w:val="18"/>
              </w:rPr>
              <w:t xml:space="preserve">Back to camera or title card.</w:t>
            </w:r>
          </w:p>
        </w:tc>
        <w:tc>
          <w:tcPr>
            <w:tcW w:w="2900" w:type="dxa"/>
            <w:vAlign w:val="top"/>
          </w:tcPr>
          <w:p>
            <w:pPr>
              <w:spacing w:before="0" w:after="80"/>
            </w:pPr>
            <w:r>
              <w:rPr>
                <w:sz w:val="18"/>
                <w:szCs w:val="18"/>
              </w:rPr>
              <w:t xml:space="preserve">Nothing.</w:t>
            </w:r>
          </w:p>
          <w:p>
            <w:pPr>
              <w:spacing w:before="0" w:after="80"/>
            </w:pPr>
            <w:r>
              <w:rPr>
                <w:i/>
                <w:color w:val="666666"/>
                <w:sz w:val="16"/>
                <w:szCs w:val="16"/>
              </w:rPr>
              <w:t xml:space="preserve">Do not claim the wider roadmap is shipped.</w:t>
            </w:r>
          </w:p>
        </w:tc>
      </w:tr>
    </w:tbl>
    <w:p>
      <w:pPr>
        <w:spacing w:after="60"/>
      </w:pPr>
    </w:p>
    <w:p>
      <w:pPr>
        <w:keepNext/>
        <w:spacing w:before="320" w:after="140"/>
      </w:pPr>
      <w:r>
        <w:rPr>
          <w:b/>
          <w:color w:val="1A3E6E"/>
          <w:sz w:val="34"/>
          <w:szCs w:val="34"/>
        </w:rPr>
        <w:t xml:space="preserve">Part C — Optional: the ARISE command line</w:t>
      </w:r>
    </w:p>
    <w:p>
      <w:pPr>
        <w:spacing w:before="0" w:after="80"/>
      </w:pPr>
      <w:r>
        <w:rPr>
          <w:b/>
          <w:sz w:val="20"/>
          <w:szCs w:val="20"/>
        </w:rPr>
        <w:t xml:space="preserve">The README segment in Part B already makes the ARISE case, and makes it better. Only run these if you want to show the code actually executing and you have runtime to spare. Cut this first if you are long.</w:t>
      </w:r>
    </w:p>
    <w:p>
      <w:pPr>
        <w:spacing w:before="140" w:after="50"/>
      </w:pPr>
      <w:r>
        <w:rPr>
          <w:i/>
          <w:color w:val="1A3E6E"/>
          <w:sz w:val="20"/>
          <w:szCs w:val="20"/>
        </w:rPr>
        <w:t xml:space="preserve">“That identity is kept in a git repo — every change to how it behaves is a commit.”</w:t>
      </w:r>
    </w:p>
    <w:p>
      <w:pPr>
        <w:shd w:val="clear" w:fill="F2F2F2"/>
        <w:ind w:left="120"/>
        <w:spacing w:before="0" w:after="60"/>
      </w:pPr>
      <w:r>
        <w:rPr>
          <w:rFonts w:ascii="Consolas" w:hAnsi="Consolas" w:cs="Consolas"/>
          <w:sz w:val="18"/>
          <w:szCs w:val="18"/>
        </w:rPr>
        <w:t xml:space="preserve">$ ./build/arise/arise identity show</w:t>
      </w:r>
    </w:p>
    <w:p>
      <w:pPr>
        <w:shd w:val="clear" w:fill="FAFAFA"/>
        <w:ind w:left="120"/>
        <w:spacing w:before="0" w:after="40"/>
      </w:pPr>
      <w:r>
        <w:rPr>
          <w:rFonts w:ascii="Consolas" w:hAnsi="Consolas" w:cs="Consolas"/>
          <w:color w:val="444444"/>
          <w:sz w:val="16"/>
          <w:szCs w:val="16"/>
        </w:rPr>
        <w:t xml:space="preserve">{</w:t>
      </w:r>
      <w:r>
        <w:br/>
      </w:r>
      <w:r>
        <w:rPr>
          <w:rFonts w:ascii="Consolas" w:hAnsi="Consolas" w:cs="Consolas"/>
          <w:color w:val="444444"/>
          <w:sz w:val="16"/>
          <w:szCs w:val="16"/>
        </w:rPr>
        <w:t xml:space="preserve">  "name": "ARISE",</w:t>
      </w:r>
      <w:r>
        <w:br/>
      </w:r>
      <w:r>
        <w:rPr>
          <w:rFonts w:ascii="Consolas" w:hAnsi="Consolas" w:cs="Consolas"/>
          <w:color w:val="444444"/>
          <w:sz w:val="16"/>
          <w:szCs w:val="16"/>
        </w:rPr>
        <w:t xml:space="preserve">  "persona_summary": "Direct but warm. Doesn't pad replies. Remembers.",</w:t>
      </w:r>
      <w:r>
        <w:br/>
      </w:r>
      <w:r>
        <w:rPr>
          <w:rFonts w:ascii="Consolas" w:hAnsi="Consolas" w:cs="Consolas"/>
          <w:color w:val="444444"/>
          <w:sz w:val="16"/>
          <w:szCs w:val="16"/>
        </w:rPr>
        <w:t xml:space="preserve">  "do": [ "be specific and brief", "remember and reuse what worked before" ],</w:t>
      </w:r>
      <w:r>
        <w:br/>
      </w:r>
      <w:r>
        <w:rPr>
          <w:rFonts w:ascii="Consolas" w:hAnsi="Consolas" w:cs="Consolas"/>
          <w:color w:val="444444"/>
          <w:sz w:val="16"/>
          <w:szCs w:val="16"/>
        </w:rPr>
        <w:t xml:space="preserve">  "dont": [ "pad replies with hedging", "claim memory I don't actually have" ]</w:t>
      </w:r>
      <w:r>
        <w:br/>
      </w:r>
      <w:r>
        <w:rPr>
          <w:rFonts w:ascii="Consolas" w:hAnsi="Consolas" w:cs="Consolas"/>
          <w:color w:val="444444"/>
          <w:sz w:val="16"/>
          <w:szCs w:val="16"/>
        </w:rPr>
        <w:t xml:space="preserve">}</w:t>
      </w:r>
    </w:p>
    <w:p>
      <w:pPr>
        <w:spacing w:before="140" w:after="50"/>
      </w:pPr>
      <w:r>
        <w:rPr>
          <w:i/>
          <w:color w:val="1A3E6E"/>
          <w:sz w:val="20"/>
          <w:szCs w:val="20"/>
        </w:rPr>
        <w:t xml:space="preserve">“Goals are first-class, with real deadlines.”</w:t>
      </w:r>
    </w:p>
    <w:p>
      <w:pPr>
        <w:shd w:val="clear" w:fill="F2F2F2"/>
        <w:ind w:left="120"/>
        <w:spacing w:before="0" w:after="60"/>
      </w:pPr>
      <w:r>
        <w:rPr>
          <w:rFonts w:ascii="Consolas" w:hAnsi="Consolas" w:cs="Consolas"/>
          <w:sz w:val="18"/>
          <w:szCs w:val="18"/>
        </w:rPr>
        <w:t xml:space="preserve">$ ./build/arise/arise goal propose --summary "Ship the Razorpay demo video" --priority 9 --deadline +1d</w:t>
      </w:r>
    </w:p>
    <w:p>
      <w:pPr>
        <w:shd w:val="clear" w:fill="FAFAFA"/>
        <w:ind w:left="120"/>
        <w:spacing w:before="0" w:after="40"/>
      </w:pPr>
      <w:r>
        <w:rPr>
          <w:rFonts w:ascii="Consolas" w:hAnsi="Consolas" w:cs="Consolas"/>
          <w:color w:val="444444"/>
          <w:sz w:val="16"/>
          <w:szCs w:val="16"/>
        </w:rPr>
        <w:t xml:space="preserve">id=1</w:t>
      </w:r>
    </w:p>
    <w:p>
      <w:pPr>
        <w:spacing w:before="140" w:after="50"/>
      </w:pPr>
      <w:r>
        <w:rPr>
          <w:i/>
          <w:color w:val="1A3E6E"/>
          <w:sz w:val="20"/>
          <w:szCs w:val="20"/>
        </w:rPr>
        <w:t xml:space="preserve">“A real lifecycle, and it's all in SQLite, so it survives a reboot.”</w:t>
      </w:r>
    </w:p>
    <w:p>
      <w:pPr>
        <w:shd w:val="clear" w:fill="F2F2F2"/>
        <w:ind w:left="120"/>
        <w:spacing w:before="0" w:after="60"/>
      </w:pPr>
      <w:r>
        <w:rPr>
          <w:rFonts w:ascii="Consolas" w:hAnsi="Consolas" w:cs="Consolas"/>
          <w:sz w:val="18"/>
          <w:szCs w:val="18"/>
        </w:rPr>
        <w:t xml:space="preserve">$ ./build/arise/arise goal accept 1 &amp;&amp; ./build/arise/arise goal start 1 &amp;&amp; ./build/arise/arise goal list</w:t>
      </w:r>
    </w:p>
    <w:p>
      <w:pPr>
        <w:shd w:val="clear" w:fill="FAFAFA"/>
        <w:ind w:left="120"/>
        <w:spacing w:before="0" w:after="40"/>
      </w:pPr>
      <w:r>
        <w:rPr>
          <w:rFonts w:ascii="Consolas" w:hAnsi="Consolas" w:cs="Consolas"/>
          <w:color w:val="444444"/>
          <w:sz w:val="16"/>
          <w:szCs w:val="16"/>
        </w:rPr>
        <w:t xml:space="preserve">ok</w:t>
      </w:r>
      <w:r>
        <w:br/>
      </w:r>
      <w:r>
        <w:rPr>
          <w:rFonts w:ascii="Consolas" w:hAnsi="Consolas" w:cs="Consolas"/>
          <w:color w:val="444444"/>
          <w:sz w:val="16"/>
          <w:szCs w:val="16"/>
        </w:rPr>
        <w:t xml:space="preserve">ok</w:t>
      </w:r>
      <w:r>
        <w:br/>
      </w:r>
      <w:r>
        <w:rPr>
          <w:rFonts w:ascii="Consolas" w:hAnsi="Consolas" w:cs="Consolas"/>
          <w:color w:val="444444"/>
          <w:sz w:val="16"/>
          <w:szCs w:val="16"/>
        </w:rPr>
        <w:t xml:space="preserve">    1  [in_progress] p=  9  Ship the Razorpay demo video  due 2026-09-06 …</w:t>
      </w:r>
    </w:p>
    <w:p>
      <w:pPr>
        <w:keepNext/>
        <w:spacing w:before="220" w:after="90"/>
      </w:pPr>
      <w:r>
        <w:rPr>
          <w:b/>
          <w:color w:val="1A3E6E"/>
          <w:sz w:val="24"/>
          <w:szCs w:val="24"/>
        </w:rPr>
        <w:t xml:space="preserve">Runtime dial — pick before you record</w:t>
      </w:r>
    </w:p>
    <w:p>
      <w:pPr>
        <w:spacing w:before="0" w:after="80"/>
      </w:pPr>
      <w:r>
        <w:rPr>
          <w:sz w:val="20"/>
          <w:szCs w:val="20"/>
        </w:rPr>
        <w:t xml:space="preserve">Full script runs about 8 minutes at a normal speaking pace. Cut in this order:</w:t>
      </w:r>
    </w:p>
    <w:p>
      <w:pPr>
        <w:ind w:left="200"/>
        <w:spacing w:before="0" w:after="50"/>
      </w:pPr>
      <w:r>
        <w:rPr>
          <w:sz w:val="20"/>
          <w:szCs w:val="20"/>
        </w:rPr>
        <w:t xml:space="preserve">•  Skip Part C entirely (the README segment covers ARISE better)   →  about 7 min 30 s</w:t>
      </w:r>
    </w:p>
    <w:p>
      <w:pPr>
        <w:ind w:left="200"/>
        <w:spacing w:before="0" w:after="50"/>
      </w:pPr>
      <w:r>
        <w:rPr>
          <w:sz w:val="20"/>
          <w:szCs w:val="20"/>
        </w:rPr>
        <w:t xml:space="preserve">•  Also cut the Timer beat                                          →  about 7 min 10 s</w:t>
      </w:r>
    </w:p>
    <w:p>
      <w:pPr>
        <w:ind w:left="200"/>
        <w:spacing w:before="0" w:after="50"/>
      </w:pPr>
      <w:r>
        <w:rPr>
          <w:sz w:val="20"/>
          <w:szCs w:val="20"/>
        </w:rPr>
        <w:t xml:space="preserve">•  Also cut the Battery and Open-Firefox beats                      →  about 6 min 50 s</w:t>
      </w:r>
    </w:p>
    <w:p>
      <w:pPr>
        <w:spacing w:before="0" w:after="80"/>
      </w:pPr>
      <w:r>
        <w:rPr>
          <w:b/>
          <w:sz w:val="20"/>
          <w:szCs w:val="20"/>
        </w:rPr>
        <w:t xml:space="preserve">Do NOT cut the problem statement, the architecture walk, the bug story, the safety beat, or the three README segments. Those five are what the video is for. Cut demo beats, never argument.</w:t>
      </w:r>
    </w:p>
    <w:p>
      <w:pPr>
        <w:keepNext/>
        <w:spacing w:before="320" w:after="140"/>
      </w:pPr>
      <w:r>
        <w:rPr>
          <w:b/>
          <w:color w:val="1A3E6E"/>
          <w:sz w:val="34"/>
          <w:szCs w:val="34"/>
        </w:rPr>
        <w:t xml:space="preserve">Part D — The README walkthrough: exactly what to say</w:t>
      </w:r>
    </w:p>
    <w:p>
      <w:pPr>
        <w:spacing w:before="0" w:after="80"/>
      </w:pPr>
      <w:r>
        <w:rPr>
          <w:sz w:val="20"/>
          <w:szCs w:val="20"/>
        </w:rPr>
        <w:t xml:space="preserve">This is the closing third of the video. Everything below is verbatim — plain spoken English, short sentences. Each block gives you the scroll position and the words. CORE blocks are the spine; OPTIONAL ones can go if you need to shorten.</w:t>
      </w:r>
    </w:p>
    <w:p>
      <w:pPr>
        <w:spacing w:before="0" w:after="80"/>
      </w:pPr>
      <w:r>
        <w:rPr>
          <w:b/>
          <w:sz w:val="20"/>
          <w:szCs w:val="20"/>
        </w:rPr>
        <w:t xml:space="preserve">Measured at a normal speaking pace (150 words per minute):</w:t>
      </w:r>
    </w:p>
    <w:p>
      <w:pPr>
        <w:ind w:left="200"/>
        <w:spacing w:before="0" w:after="50"/>
      </w:pPr>
      <w:r>
        <w:rPr>
          <w:sz w:val="20"/>
          <w:szCs w:val="20"/>
        </w:rPr>
        <w:t xml:space="preserve">•  D1 17s · D2 25s · D3 12s · D4 25s · D5 14s · D6 60s · D7 18s</w:t>
      </w:r>
    </w:p>
    <w:p>
      <w:pPr>
        <w:ind w:left="200"/>
        <w:spacing w:before="0" w:after="50"/>
      </w:pPr>
      <w:r>
        <w:rPr>
          <w:sz w:val="20"/>
          <w:szCs w:val="20"/>
        </w:rPr>
        <w:t xml:space="preserve">•  D8 24s · D9 24s · D10 31s · D11 17s · D12 58s · D13 19s</w:t>
      </w:r>
    </w:p>
    <w:p>
      <w:pPr>
        <w:ind w:left="200"/>
        <w:spacing w:before="0" w:after="50"/>
      </w:pPr>
      <w:r>
        <w:rPr>
          <w:b/>
          <w:sz w:val="20"/>
          <w:szCs w:val="20"/>
        </w:rPr>
        <w:t xml:space="preserve">•  Part D in full: 5m 43s.  Part B (the live demo) is a further 5m 10s.</w:t>
      </w:r>
    </w:p>
    <w:p>
      <w:pPr>
        <w:spacing w:before="0" w:after="80"/>
      </w:pPr>
      <w:r>
        <w:rPr>
          <w:i/>
          <w:sz w:val="20"/>
          <w:szCs w:val="20"/>
        </w:rPr>
        <w:t xml:space="preserve">Let each part of the diagram sit on screen for a beat before you talk over it. Short sentences sound confident; do not pad them back out.</w:t>
      </w:r>
    </w:p>
    <w:p>
      <w:pPr>
        <w:keepNext/>
        <w:spacing w:before="240" w:after="60"/>
      </w:pPr>
      <w:r>
        <w:rPr>
          <w:b/>
          <w:color w:val="1A3E6E"/>
          <w:sz w:val="22"/>
          <w:szCs w:val="22"/>
        </w:rPr>
        <w:t xml:space="preserve">CORE  ·  D1 — The banner</w:t>
      </w:r>
    </w:p>
    <w:p>
      <w:pPr>
        <w:ind w:left="120"/>
        <w:spacing w:before="0" w:after="60"/>
      </w:pPr>
      <w:r>
        <w:rPr>
          <w:i/>
          <w:color w:val="666666"/>
          <w:sz w:val="18"/>
          <w:szCs w:val="18"/>
        </w:rPr>
        <w:t xml:space="preserve">SCROLL TO:  the top: ARISE banner and badges</w:t>
      </w:r>
    </w:p>
    <w:p>
      <w:pPr>
        <w:shd w:val="clear" w:fill="F7F9FC"/>
        <w:ind w:left="120"/>
        <w:spacing w:before="0" w:after="60"/>
      </w:pPr>
      <w:r>
        <w:rPr>
          <w:sz w:val="20"/>
          <w:szCs w:val="20"/>
        </w:rPr>
        <w:t xml:space="preserve">This is the repo. Two halves. ARIA is the voice agent you just watched — that part works. ARISE is what I built on top of it.</w:t>
      </w:r>
      <w:r>
        <w:br/>
      </w:r>
      <w:r>
        <w:rPr>
          <w:sz w:val="20"/>
          <w:szCs w:val="20"/>
        </w:rPr>
        <w:t xml:space="preserve"/>
      </w:r>
      <w:r>
        <w:br/>
      </w:r>
      <w:r>
        <w:rPr>
          <w:sz w:val="20"/>
          <w:szCs w:val="20"/>
        </w:rPr>
        <w:t xml:space="preserve">The tagline is ambitious. I'll show you the design, then tell you honestly what runs today.</w:t>
      </w:r>
    </w:p>
    <w:p>
      <w:pPr>
        <w:ind w:left="120"/>
        <w:spacing w:before="0" w:after="100"/>
      </w:pPr>
      <w:r>
        <w:rPr>
          <w:i/>
          <w:color w:val="8A5A00"/>
          <w:sz w:val="16"/>
          <w:szCs w:val="16"/>
        </w:rPr>
        <w:t xml:space="preserve">Note: Setting up the honesty beat this early buys credibility for everything after. Don't skip it.</w:t>
      </w:r>
    </w:p>
    <w:p>
      <w:pPr>
        <w:keepNext/>
        <w:spacing w:before="240" w:after="60"/>
      </w:pPr>
      <w:r>
        <w:rPr>
          <w:b/>
          <w:color w:val="1A3E6E"/>
          <w:sz w:val="22"/>
          <w:szCs w:val="22"/>
        </w:rPr>
        <w:t xml:space="preserve">CORE  ·  D2 — The Lineage block</w:t>
      </w:r>
    </w:p>
    <w:p>
      <w:pPr>
        <w:ind w:left="120"/>
        <w:spacing w:before="0" w:after="60"/>
      </w:pPr>
      <w:r>
        <w:rPr>
          <w:i/>
          <w:color w:val="666666"/>
          <w:sz w:val="18"/>
          <w:szCs w:val="18"/>
        </w:rPr>
        <w:t xml:space="preserve">SCROLL TO:  the ARIA ─── ARISE comparison block</w:t>
      </w:r>
    </w:p>
    <w:p>
      <w:pPr>
        <w:shd w:val="clear" w:fill="F7F9FC"/>
        <w:ind w:left="120"/>
        <w:spacing w:before="0" w:after="60"/>
      </w:pPr>
      <w:r>
        <w:rPr>
          <w:sz w:val="20"/>
          <w:szCs w:val="20"/>
        </w:rPr>
        <w:t xml:space="preserve">Left is ARIA. I speak, a tool fires, it replies, and it forgets when it shuts down.</w:t>
      </w:r>
      <w:r>
        <w:br/>
      </w:r>
      <w:r>
        <w:rPr>
          <w:sz w:val="20"/>
          <w:szCs w:val="20"/>
        </w:rPr>
        <w:t xml:space="preserve"/>
      </w:r>
      <w:r>
        <w:br/>
      </w:r>
      <w:r>
        <w:rPr>
          <w:sz w:val="20"/>
          <w:szCs w:val="20"/>
        </w:rPr>
        <w:t xml:space="preserve">Right is ARISE. Several specialised minds instead of one loop. Structured memory instead of a flat log. Tools it writes itself. And it watches, instead of waiting to be asked.</w:t>
      </w:r>
      <w:r>
        <w:br/>
      </w:r>
      <w:r>
        <w:rPr>
          <w:sz w:val="20"/>
          <w:szCs w:val="20"/>
        </w:rPr>
        <w:t xml:space="preserve"/>
      </w:r>
      <w:r>
        <w:br/>
      </w:r>
      <w:r>
        <w:rPr>
          <w:sz w:val="20"/>
          <w:szCs w:val="20"/>
        </w:rPr>
        <w:t xml:space="preserve">That right column is the target. Most of it is written; the last step is connecting it.</w:t>
      </w:r>
    </w:p>
    <w:p>
      <w:pPr>
        <w:keepNext/>
        <w:spacing w:before="240" w:after="60"/>
      </w:pPr>
      <w:r>
        <w:rPr>
          <w:b/>
          <w:color w:val="7A7A7A"/>
          <w:sz w:val="22"/>
          <w:szCs w:val="22"/>
        </w:rPr>
        <w:t xml:space="preserve">OPTIONAL  ·  D3 — Version history</w:t>
      </w:r>
    </w:p>
    <w:p>
      <w:pPr>
        <w:ind w:left="120"/>
        <w:spacing w:before="0" w:after="60"/>
      </w:pPr>
      <w:r>
        <w:rPr>
          <w:i/>
          <w:color w:val="666666"/>
          <w:sz w:val="18"/>
          <w:szCs w:val="18"/>
        </w:rPr>
        <w:t xml:space="preserve">SCROLL TO:  the branch table</w:t>
      </w:r>
    </w:p>
    <w:p>
      <w:pPr>
        <w:shd w:val="clear" w:fill="F7F9FC"/>
        <w:ind w:left="120"/>
        <w:spacing w:before="0" w:after="60"/>
      </w:pPr>
      <w:r>
        <w:rPr>
          <w:sz w:val="20"/>
          <w:szCs w:val="20"/>
        </w:rPr>
        <w:t xml:space="preserve">Each branch was a real version. v2 was tools and basic memory. v2.5 added vector search. v2.7 added the planner. ARISE 3.0 is where it stopped being an assistant.</w:t>
      </w:r>
    </w:p>
    <w:p>
      <w:pPr>
        <w:keepNext/>
        <w:spacing w:before="240" w:after="60"/>
      </w:pPr>
      <w:r>
        <w:rPr>
          <w:b/>
          <w:color w:val="1A3E6E"/>
          <w:sz w:val="22"/>
          <w:szCs w:val="22"/>
        </w:rPr>
        <w:t xml:space="preserve">CORE  ·  D4 — The ten phases</w:t>
      </w:r>
    </w:p>
    <w:p>
      <w:pPr>
        <w:ind w:left="120"/>
        <w:spacing w:before="0" w:after="60"/>
      </w:pPr>
      <w:r>
        <w:rPr>
          <w:i/>
          <w:color w:val="666666"/>
          <w:sz w:val="18"/>
          <w:szCs w:val="18"/>
        </w:rPr>
        <w:t xml:space="preserve">SCROLL TO:  the RELEASE SURFACE box</w:t>
      </w:r>
    </w:p>
    <w:p>
      <w:pPr>
        <w:shd w:val="clear" w:fill="F7F9FC"/>
        <w:ind w:left="120"/>
        <w:spacing w:before="0" w:after="60"/>
      </w:pPr>
      <w:r>
        <w:rPr>
          <w:sz w:val="20"/>
          <w:szCs w:val="20"/>
        </w:rPr>
        <w:t xml:space="preserve">Ten subsystems. Memory, perception, goals, an orchestrator with sub-agents, a tool forge, federation, self-improvement, and a privacy vault.</w:t>
      </w:r>
      <w:r>
        <w:br/>
      </w:r>
      <w:r>
        <w:rPr>
          <w:sz w:val="20"/>
          <w:szCs w:val="20"/>
        </w:rPr>
        <w:t xml:space="preserve"/>
      </w:r>
      <w:r>
        <w:br/>
      </w:r>
      <w:r>
        <w:rPr>
          <w:sz w:val="20"/>
          <w:szCs w:val="20"/>
        </w:rPr>
        <w:t xml:space="preserve">Let me be straight, because this is the part you'd doubt. Every one has real code behind it — I'll show numbers shortly. What differs is how far each got. Some run today. Some are built and tested but not connected. Two I stopped on purpose.</w:t>
      </w:r>
    </w:p>
    <w:p>
      <w:pPr>
        <w:ind w:left="120"/>
        <w:spacing w:before="0" w:after="100"/>
      </w:pPr>
      <w:r>
        <w:rPr>
          <w:i/>
          <w:color w:val="8A5A00"/>
          <w:sz w:val="16"/>
          <w:szCs w:val="16"/>
        </w:rPr>
        <w:t xml:space="preserve">Note: The most important honesty beat in the video. It pre-empts the one objection that would otherwise undermine every other claim.</w:t>
      </w:r>
    </w:p>
    <w:p>
      <w:pPr>
        <w:keepNext/>
        <w:spacing w:before="240" w:after="60"/>
      </w:pPr>
      <w:r>
        <w:rPr>
          <w:b/>
          <w:color w:val="7A7A7A"/>
          <w:sz w:val="22"/>
          <w:szCs w:val="22"/>
        </w:rPr>
        <w:t xml:space="preserve">OPTIONAL  ·  D5 — The Five Pillars</w:t>
      </w:r>
    </w:p>
    <w:p>
      <w:pPr>
        <w:ind w:left="120"/>
        <w:spacing w:before="0" w:after="60"/>
      </w:pPr>
      <w:r>
        <w:rPr>
          <w:i/>
          <w:color w:val="666666"/>
          <w:sz w:val="18"/>
          <w:szCs w:val="18"/>
        </w:rPr>
        <w:t xml:space="preserve">SCROLL TO:  the Five Pillars table</w:t>
      </w:r>
    </w:p>
    <w:p>
      <w:pPr>
        <w:shd w:val="clear" w:fill="F7F9FC"/>
        <w:ind w:left="120"/>
        <w:spacing w:before="0" w:after="60"/>
      </w:pPr>
      <w:r>
        <w:rPr>
          <w:sz w:val="20"/>
          <w:szCs w:val="20"/>
        </w:rPr>
        <w:t xml:space="preserve">These five decided what I built. Does it remember me across reboots. Does it see without being asked. Can it hold a goal for days. Can it add its own tools. Can it delegate.</w:t>
      </w:r>
    </w:p>
    <w:p>
      <w:pPr>
        <w:keepNext/>
        <w:spacing w:before="240" w:after="60"/>
      </w:pPr>
      <w:r>
        <w:rPr>
          <w:b/>
          <w:color w:val="1A3E6E"/>
          <w:sz w:val="22"/>
          <w:szCs w:val="22"/>
        </w:rPr>
        <w:t xml:space="preserve">CORE  ·  D6 — THE ARCHITECTURE DIAGRAM  ·  the centrepiece</w:t>
      </w:r>
    </w:p>
    <w:p>
      <w:pPr>
        <w:ind w:left="120"/>
        <w:spacing w:before="0" w:after="60"/>
      </w:pPr>
      <w:r>
        <w:rPr>
          <w:i/>
          <w:color w:val="666666"/>
          <w:sz w:val="18"/>
          <w:szCs w:val="18"/>
        </w:rPr>
        <w:t xml:space="preserve">SCROLL TO:  the big System Architecture box. Give it a beat before you speak.</w:t>
      </w:r>
    </w:p>
    <w:p>
      <w:pPr>
        <w:shd w:val="clear" w:fill="F7F9FC"/>
        <w:ind w:left="120"/>
        <w:spacing w:before="0" w:after="60"/>
      </w:pPr>
      <w:r>
        <w:rPr>
          <w:sz w:val="20"/>
          <w:szCs w:val="20"/>
        </w:rPr>
        <w:t xml:space="preserve">The whole system on one page. Let me walk it.</w:t>
      </w:r>
      <w:r>
        <w:br/>
      </w:r>
      <w:r>
        <w:rPr>
          <w:sz w:val="20"/>
          <w:szCs w:val="20"/>
        </w:rPr>
        <w:t xml:space="preserve"/>
      </w:r>
      <w:r>
        <w:br/>
      </w:r>
      <w:r>
        <w:rPr>
          <w:sz w:val="20"/>
          <w:szCs w:val="20"/>
        </w:rPr>
        <w:t xml:space="preserve">Middle is the blackboard — a shared message board. Everything posts to it and reads from it. Nothing calls anything else directly, so I can add an agent without touching the old ones.</w:t>
      </w:r>
      <w:r>
        <w:br/>
      </w:r>
      <w:r>
        <w:rPr>
          <w:sz w:val="20"/>
          <w:szCs w:val="20"/>
        </w:rPr>
        <w:t xml:space="preserve"/>
      </w:r>
      <w:r>
        <w:br/>
      </w:r>
      <w:r>
        <w:rPr>
          <w:sz w:val="20"/>
          <w:szCs w:val="20"/>
        </w:rPr>
        <w:t xml:space="preserve">Left, perception posts what it sees: screen, sound, system state. Only changes, so it doesn't flood.</w:t>
      </w:r>
      <w:r>
        <w:br/>
      </w:r>
      <w:r>
        <w:rPr>
          <w:sz w:val="20"/>
          <w:szCs w:val="20"/>
        </w:rPr>
        <w:t xml:space="preserve"/>
      </w:r>
      <w:r>
        <w:br/>
      </w:r>
      <w:r>
        <w:rPr>
          <w:sz w:val="20"/>
          <w:szCs w:val="20"/>
        </w:rPr>
        <w:t xml:space="preserve">Right, the goal stack. Goals have deadlines and live in SQLite, so they survive a reboot.</w:t>
      </w:r>
      <w:r>
        <w:br/>
      </w:r>
      <w:r>
        <w:rPr>
          <w:sz w:val="20"/>
          <w:szCs w:val="20"/>
        </w:rPr>
        <w:t xml:space="preserve"/>
      </w:r>
      <w:r>
        <w:br/>
      </w:r>
      <w:r>
        <w:rPr>
          <w:sz w:val="20"/>
          <w:szCs w:val="20"/>
        </w:rPr>
        <w:t xml:space="preserve">Underneath, the orchestrator reads the board and decides who handles what.</w:t>
      </w:r>
      <w:r>
        <w:br/>
      </w:r>
      <w:r>
        <w:rPr>
          <w:sz w:val="20"/>
          <w:szCs w:val="20"/>
        </w:rPr>
        <w:t xml:space="preserve"/>
      </w:r>
      <w:r>
        <w:br/>
      </w:r>
      <w:r>
        <w:rPr>
          <w:sz w:val="20"/>
          <w:szCs w:val="20"/>
        </w:rPr>
        <w:t xml:space="preserve">Then the minds. The big model on the GPU talks to me. Around it, small ones on the CPU — a watcher, a curator that pulls facts out of conversations, a researcher, a coder, and a critic that checks work before it's applied.</w:t>
      </w:r>
      <w:r>
        <w:br/>
      </w:r>
      <w:r>
        <w:rPr>
          <w:sz w:val="20"/>
          <w:szCs w:val="20"/>
        </w:rPr>
        <w:t xml:space="preserve"/>
      </w:r>
      <w:r>
        <w:br/>
      </w:r>
      <w:r>
        <w:rPr>
          <w:sz w:val="20"/>
          <w:szCs w:val="20"/>
        </w:rPr>
        <w:t xml:space="preserve">They're small because of hardware. Six gigs of VRAM, and the main model fills it. So anything running constantly runs on CPU. That limit shaped this whole page.</w:t>
      </w:r>
    </w:p>
    <w:p>
      <w:pPr>
        <w:ind w:left="120"/>
        <w:spacing w:before="0" w:after="100"/>
      </w:pPr>
      <w:r>
        <w:rPr>
          <w:i/>
          <w:color w:val="8A5A00"/>
          <w:sz w:val="16"/>
          <w:szCs w:val="16"/>
        </w:rPr>
        <w:t xml:space="preserve">Note: ~58s, the longest block. Don't rush it. Move the cursor along each box as you name it.</w:t>
      </w:r>
    </w:p>
    <w:p>
      <w:pPr>
        <w:keepNext/>
        <w:spacing w:before="240" w:after="60"/>
      </w:pPr>
      <w:r>
        <w:rPr>
          <w:b/>
          <w:color w:val="1A3E6E"/>
          <w:sz w:val="22"/>
          <w:szCs w:val="22"/>
        </w:rPr>
        <w:t xml:space="preserve">CORE  ·  D7 — Memory Cortex</w:t>
      </w:r>
    </w:p>
    <w:p>
      <w:pPr>
        <w:ind w:left="120"/>
        <w:spacing w:before="0" w:after="60"/>
      </w:pPr>
      <w:r>
        <w:rPr>
          <w:i/>
          <w:color w:val="666666"/>
          <w:sz w:val="18"/>
          <w:szCs w:val="18"/>
        </w:rPr>
        <w:t xml:space="preserve">SCROLL TO:  the Phase 1 section with the memory file tree</w:t>
      </w:r>
    </w:p>
    <w:p>
      <w:pPr>
        <w:shd w:val="clear" w:fill="F7F9FC"/>
        <w:ind w:left="120"/>
        <w:spacing w:before="0" w:after="60"/>
      </w:pPr>
      <w:r>
        <w:rPr>
          <w:sz w:val="20"/>
          <w:szCs w:val="20"/>
        </w:rPr>
        <w:t xml:space="preserve">Memory is five stores, not one log. Moments, facts, how I usually do things, identity, and preferences. Identity lives in a git repo, so every change to its behaviour is a commit.</w:t>
      </w:r>
      <w:r>
        <w:br/>
      </w:r>
      <w:r>
        <w:rPr>
          <w:sz w:val="20"/>
          <w:szCs w:val="20"/>
        </w:rPr>
        <w:t xml:space="preserve"/>
      </w:r>
      <w:r>
        <w:br/>
      </w:r>
      <w:r>
        <w:rPr>
          <w:sz w:val="20"/>
          <w:szCs w:val="20"/>
        </w:rPr>
        <w:t xml:space="preserve">Forgetting is deliberate. Everything gets a score, and unimportant memories expire after a week.</w:t>
      </w:r>
    </w:p>
    <w:p>
      <w:pPr>
        <w:keepNext/>
        <w:spacing w:before="240" w:after="60"/>
      </w:pPr>
      <w:r>
        <w:rPr>
          <w:b/>
          <w:color w:val="1A3E6E"/>
          <w:sz w:val="22"/>
          <w:szCs w:val="22"/>
        </w:rPr>
        <w:t xml:space="preserve">CORE  ·  D8 — Goal stack + sub-agents</w:t>
      </w:r>
    </w:p>
    <w:p>
      <w:pPr>
        <w:ind w:left="120"/>
        <w:spacing w:before="0" w:after="60"/>
      </w:pPr>
      <w:r>
        <w:rPr>
          <w:i/>
          <w:color w:val="666666"/>
          <w:sz w:val="18"/>
          <w:szCs w:val="18"/>
        </w:rPr>
        <w:t xml:space="preserve">SCROLL TO:  the Phase 3 lifecycle block, then Phase 4</w:t>
      </w:r>
    </w:p>
    <w:p>
      <w:pPr>
        <w:shd w:val="clear" w:fill="F7F9FC"/>
        <w:ind w:left="120"/>
        <w:spacing w:before="0" w:after="60"/>
      </w:pPr>
      <w:r>
        <w:rPr>
          <w:sz w:val="20"/>
          <w:szCs w:val="20"/>
        </w:rPr>
        <w:t xml:space="preserve">Goals are a real state machine — proposed, accepted, in progress, done. Anything unfinished gets picked back up on boot.</w:t>
      </w:r>
      <w:r>
        <w:br/>
      </w:r>
      <w:r>
        <w:rPr>
          <w:sz w:val="20"/>
          <w:szCs w:val="20"/>
        </w:rPr>
        <w:t xml:space="preserve"/>
      </w:r>
      <w:r>
        <w:br/>
      </w:r>
      <w:r>
        <w:rPr>
          <w:sz w:val="20"/>
          <w:szCs w:val="20"/>
        </w:rPr>
        <w:t xml:space="preserve">And this is how it delegates. The main mind spawns a sub-agent with a task and a hard budget — tokens, time, tool calls — and kills it if it goes over. An agent that spawns agents will run away from you.</w:t>
      </w:r>
    </w:p>
    <w:p>
      <w:pPr>
        <w:keepNext/>
        <w:spacing w:before="240" w:after="60"/>
      </w:pPr>
      <w:r>
        <w:rPr>
          <w:b/>
          <w:color w:val="1A3E6E"/>
          <w:sz w:val="22"/>
          <w:szCs w:val="22"/>
        </w:rPr>
        <w:t xml:space="preserve">CORE  ·  D9 — Tool Forge</w:t>
      </w:r>
    </w:p>
    <w:p>
      <w:pPr>
        <w:ind w:left="120"/>
        <w:spacing w:before="0" w:after="60"/>
      </w:pPr>
      <w:r>
        <w:rPr>
          <w:i/>
          <w:color w:val="666666"/>
          <w:sz w:val="18"/>
          <w:szCs w:val="18"/>
        </w:rPr>
        <w:t xml:space="preserve">SCROLL TO:  the Phase 5 forge flow and tools tree</w:t>
      </w:r>
    </w:p>
    <w:p>
      <w:pPr>
        <w:shd w:val="clear" w:fill="F7F9FC"/>
        <w:ind w:left="120"/>
        <w:spacing w:before="0" w:after="60"/>
      </w:pPr>
      <w:r>
        <w:rPr>
          <w:sz w:val="20"/>
          <w:szCs w:val="20"/>
        </w:rPr>
        <w:t xml:space="preserve">My favourite part. When nothing fits, it writes a tool. The coder drafts it, the critic checks it, it runs in a sandbox, and only then does it ask me whether to keep it.</w:t>
      </w:r>
      <w:r>
        <w:br/>
      </w:r>
      <w:r>
        <w:rPr>
          <w:sz w:val="20"/>
          <w:szCs w:val="20"/>
        </w:rPr>
        <w:t xml:space="preserve"/>
      </w:r>
      <w:r>
        <w:br/>
      </w:r>
      <w:r>
        <w:rPr>
          <w:sz w:val="20"/>
          <w:szCs w:val="20"/>
        </w:rPr>
        <w:t xml:space="preserve">Nothing approves itself. New tools sit in a folder that never auto-runs. Same idea as the deny-list you saw fire: the model suggests, fixed code decides.</w:t>
      </w:r>
    </w:p>
    <w:p>
      <w:pPr>
        <w:keepNext/>
        <w:spacing w:before="240" w:after="60"/>
      </w:pPr>
      <w:r>
        <w:rPr>
          <w:b/>
          <w:color w:val="1A3E6E"/>
          <w:sz w:val="22"/>
          <w:szCs w:val="22"/>
        </w:rPr>
        <w:t xml:space="preserve">CORE  ·  D10 — Hardware budget</w:t>
      </w:r>
    </w:p>
    <w:p>
      <w:pPr>
        <w:ind w:left="120"/>
        <w:spacing w:before="0" w:after="60"/>
      </w:pPr>
      <w:r>
        <w:rPr>
          <w:i/>
          <w:color w:val="666666"/>
          <w:sz w:val="18"/>
          <w:szCs w:val="18"/>
        </w:rPr>
        <w:t xml:space="preserve">SCROLL TO:  the Hardware &amp; Resource Budget table</w:t>
      </w:r>
    </w:p>
    <w:p>
      <w:pPr>
        <w:shd w:val="clear" w:fill="F7F9FC"/>
        <w:ind w:left="120"/>
        <w:spacing w:before="0" w:after="60"/>
      </w:pPr>
      <w:r>
        <w:rPr>
          <w:sz w:val="20"/>
          <w:szCs w:val="20"/>
        </w:rPr>
        <w:t xml:space="preserve">This table is the real engineering. Six gigs of VRAM, a laptop GPU, no cloud.</w:t>
      </w:r>
      <w:r>
        <w:br/>
      </w:r>
      <w:r>
        <w:rPr>
          <w:sz w:val="20"/>
          <w:szCs w:val="20"/>
        </w:rPr>
        <w:t xml:space="preserve"/>
      </w:r>
      <w:r>
        <w:br/>
      </w:r>
      <w:r>
        <w:rPr>
          <w:sz w:val="20"/>
          <w:szCs w:val="20"/>
        </w:rPr>
        <w:t xml:space="preserve">The main model stays on the GPU so it never reloads. Vision runs on CPU on purpose — on the GPU it pushed the main model out and replies took sixteen seconds.</w:t>
      </w:r>
      <w:r>
        <w:br/>
      </w:r>
      <w:r>
        <w:rPr>
          <w:sz w:val="20"/>
          <w:szCs w:val="20"/>
        </w:rPr>
        <w:t xml:space="preserve"/>
      </w:r>
      <w:r>
        <w:br/>
      </w:r>
      <w:r>
        <w:rPr>
          <w:sz w:val="20"/>
          <w:szCs w:val="20"/>
        </w:rPr>
        <w:t xml:space="preserve">One line is out of date in my favour. It says speech-to-text runs on CPU at 1.5 seconds. I moved it to the GPU — it's 77 milliseconds now. Twenty times faster.</w:t>
      </w:r>
    </w:p>
    <w:p>
      <w:pPr>
        <w:ind w:left="120"/>
        <w:spacing w:before="0" w:after="100"/>
      </w:pPr>
      <w:r>
        <w:rPr>
          <w:i/>
          <w:color w:val="8A5A00"/>
          <w:sz w:val="16"/>
          <w:szCs w:val="16"/>
        </w:rPr>
        <w:t xml:space="preserve">Note: Flagging your own stale doc, where the fix is a 20x win, reads as someone who measures things.</w:t>
      </w:r>
    </w:p>
    <w:p>
      <w:pPr>
        <w:keepNext/>
        <w:spacing w:before="240" w:after="60"/>
      </w:pPr>
      <w:r>
        <w:rPr>
          <w:b/>
          <w:color w:val="7A7A7A"/>
          <w:sz w:val="22"/>
          <w:szCs w:val="22"/>
        </w:rPr>
        <w:t xml:space="preserve">OPTIONAL  ·  D11 — Risk register</w:t>
      </w:r>
    </w:p>
    <w:p>
      <w:pPr>
        <w:ind w:left="120"/>
        <w:spacing w:before="0" w:after="60"/>
      </w:pPr>
      <w:r>
        <w:rPr>
          <w:i/>
          <w:color w:val="666666"/>
          <w:sz w:val="18"/>
          <w:szCs w:val="18"/>
        </w:rPr>
        <w:t xml:space="preserve">SCROLL TO:  the Risk Register table</w:t>
      </w:r>
    </w:p>
    <w:p>
      <w:pPr>
        <w:shd w:val="clear" w:fill="F7F9FC"/>
        <w:ind w:left="120"/>
        <w:spacing w:before="0" w:after="60"/>
      </w:pPr>
      <w:r>
        <w:rPr>
          <w:sz w:val="20"/>
          <w:szCs w:val="20"/>
        </w:rPr>
        <w:t xml:space="preserve">I wrote this before building most of it. Runaway agents, memory growing forever, and a system that watches your screen being an obvious privacy problem. Each has a fix next to it. One row is why I cut a feature — that's next.</w:t>
      </w:r>
    </w:p>
    <w:p>
      <w:pPr>
        <w:keepNext/>
        <w:spacing w:before="240" w:after="60"/>
      </w:pPr>
      <w:r>
        <w:rPr>
          <w:b/>
          <w:color w:val="1A3E6E"/>
          <w:sz w:val="22"/>
          <w:szCs w:val="22"/>
        </w:rPr>
        <w:t xml:space="preserve">CORE  ·  D12 — Honest status  ·  the most important block</w:t>
      </w:r>
    </w:p>
    <w:p>
      <w:pPr>
        <w:ind w:left="120"/>
        <w:spacing w:before="0" w:after="60"/>
      </w:pPr>
      <w:r>
        <w:rPr>
          <w:i/>
          <w:color w:val="666666"/>
          <w:sz w:val="18"/>
          <w:szCs w:val="18"/>
        </w:rPr>
        <w:t xml:space="preserve">SCROLL TO:  the Phase 7 Federation and Phase 9 Self-Improvement sections, then stop scrolling</w:t>
      </w:r>
    </w:p>
    <w:p>
      <w:pPr>
        <w:shd w:val="clear" w:fill="F7F9FC"/>
        <w:ind w:left="120"/>
        <w:spacing w:before="0" w:after="60"/>
      </w:pPr>
      <w:r>
        <w:rPr>
          <w:sz w:val="20"/>
          <w:szCs w:val="20"/>
        </w:rPr>
        <w:t xml:space="preserve">So, where it actually stands.</w:t>
      </w:r>
      <w:r>
        <w:br/>
      </w:r>
      <w:r>
        <w:rPr>
          <w:sz w:val="20"/>
          <w:szCs w:val="20"/>
        </w:rPr>
        <w:t xml:space="preserve"/>
      </w:r>
      <w:r>
        <w:br/>
      </w:r>
      <w:r>
        <w:rPr>
          <w:sz w:val="20"/>
          <w:szCs w:val="20"/>
        </w:rPr>
        <w:t xml:space="preserve">The code is real. Twenty-seven thousand lines of C++, a hundred and twenty-seven files, two hundred and twenty-two tests passing, twenty-nine subsystems. I can run all of it from the command line today.</w:t>
      </w:r>
      <w:r>
        <w:br/>
      </w:r>
      <w:r>
        <w:rPr>
          <w:sz w:val="20"/>
          <w:szCs w:val="20"/>
        </w:rPr>
        <w:t xml:space="preserve"/>
      </w:r>
      <w:r>
        <w:br/>
      </w:r>
      <w:r>
        <w:rPr>
          <w:sz w:val="20"/>
          <w:szCs w:val="20"/>
        </w:rPr>
        <w:t xml:space="preserve">What's not done is the wiring. Each piece runs as its own process with its own copy of that message board, so the orchestrator can't see what perception posts. They work alone, not together yet. Joining them into one program is what I'm doing now.</w:t>
      </w:r>
      <w:r>
        <w:br/>
      </w:r>
      <w:r>
        <w:rPr>
          <w:sz w:val="20"/>
          <w:szCs w:val="20"/>
        </w:rPr>
        <w:t xml:space="preserve"/>
      </w:r>
      <w:r>
        <w:br/>
      </w:r>
      <w:r>
        <w:rPr>
          <w:sz w:val="20"/>
          <w:szCs w:val="20"/>
        </w:rPr>
        <w:t xml:space="preserve">Two things I stopped on purpose. Federation has the protocol but no network layer. And the nightly fine-tuning needs twelve gigs of VRAM — I have six, so I stopped rather than ship something broken.</w:t>
      </w:r>
      <w:r>
        <w:br/>
      </w:r>
      <w:r>
        <w:rPr>
          <w:sz w:val="20"/>
          <w:szCs w:val="20"/>
        </w:rPr>
        <w:t xml:space="preserve"/>
      </w:r>
      <w:r>
        <w:br/>
      </w:r>
      <w:r>
        <w:rPr>
          <w:sz w:val="20"/>
          <w:szCs w:val="20"/>
        </w:rPr>
        <w:t xml:space="preserve">That's also why you saw rough edges earlier. I've been building this since March, on my own. I'd rather show it running for real and tell you where the seams are.</w:t>
      </w:r>
    </w:p>
    <w:p>
      <w:pPr>
        <w:ind w:left="120"/>
        <w:spacing w:before="0" w:after="100"/>
      </w:pPr>
      <w:r>
        <w:rPr>
          <w:i/>
          <w:color w:val="8A5A00"/>
          <w:sz w:val="16"/>
          <w:szCs w:val="16"/>
        </w:rPr>
        <w:t xml:space="preserve">Note: Numbers verified on the ARISE.3.0 branch: 26,990 lines / 127 files / 222 tests / 29 subsystems under arise/cortex/. Say 'since March' — first commit is 2026-03-21.</w:t>
      </w:r>
    </w:p>
    <w:p>
      <w:pPr>
        <w:keepNext/>
        <w:spacing w:before="240" w:after="60"/>
      </w:pPr>
      <w:r>
        <w:rPr>
          <w:b/>
          <w:color w:val="1A3E6E"/>
          <w:sz w:val="22"/>
          <w:szCs w:val="22"/>
        </w:rPr>
        <w:t xml:space="preserve">CORE  ·  D13 — What a day looks like</w:t>
      </w:r>
    </w:p>
    <w:p>
      <w:pPr>
        <w:ind w:left="120"/>
        <w:spacing w:before="0" w:after="60"/>
      </w:pPr>
      <w:r>
        <w:rPr>
          <w:i/>
          <w:color w:val="666666"/>
          <w:sz w:val="18"/>
          <w:szCs w:val="18"/>
        </w:rPr>
        <w:t xml:space="preserve">SCROLL TO:  the day-in-the-life narrative at the bottom</w:t>
      </w:r>
    </w:p>
    <w:p>
      <w:pPr>
        <w:shd w:val="clear" w:fill="F7F9FC"/>
        <w:ind w:left="120"/>
        <w:spacing w:before="0" w:after="60"/>
      </w:pPr>
      <w:r>
        <w:rPr>
          <w:sz w:val="20"/>
          <w:szCs w:val="20"/>
        </w:rPr>
        <w:t xml:space="preserve">Last thing. This isn't a transcript — it's the target, what it should feel like once those pieces are joined.</w:t>
      </w:r>
      <w:r>
        <w:br/>
      </w:r>
      <w:r>
        <w:rPr>
          <w:sz w:val="20"/>
          <w:szCs w:val="20"/>
        </w:rPr>
        <w:t xml:space="preserve"/>
      </w:r>
      <w:r>
        <w:br/>
      </w:r>
      <w:r>
        <w:rPr>
          <w:sz w:val="20"/>
          <w:szCs w:val="20"/>
        </w:rPr>
        <w:t xml:space="preserve">Some already happens: it remembers across sessions, holds goals for days, runs real commands safely. What doesn't yet is speaking first, on its own. That's the next milestone.</w:t>
      </w:r>
    </w:p>
    <w:p>
      <w:pPr>
        <w:ind w:left="120"/>
        <w:spacing w:before="0" w:after="100"/>
      </w:pPr>
      <w:r>
        <w:rPr>
          <w:i/>
          <w:color w:val="8A5A00"/>
          <w:sz w:val="16"/>
          <w:szCs w:val="16"/>
        </w:rPr>
        <w:t xml:space="preserve">Note: Framing this as a target is essential. Presented as current behaviour it is the least defensible thing in the README.</w:t>
      </w:r>
    </w:p>
    <w:p>
      <w:pPr>
        <w:keepNext/>
        <w:spacing w:before="220" w:after="90"/>
      </w:pPr>
      <w:r>
        <w:rPr>
          <w:b/>
          <w:color w:val="1A3E6E"/>
          <w:sz w:val="24"/>
          <w:szCs w:val="24"/>
        </w:rPr>
        <w:t xml:space="preserve">Three cuts — pick one before you record</w:t>
      </w:r>
    </w:p>
    <w:p>
      <w:pPr>
        <w:spacing w:before="0" w:after="80"/>
      </w:pPr>
      <w:r>
        <w:rPr>
          <w:i/>
          <w:sz w:val="20"/>
          <w:szCs w:val="20"/>
        </w:rPr>
        <w:t xml:space="preserve">All assume Part B (the live demo) runs as written at 5m 10s.</w:t>
      </w:r>
    </w:p>
    <w:p>
      <w:pPr>
        <w:spacing w:before="140" w:after="40"/>
      </w:pPr>
      <w:r>
        <w:rPr>
          <w:b/>
          <w:sz w:val="20"/>
          <w:szCs w:val="20"/>
        </w:rPr>
        <w:t xml:space="preserve">FULL — every block  →  about 11 minutes 40</w:t>
      </w:r>
    </w:p>
    <w:p>
      <w:pPr>
        <w:spacing w:before="0" w:after="80"/>
      </w:pPr>
      <w:r>
        <w:rPr>
          <w:sz w:val="20"/>
          <w:szCs w:val="20"/>
        </w:rPr>
        <w:t xml:space="preserve">Complete and defensible. Add a timestamped chapter list so a reviewer can jump straight to the architecture and the honest-status sections.</w:t>
      </w:r>
    </w:p>
    <w:p>
      <w:pPr>
        <w:spacing w:before="140" w:after="40"/>
      </w:pPr>
      <w:r>
        <w:rPr>
          <w:b/>
          <w:sz w:val="20"/>
          <w:szCs w:val="20"/>
        </w:rPr>
        <w:t xml:space="preserve">RECOMMENDED — D1, D4, D6, D12, D13  →  about 8 minutes 55</w:t>
      </w:r>
    </w:p>
    <w:p>
      <w:pPr>
        <w:spacing w:before="0" w:after="80"/>
      </w:pPr>
      <w:r>
        <w:rPr>
          <w:b/>
          <w:sz w:val="20"/>
          <w:szCs w:val="20"/>
        </w:rPr>
        <w:t xml:space="preserve">Banner, the ten phases handled honestly, the full architecture walk, honest status, closing frame. Drops D2, D3, D5, D7, D8, D9, D10, D11. Keeps every argument, loses only elaboration.</w:t>
      </w:r>
    </w:p>
    <w:p>
      <w:pPr>
        <w:spacing w:before="140" w:after="40"/>
      </w:pPr>
      <w:r>
        <w:rPr>
          <w:b/>
          <w:sz w:val="20"/>
          <w:szCs w:val="20"/>
        </w:rPr>
        <w:t xml:space="preserve">TIGHT — D4, D6, D12 only  →  about 8 minutes 20</w:t>
      </w:r>
    </w:p>
    <w:p>
      <w:pPr>
        <w:spacing w:before="0" w:after="80"/>
      </w:pPr>
      <w:r>
        <w:rPr>
          <w:sz w:val="20"/>
          <w:szCs w:val="20"/>
        </w:rPr>
        <w:t xml:space="preserve">The ten phases framed honestly, the architecture, and where it stands. If you also cut the Battery, Open-Firefox and Timer beats from Part B, this lands near 8 minutes flat.</w:t>
      </w:r>
    </w:p>
    <w:p>
      <w:pPr>
        <w:spacing w:before="0" w:after="80"/>
      </w:pPr>
      <w:r>
        <w:rPr>
          <w:b/>
          <w:sz w:val="20"/>
          <w:szCs w:val="20"/>
        </w:rPr>
        <w:t xml:space="preserve">Whatever you choose, do not cut D4, D6 or D12. D6 is the substance, D12 is what makes a reviewer believe it, and D4 stops them discounting the ten-phase list before you reach either.</w:t>
      </w:r>
    </w:p>
    <w:p>
      <w:pPr>
        <w:keepNext/>
        <w:spacing w:before="220" w:after="90"/>
      </w:pPr>
      <w:r>
        <w:rPr>
          <w:b/>
          <w:color w:val="1A3E6E"/>
          <w:sz w:val="24"/>
          <w:szCs w:val="24"/>
        </w:rPr>
        <w:t xml:space="preserve">Where the README overstates, if you are asked directly</w:t>
      </w:r>
    </w:p>
    <w:p>
      <w:pPr>
        <w:spacing w:before="0" w:after="80"/>
      </w:pPr>
      <w:r>
        <w:rPr>
          <w:sz w:val="20"/>
          <w:szCs w:val="20"/>
        </w:rPr>
        <w:t xml:space="preserve">D4 and D12 cover most of this. If someone presses on a specific line:</w:t>
      </w:r>
    </w:p>
    <w:p>
      <w:pPr>
        <w:ind w:left="200"/>
        <w:spacing w:before="0" w:after="50"/>
      </w:pPr>
      <w:r>
        <w:rPr>
          <w:sz w:val="20"/>
          <w:szCs w:val="20"/>
        </w:rPr>
        <w:t xml:space="preserve">•  “ships ten interlocking systems” — “implements” is defensible; “ships” implies all ten run together, which is the one thing that isn't true yet.</w:t>
      </w:r>
    </w:p>
    <w:p>
      <w:pPr>
        <w:ind w:left="200"/>
        <w:spacing w:before="0" w:after="50"/>
      </w:pPr>
      <w:r>
        <w:rPr>
          <w:sz w:val="20"/>
          <w:szCs w:val="20"/>
        </w:rPr>
        <w:t xml:space="preserve">•  Phase 9's figures (“28 min avg”, “0.86 vs 0.84”) read as measurements from a running loop. Your D12 line says it can't run on 6 GB — make sure the README doesn't contradict you.</w:t>
      </w:r>
    </w:p>
    <w:p>
      <w:pPr>
        <w:ind w:left="200"/>
        <w:spacing w:before="0" w:after="50"/>
      </w:pPr>
      <w:r>
        <w:rPr>
          <w:sz w:val="20"/>
          <w:szCs w:val="20"/>
        </w:rPr>
        <w:t xml:space="preserve">•  Phase 7's “lock your laptop → phone picks up” — protocol exists, listener does not.</w:t>
      </w:r>
    </w:p>
    <w:p>
      <w:pPr>
        <w:ind w:left="200"/>
        <w:spacing w:before="0" w:after="50"/>
      </w:pPr>
      <w:r>
        <w:rPr>
          <w:sz w:val="20"/>
          <w:szCs w:val="20"/>
        </w:rPr>
        <w:t xml:space="preserve">•  The hardware table lists Sesame CSM and openWakeWord; you run Piper with the wake word off.</w:t>
      </w:r>
    </w:p>
    <w:p>
      <w:pPr>
        <w:ind w:left="200"/>
        <w:spacing w:before="0" w:after="50"/>
      </w:pPr>
      <w:r>
        <w:rPr>
          <w:b/>
          <w:sz w:val="20"/>
          <w:szCs w:val="20"/>
        </w:rPr>
        <w:t xml:space="preserve">•  The STATUS: OPERATIONAL badge is an easy target. STATUS: ACTIVE DEVELOPMENT costs you nothing.</w:t>
      </w:r>
    </w:p>
    <w:p>
      <w:pPr>
        <w:keepNext/>
        <w:spacing w:before="320" w:after="140"/>
      </w:pPr>
      <w:r>
        <w:rPr>
          <w:b/>
          <w:color w:val="1A3E6E"/>
          <w:sz w:val="34"/>
          <w:szCs w:val="34"/>
        </w:rPr>
        <w:t xml:space="preserve">Part E — Honest notes, and what was cut</w:t>
      </w:r>
    </w:p>
    <w:p>
      <w:pPr>
        <w:keepNext/>
        <w:spacing w:before="220" w:after="90"/>
      </w:pPr>
      <w:r>
        <w:rPr>
          <w:b/>
          <w:color w:val="1A3E6E"/>
          <w:sz w:val="24"/>
          <w:szCs w:val="24"/>
        </w:rPr>
        <w:t xml:space="preserve">The memory segment has a real limitation</w:t>
      </w:r>
    </w:p>
    <w:p>
      <w:pPr>
        <w:spacing w:before="0" w:after="80"/>
      </w:pPr>
      <w:r>
        <w:rPr>
          <w:b/>
          <w:sz w:val="20"/>
          <w:szCs w:val="20"/>
        </w:rPr>
        <w:t xml:space="preserve">Fact extraction is a regular-expression matcher, not the model. It only fires on set phrasings like “my name is X”. In live testing the transcriber heard “my favourite language is C++” as “favorite languages C++” — no “my”, no “is” — so nothing was extracted, and the model then said “Your favourite language is now C++” without anything having been written.</w:t>
      </w:r>
    </w:p>
    <w:p>
      <w:pPr>
        <w:spacing w:before="0" w:after="80"/>
      </w:pPr>
      <w:r>
        <w:rPr>
          <w:sz w:val="20"/>
          <w:szCs w:val="20"/>
        </w:rPr>
        <w:t xml:space="preserve">So: use “My name is Vishrut.”, and glance at the log for “Memory: learned” before moving on. If asked, the honest answer is that extraction is deliberately deterministic rather than asking the model what is worth remembering; the trade-off is phrasing sensitivity, and widening the patterns is on the list.</w:t>
      </w:r>
    </w:p>
    <w:p>
      <w:pPr>
        <w:keepNext/>
        <w:spacing w:before="220" w:after="90"/>
      </w:pPr>
      <w:r>
        <w:rPr>
          <w:b/>
          <w:color w:val="1A3E6E"/>
          <w:sz w:val="24"/>
          <w:szCs w:val="24"/>
        </w:rPr>
        <w:t xml:space="preserve">The safety segment — say it this way</w:t>
      </w:r>
    </w:p>
    <w:p>
      <w:pPr>
        <w:spacing w:before="0" w:after="80"/>
      </w:pPr>
      <w:r>
        <w:rPr>
          <w:b/>
          <w:sz w:val="20"/>
          <w:szCs w:val="20"/>
        </w:rPr>
        <w:t xml:space="preserve">Three phrasings of “rm -rf /” were tested; the model refused all three on its own without ever calling the tool, so the C++ guard never ran. “Run shutdown now” is different — the model calls the tool every time and the deny-list blocks it. Only the second demonstrates your code.</w:t>
      </w:r>
    </w:p>
    <w:p>
      <w:pPr>
        <w:spacing w:before="0" w:after="80"/>
      </w:pPr>
      <w:r>
        <w:rPr>
          <w:sz w:val="20"/>
          <w:szCs w:val="20"/>
        </w:rPr>
        <w:t xml:space="preserve">A genuine near-miss worth telling if the conversation goes deep: the transcriber heard “run shut down now” as “run shred down now”, the model produced shred -v /, and it executed — it only failed because / is not writable. shred was not on the deny-list. It is now. That is a good story about why the deterministic layer matters more than the model's judgement.</w:t>
      </w:r>
    </w:p>
    <w:p>
      <w:pPr>
        <w:keepNext/>
        <w:spacing w:before="220" w:after="90"/>
      </w:pPr>
      <w:r>
        <w:rPr>
          <w:b/>
          <w:color w:val="1A3E6E"/>
          <w:sz w:val="24"/>
          <w:szCs w:val="24"/>
        </w:rPr>
        <w:t xml:space="preserve">Cut from the demo, and why</w:t>
      </w:r>
    </w:p>
    <w:p>
      <w:pPr>
        <w:ind w:left="200"/>
        <w:spacing w:before="0" w:after="50"/>
      </w:pPr>
      <w:r>
        <w:rPr>
          <w:sz w:val="20"/>
          <w:szCs w:val="20"/>
        </w:rPr>
        <w:t xml:space="preserve">•  VS Code — opens in ~2.5s on the focused workspace. Firefox is used instead because it appears in under a second; a 2.5s pause reads as a hang on video.</w:t>
      </w:r>
    </w:p>
    <w:p>
      <w:pPr>
        <w:ind w:left="200"/>
        <w:spacing w:before="0" w:after="50"/>
      </w:pPr>
      <w:r>
        <w:rPr>
          <w:sz w:val="20"/>
          <w:szCs w:val="20"/>
        </w:rPr>
        <w:t xml:space="preserve">•  “Read my notifications” — the code knows dunstctl and makoctl; this machine runs swaync.</w:t>
      </w:r>
    </w:p>
    <w:p>
      <w:pPr>
        <w:ind w:left="200"/>
        <w:spacing w:before="0" w:after="50"/>
      </w:pPr>
      <w:r>
        <w:rPr>
          <w:sz w:val="20"/>
          <w:szCs w:val="20"/>
        </w:rPr>
        <w:t xml:space="preserve">•  Web search — the scraper's markup no longer matches; it returns empty almost every time.</w:t>
      </w:r>
    </w:p>
    <w:p>
      <w:pPr>
        <w:ind w:left="200"/>
        <w:spacing w:before="0" w:after="50"/>
      </w:pPr>
      <w:r>
        <w:rPr>
          <w:sz w:val="20"/>
          <w:szCs w:val="20"/>
        </w:rPr>
        <w:t xml:space="preserve">•  The ARISE background-agent pipeline — separate processes, separate event buses, reports zeros. That is the integration gap your Honest Status segment names.</w:t>
      </w:r>
    </w:p>
    <w:p>
      <w:pPr>
        <w:keepNext/>
        <w:spacing w:before="220" w:after="90"/>
      </w:pPr>
      <w:r>
        <w:rPr>
          <w:b/>
          <w:color w:val="1A3E6E"/>
          <w:sz w:val="24"/>
          <w:szCs w:val="24"/>
        </w:rPr>
        <w:t xml:space="preserve">Numbers worth quoting if asked</w:t>
      </w:r>
    </w:p>
    <w:p>
      <w:pPr>
        <w:ind w:left="200"/>
        <w:spacing w:before="0" w:after="50"/>
      </w:pPr>
      <w:r>
        <w:rPr>
          <w:b/>
          <w:sz w:val="20"/>
          <w:szCs w:val="20"/>
        </w:rPr>
        <w:t xml:space="preserve">•  Speech-to-text: 77 ms median on the GPU, down from 1546 ms on CPU — 20× faster.</w:t>
      </w:r>
    </w:p>
    <w:p>
      <w:pPr>
        <w:ind w:left="200"/>
        <w:spacing w:before="0" w:after="50"/>
      </w:pPr>
      <w:r>
        <w:rPr>
          <w:sz w:val="20"/>
          <w:szCs w:val="20"/>
        </w:rPr>
        <w:t xml:space="preserve">•  Prefill after a tool call: ~300 ms, down from ~1750 ms, and it no longer degrades over a session.</w:t>
      </w:r>
    </w:p>
    <w:p>
      <w:pPr>
        <w:ind w:left="200"/>
        <w:spacing w:before="0" w:after="50"/>
      </w:pPr>
      <w:r>
        <w:rPr>
          <w:sz w:val="20"/>
          <w:szCs w:val="20"/>
        </w:rPr>
        <w:t xml:space="preserve">•  Time to first token: ~700 ms median across 27 benchmark cases.</w:t>
      </w:r>
    </w:p>
    <w:p>
      <w:pPr>
        <w:ind w:left="200"/>
        <w:spacing w:before="0" w:after="50"/>
      </w:pPr>
      <w:r>
        <w:rPr>
          <w:sz w:val="20"/>
          <w:szCs w:val="20"/>
        </w:rPr>
        <w:t xml:space="preserve">•  26,990 lines of C++, 127 files, 222 tests passing.</w:t>
      </w:r>
    </w:p>
    <w:p>
      <w:pPr>
        <w:keepNext/>
        <w:spacing w:before="320" w:after="140"/>
      </w:pPr>
      <w:r>
        <w:rPr>
          <w:b/>
          <w:color w:val="1A3E6E"/>
          <w:sz w:val="34"/>
          <w:szCs w:val="34"/>
        </w:rPr>
        <w:t xml:space="preserve">Part F — If something goes wrong mid-take</w:t>
      </w:r>
    </w:p>
    <w:tbl>
      <w:tblPr>
        <w:tblW w:w="10300"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ayout w:type="fixed"/>
      </w:tblPr>
      <w:tblGrid>
        <w:gridCol w:w="2600"/>
        <w:gridCol w:w="7700"/>
      </w:tblGrid>
      <w:tr>
        <w:trPr>
          <w:tblHeader/>
        </w:trPr>
        <w:tc>
          <w:tcPr>
            <w:tcW w:w="2600" w:type="dxa"/>
            <w:shd w:val="clear" w:fill="DCE4F0"/>
            <w:vAlign w:val="top"/>
          </w:tcPr>
          <w:p>
            <w:pPr>
              <w:spacing w:before="0" w:after="80"/>
            </w:pPr>
            <w:r>
              <w:rPr>
                <w:b/>
                <w:sz w:val="20"/>
                <w:szCs w:val="20"/>
              </w:rPr>
              <w:t xml:space="preserve">Symptom</w:t>
            </w:r>
          </w:p>
        </w:tc>
        <w:tc>
          <w:tcPr>
            <w:tcW w:w="7700" w:type="dxa"/>
            <w:shd w:val="clear" w:fill="DCE4F0"/>
            <w:vAlign w:val="top"/>
          </w:tcPr>
          <w:p>
            <w:pPr>
              <w:spacing w:before="0" w:after="80"/>
            </w:pPr>
            <w:r>
              <w:rPr>
                <w:b/>
                <w:sz w:val="20"/>
                <w:szCs w:val="20"/>
              </w:rPr>
              <w:t xml:space="preserve">What to do</w:t>
            </w:r>
          </w:p>
        </w:tc>
      </w:tr>
      <w:tr>
        <w:tc>
          <w:tcPr>
            <w:tcW w:w="2600" w:type="dxa"/>
            <w:vAlign w:val="top"/>
          </w:tcPr>
          <w:p>
            <w:pPr>
              <w:spacing w:before="0" w:after="80"/>
            </w:pPr>
            <w:r>
              <w:rPr>
                <w:sz w:val="18"/>
                <w:szCs w:val="18"/>
              </w:rPr>
              <w:t xml:space="preserve">Log floods with “ai-agent starting. PID: …”</w:t>
            </w:r>
          </w:p>
        </w:tc>
        <w:tc>
          <w:tcPr>
            <w:tcW w:w="7700" w:type="dxa"/>
            <w:vAlign w:val="top"/>
          </w:tcPr>
          <w:p>
            <w:pPr>
              <w:spacing w:before="0" w:after="80"/>
            </w:pPr>
            <w:r>
              <w:rPr>
                <w:sz w:val="18"/>
                <w:szCs w:val="18"/>
              </w:rPr>
              <w:t xml:space="preserve">Two daemons fighting over the GPU and mic. Run the four recovery commands in A3. Never start ARIA with ./build/ai-agent.</w:t>
            </w:r>
          </w:p>
        </w:tc>
      </w:tr>
      <w:tr>
        <w:tc>
          <w:tcPr>
            <w:tcW w:w="2600" w:type="dxa"/>
            <w:vAlign w:val="top"/>
          </w:tcPr>
          <w:p>
            <w:pPr>
              <w:spacing w:before="0" w:after="80"/>
            </w:pPr>
            <w:r>
              <w:rPr>
                <w:sz w:val="18"/>
                <w:szCs w:val="18"/>
              </w:rPr>
              <w:t xml:space="preserve">ARIA doesn't respond at all</w:t>
            </w:r>
          </w:p>
        </w:tc>
        <w:tc>
          <w:tcPr>
            <w:tcW w:w="7700" w:type="dxa"/>
            <w:vAlign w:val="top"/>
          </w:tcPr>
          <w:p>
            <w:pPr>
              <w:spacing w:before="0" w:after="80"/>
            </w:pPr>
            <w:r>
              <w:rPr>
                <w:sz w:val="18"/>
                <w:szCs w:val="18"/>
              </w:rPr>
              <w:t xml:space="preserve">No “VAD: speech detected” in the log means the mic isn't heard. Stop, fix the input device, redo A3.</w:t>
            </w:r>
          </w:p>
        </w:tc>
      </w:tr>
      <w:tr>
        <w:tc>
          <w:tcPr>
            <w:tcW w:w="2600" w:type="dxa"/>
            <w:vAlign w:val="top"/>
          </w:tcPr>
          <w:p>
            <w:pPr>
              <w:spacing w:before="0" w:after="80"/>
            </w:pPr>
            <w:r>
              <w:rPr>
                <w:sz w:val="18"/>
                <w:szCs w:val="18"/>
              </w:rPr>
              <w:t xml:space="preserve">It mishears a command</w:t>
            </w:r>
          </w:p>
        </w:tc>
        <w:tc>
          <w:tcPr>
            <w:tcW w:w="7700" w:type="dxa"/>
            <w:vAlign w:val="top"/>
          </w:tcPr>
          <w:p>
            <w:pPr>
              <w:spacing w:before="0" w:after="80"/>
            </w:pPr>
            <w:r>
              <w:rPr>
                <w:sz w:val="18"/>
                <w:szCs w:val="18"/>
              </w:rPr>
              <w:t xml:space="preserve">Say the line again, flatter and clearer. Don't apologise to camera — repeating a command naturally is fine. Every risky row has a fallback phrasing.</w:t>
            </w:r>
          </w:p>
        </w:tc>
      </w:tr>
      <w:tr>
        <w:tc>
          <w:tcPr>
            <w:tcW w:w="2600" w:type="dxa"/>
            <w:vAlign w:val="top"/>
          </w:tcPr>
          <w:p>
            <w:pPr>
              <w:spacing w:before="0" w:after="80"/>
            </w:pPr>
            <w:r>
              <w:rPr>
                <w:sz w:val="18"/>
                <w:szCs w:val="18"/>
              </w:rPr>
              <w:t xml:space="preserve">“Memory: learned” never appears</w:t>
            </w:r>
          </w:p>
        </w:tc>
        <w:tc>
          <w:tcPr>
            <w:tcW w:w="7700" w:type="dxa"/>
            <w:vAlign w:val="top"/>
          </w:tcPr>
          <w:p>
            <w:pPr>
              <w:spacing w:before="0" w:after="80"/>
            </w:pPr>
            <w:r>
              <w:rPr>
                <w:sz w:val="18"/>
                <w:szCs w:val="18"/>
              </w:rPr>
              <w:t xml:space="preserve">The phrase didn't match the extractor. Say “My name is Vishrut.” again. Don't continue to the recall line until you see that log entry.</w:t>
            </w:r>
          </w:p>
        </w:tc>
      </w:tr>
      <w:tr>
        <w:tc>
          <w:tcPr>
            <w:tcW w:w="2600" w:type="dxa"/>
            <w:vAlign w:val="top"/>
          </w:tcPr>
          <w:p>
            <w:pPr>
              <w:spacing w:before="0" w:after="80"/>
            </w:pPr>
            <w:r>
              <w:rPr>
                <w:sz w:val="18"/>
                <w:szCs w:val="18"/>
              </w:rPr>
              <w:t xml:space="preserve">A turn takes more than ~8 seconds</w:t>
            </w:r>
          </w:p>
        </w:tc>
        <w:tc>
          <w:tcPr>
            <w:tcW w:w="7700" w:type="dxa"/>
            <w:vAlign w:val="top"/>
          </w:tcPr>
          <w:p>
            <w:pPr>
              <w:spacing w:before="0" w:after="80"/>
            </w:pPr>
            <w:r>
              <w:rPr>
                <w:sz w:val="18"/>
                <w:szCs w:val="18"/>
              </w:rPr>
              <w:t xml:space="preserve">Model likely evicted from VRAM. Stop, run the A2 warm-up, redo A3, restart the take.</w:t>
            </w:r>
          </w:p>
        </w:tc>
      </w:tr>
      <w:tr>
        <w:tc>
          <w:tcPr>
            <w:tcW w:w="2600" w:type="dxa"/>
            <w:vAlign w:val="top"/>
          </w:tcPr>
          <w:p>
            <w:pPr>
              <w:spacing w:before="0" w:after="80"/>
            </w:pPr>
            <w:r>
              <w:rPr>
                <w:sz w:val="18"/>
                <w:szCs w:val="18"/>
              </w:rPr>
              <w:t xml:space="preserve">ARIA talks over you</w:t>
            </w:r>
          </w:p>
        </w:tc>
        <w:tc>
          <w:tcPr>
            <w:tcW w:w="7700" w:type="dxa"/>
            <w:vAlign w:val="top"/>
          </w:tcPr>
          <w:p>
            <w:pPr>
              <w:spacing w:before="0" w:after="80"/>
            </w:pPr>
            <w:r>
              <w:rPr>
                <w:sz w:val="18"/>
                <w:szCs w:val="18"/>
              </w:rPr>
              <w:t xml:space="preserve">Barge-in hearing your voice. Wait for it to finish. If stuck: kill -USR1 $(pgrep -f build/ai-agent).</w:t>
            </w:r>
          </w:p>
        </w:tc>
      </w:tr>
      <w:tr>
        <w:tc>
          <w:tcPr>
            <w:tcW w:w="2600" w:type="dxa"/>
            <w:vAlign w:val="top"/>
          </w:tcPr>
          <w:p>
            <w:pPr>
              <w:spacing w:before="0" w:after="80"/>
            </w:pPr>
            <w:r>
              <w:rPr>
                <w:sz w:val="18"/>
                <w:szCs w:val="18"/>
              </w:rPr>
              <w:t xml:space="preserve">Something crashes on camera</w:t>
            </w:r>
          </w:p>
        </w:tc>
        <w:tc>
          <w:tcPr>
            <w:tcW w:w="7700" w:type="dxa"/>
            <w:vAlign w:val="top"/>
          </w:tcPr>
          <w:p>
            <w:pPr>
              <w:spacing w:before="0" w:after="80"/>
            </w:pPr>
            <w:r>
              <w:rPr>
                <w:sz w:val="18"/>
                <w:szCs w:val="18"/>
              </w:rPr>
              <w:t xml:space="preserve">Keep going and name it in the Honest Status segment — you already have a line for exactly this. A recovered mistake reads better than a suspiciously clean take.</w:t>
            </w:r>
          </w:p>
        </w:tc>
      </w:tr>
    </w:tbl>
    <w:p>
      <w:pPr>
        <w:spacing w:after="60"/>
      </w:pPr>
    </w:p>
    <w:p>
      <w:pPr>
        <w:keepNext/>
        <w:spacing w:before="320" w:after="140"/>
      </w:pPr>
      <w:r>
        <w:rPr>
          <w:b/>
          <w:color w:val="1A3E6E"/>
          <w:sz w:val="34"/>
          <w:szCs w:val="34"/>
        </w:rPr>
        <w:t xml:space="preserve">Part G — Appendix: for the application form (not spoken)</w:t>
      </w:r>
    </w:p>
    <w:tbl>
      <w:tblPr>
        <w:tblW w:w="10300"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ayout w:type="fixed"/>
      </w:tblPr>
      <w:tblGrid>
        <w:gridCol w:w="1900"/>
        <w:gridCol w:w="8400"/>
      </w:tblGrid>
      <w:tr>
        <w:trPr>
          <w:tblHeader/>
        </w:trPr>
        <w:tc>
          <w:tcPr>
            <w:tcW w:w="1900" w:type="dxa"/>
            <w:shd w:val="clear" w:fill="DCE4F0"/>
            <w:vAlign w:val="top"/>
          </w:tcPr>
          <w:p>
            <w:pPr>
              <w:spacing w:before="0" w:after="80"/>
            </w:pPr>
            <w:r>
              <w:rPr>
                <w:b/>
                <w:sz w:val="20"/>
                <w:szCs w:val="20"/>
              </w:rPr>
              <w:t xml:space="preserve">Field</w:t>
            </w:r>
          </w:p>
        </w:tc>
        <w:tc>
          <w:tcPr>
            <w:tcW w:w="8400" w:type="dxa"/>
            <w:shd w:val="clear" w:fill="DCE4F0"/>
            <w:vAlign w:val="top"/>
          </w:tcPr>
          <w:p>
            <w:pPr>
              <w:spacing w:before="0" w:after="80"/>
            </w:pPr>
            <w:r>
              <w:rPr>
                <w:b/>
                <w:sz w:val="20"/>
                <w:szCs w:val="20"/>
              </w:rPr>
              <w:t xml:space="preserve">Value</w:t>
            </w:r>
          </w:p>
        </w:tc>
      </w:tr>
      <w:tr>
        <w:tc>
          <w:tcPr>
            <w:tcW w:w="1900" w:type="dxa"/>
            <w:vAlign w:val="top"/>
          </w:tcPr>
          <w:p>
            <w:pPr>
              <w:spacing w:before="0" w:after="80"/>
            </w:pPr>
            <w:r>
              <w:rPr>
                <w:b/>
                <w:sz w:val="18"/>
                <w:szCs w:val="18"/>
              </w:rPr>
              <w:t xml:space="preserve">Track</w:t>
            </w:r>
          </w:p>
        </w:tc>
        <w:tc>
          <w:tcPr>
            <w:tcW w:w="8400" w:type="dxa"/>
            <w:vAlign w:val="top"/>
          </w:tcPr>
          <w:p>
            <w:pPr>
              <w:spacing w:before="0" w:after="80"/>
            </w:pPr>
            <w:r>
              <w:rPr>
                <w:b/>
                <w:sz w:val="18"/>
                <w:szCs w:val="18"/>
              </w:rPr>
              <w:t xml:space="preserve">Open Track</w:t>
            </w:r>
          </w:p>
          <w:p>
            <w:pPr>
              <w:spacing w:before="0" w:after="80"/>
            </w:pPr>
            <w:r>
              <w:rPr>
                <w:sz w:val="18"/>
                <w:szCs w:val="18"/>
              </w:rPr>
              <w:t xml:space="preserve">A systems project — a local, OS-level voice agent in C++ — rather than a fintech build, so it does not fit the themed tracks. Open Track is where it is judged on engineering merit.</w:t>
            </w:r>
          </w:p>
        </w:tc>
      </w:tr>
      <w:tr>
        <w:tc>
          <w:tcPr>
            <w:tcW w:w="1900" w:type="dxa"/>
            <w:vAlign w:val="top"/>
          </w:tcPr>
          <w:p>
            <w:pPr>
              <w:spacing w:before="0" w:after="80"/>
            </w:pPr>
            <w:r>
              <w:rPr>
                <w:b/>
                <w:sz w:val="18"/>
                <w:szCs w:val="18"/>
              </w:rPr>
              <w:t xml:space="preserve">Project name</w:t>
            </w:r>
          </w:p>
        </w:tc>
        <w:tc>
          <w:tcPr>
            <w:tcW w:w="8400" w:type="dxa"/>
            <w:vAlign w:val="top"/>
          </w:tcPr>
          <w:p>
            <w:pPr>
              <w:spacing w:before="0" w:after="80"/>
            </w:pPr>
            <w:r>
              <w:rPr>
                <w:b/>
                <w:sz w:val="18"/>
                <w:szCs w:val="18"/>
              </w:rPr>
              <w:t xml:space="preserve">ARIA / ARISE — an OS-level voice agent for Linux</w:t>
            </w:r>
          </w:p>
        </w:tc>
      </w:tr>
      <w:tr>
        <w:tc>
          <w:tcPr>
            <w:tcW w:w="1900" w:type="dxa"/>
            <w:vAlign w:val="top"/>
          </w:tcPr>
          <w:p>
            <w:pPr>
              <w:spacing w:before="0" w:after="80"/>
            </w:pPr>
            <w:r>
              <w:rPr>
                <w:b/>
                <w:sz w:val="18"/>
                <w:szCs w:val="18"/>
              </w:rPr>
              <w:t xml:space="preserve">What it solves</w:t>
            </w:r>
          </w:p>
        </w:tc>
        <w:tc>
          <w:tcPr>
            <w:tcW w:w="8400" w:type="dxa"/>
            <w:vAlign w:val="top"/>
          </w:tcPr>
          <w:p>
            <w:pPr>
              <w:spacing w:before="0" w:after="80"/>
            </w:pPr>
            <w:r>
              <w:rPr>
                <w:sz w:val="18"/>
                <w:szCs w:val="18"/>
              </w:rPr>
              <w:t xml:space="preserve">Most voice assistants are a speech wrapper around a fixed set of cloud APIs — they can set a timer or look something up, but they don't actually operate your machine. ARIA sits closer to the OS: it drives the window manager, the process table and the filesystem directly, and runs arbitrary shell. Every action passes through a deterministic C++ gate before it reaches the system — an allowlist for applications, a 38-pattern deny-list for shell, and a critical-process guard — so capability is bounded by code, not by the model's judgement. Speech recognition, reasoning and speech synthesis all run on-device, so none of it leaves the machine either. It is not a smart-speaker clone; it is a system-level agent you can inspect and trust.</w:t>
            </w:r>
          </w:p>
        </w:tc>
      </w:tr>
      <w:tr>
        <w:tc>
          <w:tcPr>
            <w:tcW w:w="1900" w:type="dxa"/>
            <w:vAlign w:val="top"/>
          </w:tcPr>
          <w:p>
            <w:pPr>
              <w:spacing w:before="0" w:after="80"/>
            </w:pPr>
            <w:r>
              <w:rPr>
                <w:b/>
                <w:sz w:val="18"/>
                <w:szCs w:val="18"/>
              </w:rPr>
              <w:t xml:space="preserve">One-line version</w:t>
            </w:r>
          </w:p>
        </w:tc>
        <w:tc>
          <w:tcPr>
            <w:tcW w:w="8400" w:type="dxa"/>
            <w:vAlign w:val="top"/>
          </w:tcPr>
          <w:p>
            <w:pPr>
              <w:spacing w:before="0" w:after="80"/>
            </w:pPr>
            <w:r>
              <w:rPr>
                <w:sz w:val="18"/>
                <w:szCs w:val="18"/>
              </w:rPr>
              <w:t xml:space="preserve">A local, OS-level voice agent for Linux — it drives real system state (windows, processes, files, shell) through a safety-gated C++ executor, not a chatbot wrapper, and none of it touches the cloud.</w:t>
            </w:r>
          </w:p>
        </w:tc>
      </w:tr>
      <w:tr>
        <w:tc>
          <w:tcPr>
            <w:tcW w:w="1900" w:type="dxa"/>
            <w:vAlign w:val="top"/>
          </w:tcPr>
          <w:p>
            <w:pPr>
              <w:spacing w:before="0" w:after="80"/>
            </w:pPr>
            <w:r>
              <w:rPr>
                <w:b/>
                <w:sz w:val="18"/>
                <w:szCs w:val="18"/>
              </w:rPr>
              <w:t xml:space="preserve">Scale</w:t>
            </w:r>
          </w:p>
        </w:tc>
        <w:tc>
          <w:tcPr>
            <w:tcW w:w="8400" w:type="dxa"/>
            <w:vAlign w:val="top"/>
          </w:tcPr>
          <w:p>
            <w:pPr>
              <w:spacing w:before="0" w:after="80"/>
            </w:pPr>
            <w:r>
              <w:rPr>
                <w:sz w:val="18"/>
                <w:szCs w:val="18"/>
              </w:rPr>
              <w:t xml:space="preserve">~27,000 lines of C++ across 127 files, 222 tests passing. Built solo since March 2026.</w:t>
            </w:r>
          </w:p>
        </w:tc>
      </w:tr>
    </w:tbl>
    <w:p>
      <w:pPr>
        <w:spacing w:after="60"/>
      </w:pPr>
    </w:p>
    <w:p>
      <w:pPr>
        <w:jc w:val="center"/>
        <w:spacing w:before="200" w:after="80"/>
      </w:pPr>
      <w:r>
        <w:rPr>
          <w:i/>
          <w:color w:val="666666"/>
          <w:sz w:val="20"/>
          <w:szCs w:val="20"/>
        </w:rPr>
        <w:t xml:space="preserve">Good luck. The strongest thing in this video is the Honest Status segment — most people showing a project this size try to hide the seams. Naming them is what will make a reviewer trust everything else you said.</w:t>
      </w:r>
    </w:p>
    <w:sectPr>
      <w:pgSz w:w="11906" w:h="16838"/>
      <w:pgMar w:top="900" w:right="800" w:bottom="900" w:left="800" w:header="480" w:footer="480" w:gutter="0"/>
    </w:sectPr>
  </w:body>
</w:document>
</file>

<file path=word/styles.xml><?xml version="1.0" encoding="utf-8"?>
<w:styles xmlns:w="http://schemas.openxmlformats.org/wordprocessingml/2006/main">
  <w:docDefaults>
    <w:rPrDefault>
      <w:rPr>
        <w:rFonts w:ascii="Calibri" w:hAnsi="Calibri" w:cs="Calibri"/>
        <w:sz w:val="20"/>
        <w:szCs w:val="20"/>
      </w:rPr>
    </w:rPrDefault>
    <w:pPrDefault>
      <w:pPr>
        <w:spacing w:after="80" w:line="252" w:lineRule="auto"/>
      </w:pPr>
    </w:pPrDefault>
  </w:docDefaults>
  <w:style w:type="paragraph" w:styleId="Normal" w:default="1">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Relationships>
</file>