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44B5" w14:textId="77777777" w:rsidR="006A44E5" w:rsidRDefault="006A44E5" w:rsidP="006A44E5">
      <w:pPr>
        <w:jc w:val="center"/>
        <w:rPr>
          <w:lang w:val="en-US"/>
        </w:rPr>
      </w:pPr>
    </w:p>
    <w:p w14:paraId="2953D7B4" w14:textId="77777777" w:rsidR="006A44E5" w:rsidRDefault="006A44E5" w:rsidP="006A44E5">
      <w:pPr>
        <w:jc w:val="center"/>
        <w:rPr>
          <w:lang w:val="en-US"/>
        </w:rPr>
      </w:pPr>
    </w:p>
    <w:p w14:paraId="1086E94A" w14:textId="77777777" w:rsidR="006A44E5" w:rsidRDefault="006A44E5" w:rsidP="006A44E5">
      <w:pPr>
        <w:jc w:val="center"/>
        <w:rPr>
          <w:lang w:val="en-US"/>
        </w:rPr>
      </w:pPr>
    </w:p>
    <w:p w14:paraId="22B067A5" w14:textId="77777777" w:rsidR="006A44E5" w:rsidRDefault="006A44E5" w:rsidP="006A44E5">
      <w:pPr>
        <w:jc w:val="center"/>
        <w:rPr>
          <w:lang w:val="en-US"/>
        </w:rPr>
      </w:pPr>
    </w:p>
    <w:p w14:paraId="6484DB6A" w14:textId="77777777" w:rsidR="006A44E5" w:rsidRDefault="006A44E5" w:rsidP="006A44E5">
      <w:pPr>
        <w:jc w:val="center"/>
        <w:rPr>
          <w:lang w:val="en-US"/>
        </w:rPr>
      </w:pPr>
    </w:p>
    <w:p w14:paraId="57E24D5E" w14:textId="77777777" w:rsidR="006A44E5" w:rsidRDefault="006A44E5" w:rsidP="006A44E5">
      <w:pPr>
        <w:jc w:val="center"/>
        <w:rPr>
          <w:lang w:val="en-US"/>
        </w:rPr>
      </w:pPr>
    </w:p>
    <w:p w14:paraId="1FBF0384" w14:textId="77777777" w:rsidR="006A44E5" w:rsidRDefault="006A44E5" w:rsidP="006A44E5">
      <w:pPr>
        <w:jc w:val="center"/>
        <w:rPr>
          <w:lang w:val="en-US"/>
        </w:rPr>
      </w:pPr>
    </w:p>
    <w:p w14:paraId="7DF695CC" w14:textId="77777777" w:rsidR="006A44E5" w:rsidRDefault="006A44E5" w:rsidP="006A44E5">
      <w:pPr>
        <w:jc w:val="center"/>
        <w:rPr>
          <w:lang w:val="en-US"/>
        </w:rPr>
      </w:pPr>
    </w:p>
    <w:p w14:paraId="77DDB1CF" w14:textId="77777777" w:rsidR="006A44E5" w:rsidRPr="00C31B71" w:rsidRDefault="006A44E5" w:rsidP="006A44E5">
      <w:pPr>
        <w:jc w:val="center"/>
        <w:rPr>
          <w:sz w:val="28"/>
          <w:szCs w:val="28"/>
          <w:lang w:val="en-US"/>
        </w:rPr>
      </w:pPr>
      <w:r w:rsidRPr="00C31B71">
        <w:rPr>
          <w:sz w:val="28"/>
          <w:szCs w:val="28"/>
          <w:lang w:val="en-US"/>
        </w:rPr>
        <w:t xml:space="preserve">EECE 7352: </w:t>
      </w:r>
      <w:r w:rsidRPr="00C31B71">
        <w:rPr>
          <w:rFonts w:hint="eastAsia"/>
          <w:sz w:val="28"/>
          <w:szCs w:val="28"/>
          <w:lang w:val="en-US"/>
        </w:rPr>
        <w:t>Computer</w:t>
      </w:r>
      <w:r w:rsidRPr="00C31B71">
        <w:rPr>
          <w:sz w:val="28"/>
          <w:szCs w:val="28"/>
          <w:lang w:val="en-US"/>
        </w:rPr>
        <w:t xml:space="preserve"> Architecture</w:t>
      </w:r>
    </w:p>
    <w:p w14:paraId="0EFB5866" w14:textId="77777777" w:rsidR="006A44E5" w:rsidRPr="00C31B71" w:rsidRDefault="006A44E5" w:rsidP="006A44E5">
      <w:pPr>
        <w:jc w:val="center"/>
        <w:rPr>
          <w:sz w:val="28"/>
          <w:szCs w:val="28"/>
          <w:lang w:val="en-US"/>
        </w:rPr>
      </w:pPr>
    </w:p>
    <w:p w14:paraId="5B7B00D1" w14:textId="7AB1E9EB" w:rsidR="006A44E5" w:rsidRPr="00C31B71" w:rsidRDefault="006A44E5" w:rsidP="006A44E5">
      <w:pPr>
        <w:jc w:val="center"/>
        <w:rPr>
          <w:sz w:val="28"/>
          <w:szCs w:val="28"/>
          <w:lang w:val="en-US"/>
        </w:rPr>
      </w:pPr>
      <w:r w:rsidRPr="00C31B71">
        <w:rPr>
          <w:sz w:val="28"/>
          <w:szCs w:val="28"/>
          <w:lang w:val="en-US"/>
        </w:rPr>
        <w:t xml:space="preserve">Assignment </w:t>
      </w:r>
      <w:r>
        <w:rPr>
          <w:sz w:val="28"/>
          <w:szCs w:val="28"/>
          <w:lang w:val="en-US"/>
        </w:rPr>
        <w:t>5</w:t>
      </w:r>
    </w:p>
    <w:p w14:paraId="18DB41DF" w14:textId="77777777" w:rsidR="006A44E5" w:rsidRPr="00C31B71" w:rsidRDefault="006A44E5" w:rsidP="006A44E5">
      <w:pPr>
        <w:jc w:val="center"/>
        <w:rPr>
          <w:sz w:val="28"/>
          <w:szCs w:val="28"/>
          <w:lang w:val="en-US"/>
        </w:rPr>
      </w:pPr>
    </w:p>
    <w:p w14:paraId="2E7AC9BA" w14:textId="77777777" w:rsidR="006A44E5" w:rsidRPr="00C31B71" w:rsidRDefault="006A44E5" w:rsidP="006A44E5">
      <w:pPr>
        <w:jc w:val="center"/>
        <w:rPr>
          <w:sz w:val="28"/>
          <w:szCs w:val="28"/>
          <w:lang w:val="en-US"/>
        </w:rPr>
      </w:pPr>
      <w:proofErr w:type="spellStart"/>
      <w:r w:rsidRPr="00C31B71">
        <w:rPr>
          <w:sz w:val="28"/>
          <w:szCs w:val="28"/>
          <w:lang w:val="en-US"/>
        </w:rPr>
        <w:t>Jiayun</w:t>
      </w:r>
      <w:proofErr w:type="spellEnd"/>
      <w:r w:rsidRPr="00C31B71">
        <w:rPr>
          <w:sz w:val="28"/>
          <w:szCs w:val="28"/>
          <w:lang w:val="en-US"/>
        </w:rPr>
        <w:t xml:space="preserve"> Xin</w:t>
      </w:r>
    </w:p>
    <w:p w14:paraId="3799A383" w14:textId="77777777" w:rsidR="006A44E5" w:rsidRPr="00C31B71" w:rsidRDefault="006A44E5" w:rsidP="006A44E5">
      <w:pPr>
        <w:jc w:val="center"/>
        <w:rPr>
          <w:sz w:val="28"/>
          <w:szCs w:val="28"/>
          <w:lang w:val="en-US"/>
        </w:rPr>
      </w:pPr>
    </w:p>
    <w:p w14:paraId="1C22A23F" w14:textId="77777777" w:rsidR="006A44E5" w:rsidRPr="00C31B71" w:rsidRDefault="006A44E5" w:rsidP="006A44E5">
      <w:pPr>
        <w:jc w:val="center"/>
        <w:rPr>
          <w:sz w:val="28"/>
          <w:szCs w:val="28"/>
          <w:lang w:val="en-US"/>
        </w:rPr>
      </w:pPr>
      <w:r w:rsidRPr="00C31B71">
        <w:rPr>
          <w:sz w:val="28"/>
          <w:szCs w:val="28"/>
          <w:lang w:val="en-US"/>
        </w:rPr>
        <w:t>NUID: 001563582</w:t>
      </w:r>
    </w:p>
    <w:p w14:paraId="77B71390" w14:textId="77777777" w:rsidR="006A44E5" w:rsidRPr="00C31B71" w:rsidRDefault="006A44E5" w:rsidP="006A44E5">
      <w:pPr>
        <w:jc w:val="center"/>
        <w:rPr>
          <w:sz w:val="28"/>
          <w:szCs w:val="28"/>
          <w:lang w:val="en-US"/>
        </w:rPr>
      </w:pPr>
    </w:p>
    <w:p w14:paraId="457682DC" w14:textId="77777777" w:rsidR="006A44E5" w:rsidRPr="00C31B71" w:rsidRDefault="006A44E5" w:rsidP="006A44E5">
      <w:pPr>
        <w:jc w:val="center"/>
        <w:rPr>
          <w:sz w:val="28"/>
          <w:szCs w:val="28"/>
          <w:lang w:val="en-US"/>
        </w:rPr>
      </w:pPr>
      <w:r w:rsidRPr="00C31B71">
        <w:rPr>
          <w:sz w:val="28"/>
          <w:szCs w:val="28"/>
          <w:lang w:val="en-US"/>
        </w:rPr>
        <w:t>College of Engineering</w:t>
      </w:r>
    </w:p>
    <w:p w14:paraId="6E86FC06" w14:textId="77777777" w:rsidR="006A44E5" w:rsidRPr="00C31B71" w:rsidRDefault="006A44E5" w:rsidP="006A44E5">
      <w:pPr>
        <w:jc w:val="center"/>
        <w:rPr>
          <w:sz w:val="28"/>
          <w:szCs w:val="28"/>
          <w:lang w:val="en-US"/>
        </w:rPr>
      </w:pPr>
    </w:p>
    <w:p w14:paraId="4B7F64AB" w14:textId="77777777" w:rsidR="006A44E5" w:rsidRPr="00C31B71" w:rsidRDefault="006A44E5" w:rsidP="006A44E5">
      <w:pPr>
        <w:jc w:val="center"/>
        <w:rPr>
          <w:sz w:val="28"/>
          <w:szCs w:val="28"/>
          <w:lang w:val="en-US"/>
        </w:rPr>
      </w:pPr>
      <w:r w:rsidRPr="00C31B71">
        <w:rPr>
          <w:sz w:val="28"/>
          <w:szCs w:val="28"/>
          <w:lang w:val="en-US"/>
        </w:rPr>
        <w:t>Northeastern University Boston, Massachusetts</w:t>
      </w:r>
    </w:p>
    <w:p w14:paraId="7145E2F0" w14:textId="77777777" w:rsidR="006A44E5" w:rsidRPr="00C31B71" w:rsidRDefault="006A44E5" w:rsidP="006A44E5">
      <w:pPr>
        <w:jc w:val="center"/>
        <w:rPr>
          <w:sz w:val="28"/>
          <w:szCs w:val="28"/>
          <w:lang w:val="en-US"/>
        </w:rPr>
      </w:pPr>
    </w:p>
    <w:p w14:paraId="212003D4" w14:textId="77777777" w:rsidR="006A44E5" w:rsidRPr="00C31B71" w:rsidRDefault="006A44E5" w:rsidP="006A44E5">
      <w:pPr>
        <w:jc w:val="center"/>
        <w:rPr>
          <w:sz w:val="28"/>
          <w:szCs w:val="28"/>
          <w:lang w:val="en-US"/>
        </w:rPr>
      </w:pPr>
      <w:r w:rsidRPr="00C31B71">
        <w:rPr>
          <w:sz w:val="28"/>
          <w:szCs w:val="28"/>
          <w:lang w:val="en-US"/>
        </w:rPr>
        <w:t>Spring, 2022</w:t>
      </w:r>
    </w:p>
    <w:p w14:paraId="4787FED5" w14:textId="09A82351" w:rsidR="006A44E5" w:rsidRDefault="006A44E5">
      <w:r>
        <w:br w:type="page"/>
      </w:r>
    </w:p>
    <w:p w14:paraId="125F98D8" w14:textId="5EA28A17" w:rsidR="00167FAF" w:rsidRDefault="006A44E5" w:rsidP="006A44E5">
      <w:pPr>
        <w:pStyle w:val="Heading1"/>
      </w:pPr>
      <w:r>
        <w:rPr>
          <w:rFonts w:hint="eastAsia"/>
        </w:rPr>
        <w:lastRenderedPageBreak/>
        <w:t>Q</w:t>
      </w:r>
      <w:r>
        <w:t>1</w:t>
      </w:r>
    </w:p>
    <w:p w14:paraId="1C987A8F" w14:textId="464A9D88" w:rsidR="006A44E5" w:rsidRPr="00587789" w:rsidRDefault="006A44E5" w:rsidP="006A44E5">
      <w:pPr>
        <w:rPr>
          <w:i/>
          <w:iCs/>
        </w:rPr>
      </w:pPr>
      <w:r w:rsidRPr="00587789">
        <w:rPr>
          <w:i/>
          <w:iCs/>
        </w:rPr>
        <w:t>Why do the authors propose to use hashing for inverted page tables in this article “Virtual memory: issues of implementation”? What is the purpose of Hash Anchor Table?</w:t>
      </w:r>
    </w:p>
    <w:p w14:paraId="378A515C" w14:textId="505FFFED" w:rsidR="006A44E5" w:rsidRDefault="006A44E5" w:rsidP="006A44E5">
      <w:pPr>
        <w:rPr>
          <w:lang w:val="en-US"/>
        </w:rPr>
      </w:pPr>
    </w:p>
    <w:p w14:paraId="0DEA0835" w14:textId="043618CB" w:rsidR="006A44E5" w:rsidRDefault="006A44E5" w:rsidP="006A44E5">
      <w:pPr>
        <w:rPr>
          <w:lang w:val="en-US"/>
        </w:rPr>
      </w:pPr>
      <w:r>
        <w:rPr>
          <w:rFonts w:hint="eastAsia"/>
          <w:lang w:val="en-US"/>
        </w:rPr>
        <w:t>Nor</w:t>
      </w:r>
      <w:r>
        <w:rPr>
          <w:lang w:val="en-US"/>
        </w:rPr>
        <w:t>mally, operation system would look for a page frame number through page table depending on the given virtual page number. Using hashing for inverted page tables is to make page frame number available and avoid page number collision by using a collision-chain mechanism.</w:t>
      </w:r>
    </w:p>
    <w:p w14:paraId="2A61CAA3" w14:textId="77777777" w:rsidR="000E6D09" w:rsidRDefault="000E6D09" w:rsidP="006A44E5">
      <w:pPr>
        <w:rPr>
          <w:lang w:val="en-US"/>
        </w:rPr>
      </w:pPr>
    </w:p>
    <w:p w14:paraId="7458E16C" w14:textId="41500F9C" w:rsidR="006A44E5" w:rsidRDefault="006A44E5" w:rsidP="006A44E5">
      <w:pPr>
        <w:rPr>
          <w:lang w:val="en-US"/>
        </w:rPr>
      </w:pPr>
      <w:r>
        <w:rPr>
          <w:lang w:val="en-US"/>
        </w:rPr>
        <w:t>Hash Anchor Table is used to keep the table small and increase memory accesses per lookup as a trade-off. At the same time, it reduces the average collision-chain length.</w:t>
      </w:r>
    </w:p>
    <w:p w14:paraId="1C308922" w14:textId="14702CEE" w:rsidR="006A44E5" w:rsidRDefault="006A44E5" w:rsidP="006A44E5">
      <w:pPr>
        <w:pStyle w:val="Heading1"/>
        <w:rPr>
          <w:lang w:val="en-US"/>
        </w:rPr>
      </w:pPr>
      <w:r>
        <w:rPr>
          <w:lang w:val="en-US"/>
        </w:rPr>
        <w:t>Q2</w:t>
      </w:r>
    </w:p>
    <w:p w14:paraId="2E786301" w14:textId="27241005" w:rsidR="006A44E5" w:rsidRPr="00587789" w:rsidRDefault="006A44E5" w:rsidP="006A44E5">
      <w:pPr>
        <w:rPr>
          <w:i/>
          <w:iCs/>
          <w:lang w:val="en-US"/>
        </w:rPr>
      </w:pPr>
      <w:r w:rsidRPr="00587789">
        <w:rPr>
          <w:i/>
          <w:iCs/>
          <w:lang w:val="en-US"/>
        </w:rPr>
        <w:t xml:space="preserve">Why do the authors of this paper “Effective Mimicry of </w:t>
      </w:r>
      <w:proofErr w:type="spellStart"/>
      <w:r w:rsidRPr="00587789">
        <w:rPr>
          <w:i/>
          <w:iCs/>
          <w:lang w:val="en-US"/>
        </w:rPr>
        <w:t>Belady’s</w:t>
      </w:r>
      <w:proofErr w:type="spellEnd"/>
      <w:r w:rsidRPr="00587789">
        <w:rPr>
          <w:i/>
          <w:iCs/>
          <w:lang w:val="en-US"/>
        </w:rPr>
        <w:t xml:space="preserve"> MIN Policy, HPCA’22 (published in February’22)” state that their </w:t>
      </w:r>
      <w:proofErr w:type="spellStart"/>
      <w:r w:rsidRPr="00587789">
        <w:rPr>
          <w:i/>
          <w:iCs/>
          <w:lang w:val="en-US"/>
        </w:rPr>
        <w:t>MockingJay</w:t>
      </w:r>
      <w:proofErr w:type="spellEnd"/>
      <w:r w:rsidRPr="00587789">
        <w:rPr>
          <w:i/>
          <w:iCs/>
          <w:lang w:val="en-US"/>
        </w:rPr>
        <w:t xml:space="preserve"> policy is more effective than prior approaches? What is the difference between inferring at priority at the time of insertion vs. at the time eviction?</w:t>
      </w:r>
    </w:p>
    <w:p w14:paraId="2D87526E" w14:textId="3B720BCB" w:rsidR="006A44E5" w:rsidRDefault="006A44E5" w:rsidP="006A44E5">
      <w:pPr>
        <w:rPr>
          <w:lang w:val="en-US"/>
        </w:rPr>
      </w:pPr>
    </w:p>
    <w:p w14:paraId="213B4FAD" w14:textId="04A78D1C" w:rsidR="006A44E5" w:rsidRDefault="006A44E5" w:rsidP="006A44E5">
      <w:pPr>
        <w:rPr>
          <w:lang w:val="en-US"/>
        </w:rPr>
      </w:pPr>
      <w:r>
        <w:rPr>
          <w:rFonts w:hint="eastAsia"/>
          <w:lang w:val="en-US"/>
        </w:rPr>
        <w:t>On</w:t>
      </w:r>
      <w:r>
        <w:rPr>
          <w:lang w:val="en-US"/>
        </w:rPr>
        <w:t xml:space="preserve"> both single-core and multi-core platforms and both with and without a prefetcher, the new </w:t>
      </w:r>
      <w:proofErr w:type="spellStart"/>
      <w:r>
        <w:rPr>
          <w:lang w:val="en-US"/>
        </w:rPr>
        <w:t>MockingJay</w:t>
      </w:r>
      <w:proofErr w:type="spellEnd"/>
      <w:r>
        <w:rPr>
          <w:lang w:val="en-US"/>
        </w:rPr>
        <w:t xml:space="preserve"> policy shows improvement with different extent comparing with LRU, </w:t>
      </w:r>
      <w:proofErr w:type="spellStart"/>
      <w:r>
        <w:rPr>
          <w:lang w:val="en-US"/>
        </w:rPr>
        <w:t>SHiP</w:t>
      </w:r>
      <w:proofErr w:type="spellEnd"/>
      <w:r>
        <w:rPr>
          <w:lang w:val="en-US"/>
        </w:rPr>
        <w:t xml:space="preserve"> and Hawkeye.</w:t>
      </w:r>
      <w:r w:rsidR="00060A88">
        <w:rPr>
          <w:rFonts w:hint="eastAsia"/>
          <w:lang w:val="en-US"/>
        </w:rPr>
        <w:t xml:space="preserve"> I</w:t>
      </w:r>
      <w:r w:rsidR="00060A88">
        <w:rPr>
          <w:lang w:val="en-US"/>
        </w:rPr>
        <w:t xml:space="preserve">n addition, it </w:t>
      </w:r>
      <w:r w:rsidR="00060A88">
        <w:rPr>
          <w:rFonts w:hint="eastAsia"/>
          <w:lang w:val="en-US"/>
        </w:rPr>
        <w:t>can</w:t>
      </w:r>
      <w:r w:rsidR="00060A88">
        <w:rPr>
          <w:lang w:val="en-US"/>
        </w:rPr>
        <w:t xml:space="preserve"> provide accurate reuse distance predictions. When reuse distance prediction in unavailable, the age information will be considered.</w:t>
      </w:r>
    </w:p>
    <w:p w14:paraId="2ADD1FFF" w14:textId="77777777" w:rsidR="000E6D09" w:rsidRDefault="000E6D09" w:rsidP="006A44E5">
      <w:pPr>
        <w:rPr>
          <w:lang w:val="en-US"/>
        </w:rPr>
      </w:pPr>
    </w:p>
    <w:p w14:paraId="19DF9D3F" w14:textId="3773BD8C" w:rsidR="000E6D09" w:rsidRDefault="000E6D09" w:rsidP="006A44E5">
      <w:pPr>
        <w:rPr>
          <w:lang w:val="en-US"/>
        </w:rPr>
      </w:pPr>
      <w:r>
        <w:rPr>
          <w:rFonts w:hint="eastAsia"/>
          <w:lang w:val="en-US"/>
        </w:rPr>
        <w:t>In</w:t>
      </w:r>
      <w:r>
        <w:rPr>
          <w:lang w:val="en-US"/>
        </w:rPr>
        <w:t>ferring at priority at the time of eviction takes subsequent lines as a factor to compute line’s priority but insertion not.</w:t>
      </w:r>
    </w:p>
    <w:p w14:paraId="453E513B" w14:textId="3E9DC0FF" w:rsidR="000E6D09" w:rsidRDefault="000E6D09" w:rsidP="000E6D09">
      <w:pPr>
        <w:pStyle w:val="Heading1"/>
        <w:rPr>
          <w:lang w:val="en-US"/>
        </w:rPr>
      </w:pPr>
      <w:r>
        <w:rPr>
          <w:lang w:val="en-US"/>
        </w:rPr>
        <w:t>Q3</w:t>
      </w:r>
    </w:p>
    <w:p w14:paraId="4501BF3E" w14:textId="38F63272" w:rsidR="000E6D09" w:rsidRPr="00587789" w:rsidRDefault="000E6D09" w:rsidP="000E6D09">
      <w:pPr>
        <w:rPr>
          <w:i/>
          <w:iCs/>
          <w:lang w:val="en-US"/>
        </w:rPr>
      </w:pPr>
      <w:r w:rsidRPr="00587789">
        <w:rPr>
          <w:i/>
          <w:iCs/>
          <w:lang w:val="en-US"/>
        </w:rPr>
        <w:t>What is the key idea behind entangled instruction prefetcher (first appeared in the Instruction Prefetching Championship)?</w:t>
      </w:r>
    </w:p>
    <w:p w14:paraId="57FA0613" w14:textId="59F476C2" w:rsidR="000E6D09" w:rsidRDefault="000E6D09" w:rsidP="000E6D09">
      <w:pPr>
        <w:rPr>
          <w:lang w:val="en-US"/>
        </w:rPr>
      </w:pPr>
    </w:p>
    <w:p w14:paraId="54A348B8" w14:textId="6E3B7095" w:rsidR="000E6D09" w:rsidRDefault="000E6D09" w:rsidP="000E6D09">
      <w:pPr>
        <w:rPr>
          <w:lang w:val="en-US"/>
        </w:rPr>
      </w:pPr>
      <w:r>
        <w:rPr>
          <w:rFonts w:hint="eastAsia"/>
          <w:lang w:val="en-US"/>
        </w:rPr>
        <w:t>The</w:t>
      </w:r>
      <w:r>
        <w:rPr>
          <w:lang w:val="en-US"/>
        </w:rPr>
        <w:t xml:space="preserve"> entangled instruction prefetcher (EP</w:t>
      </w:r>
      <w:r w:rsidR="003D2317">
        <w:rPr>
          <w:lang w:val="en-US"/>
        </w:rPr>
        <w:t>I</w:t>
      </w:r>
      <w:r>
        <w:rPr>
          <w:lang w:val="en-US"/>
        </w:rPr>
        <w:t xml:space="preserve">) is designed to meet three properties of timeliness, </w:t>
      </w:r>
      <w:proofErr w:type="gramStart"/>
      <w:r>
        <w:rPr>
          <w:lang w:val="en-US"/>
        </w:rPr>
        <w:t>coverage</w:t>
      </w:r>
      <w:proofErr w:type="gramEnd"/>
      <w:r>
        <w:rPr>
          <w:lang w:val="en-US"/>
        </w:rPr>
        <w:t xml:space="preserve"> and accuracy. Firstly, it searches </w:t>
      </w:r>
      <w:proofErr w:type="spellStart"/>
      <w:r>
        <w:rPr>
          <w:lang w:val="en-US"/>
        </w:rPr>
        <w:t>for</w:t>
      </w:r>
      <w:proofErr w:type="spellEnd"/>
      <w:r>
        <w:rPr>
          <w:lang w:val="en-US"/>
        </w:rPr>
        <w:t xml:space="preserve"> the instruction that triggers the prefetch for the consecutive instruction and computes the latency of each prefetch.</w:t>
      </w:r>
      <w:r w:rsidR="003D2317">
        <w:rPr>
          <w:lang w:val="en-US"/>
        </w:rPr>
        <w:t xml:space="preserve"> As the process of tracking each pair of entangled cache lines, EPI merges those following basic blocks and entangles head of basic blocks to reduce entangled lines.</w:t>
      </w:r>
    </w:p>
    <w:p w14:paraId="35FADEAD" w14:textId="0E18E0A6" w:rsidR="000E6D09" w:rsidRDefault="003D2317" w:rsidP="003D2317">
      <w:pPr>
        <w:pStyle w:val="Heading1"/>
        <w:rPr>
          <w:lang w:val="en-US"/>
        </w:rPr>
      </w:pPr>
      <w:r>
        <w:rPr>
          <w:lang w:val="en-US"/>
        </w:rPr>
        <w:t>Q4</w:t>
      </w:r>
    </w:p>
    <w:p w14:paraId="6B6EF08E" w14:textId="6E727372" w:rsidR="003D2317" w:rsidRPr="00587789" w:rsidRDefault="003D2317" w:rsidP="003D2317">
      <w:pPr>
        <w:rPr>
          <w:i/>
          <w:iCs/>
          <w:lang w:val="en-US"/>
        </w:rPr>
      </w:pPr>
      <w:r w:rsidRPr="00587789">
        <w:rPr>
          <w:i/>
          <w:iCs/>
          <w:lang w:val="en-US"/>
        </w:rPr>
        <w:t>Describe the two TLB prefetchers proposed in the following paper: (1) Leader-Follower, and (2) Distance-based Cross-Core prefetchers. Clearly articulate the motivation and benefits of inter-core TLB prefetching.</w:t>
      </w:r>
    </w:p>
    <w:p w14:paraId="37C3CFA8" w14:textId="6E022197" w:rsidR="003D2317" w:rsidRDefault="003D2317" w:rsidP="003D2317">
      <w:pPr>
        <w:rPr>
          <w:lang w:val="en-US"/>
        </w:rPr>
      </w:pPr>
    </w:p>
    <w:p w14:paraId="62CF9B95" w14:textId="3F89EAFB" w:rsidR="003D2317" w:rsidRDefault="003D2317" w:rsidP="003D2317">
      <w:pPr>
        <w:rPr>
          <w:rFonts w:hint="eastAsia"/>
          <w:lang w:val="en-US"/>
        </w:rPr>
      </w:pPr>
      <w:r>
        <w:rPr>
          <w:rFonts w:hint="eastAsia"/>
          <w:lang w:val="en-US"/>
        </w:rPr>
        <w:t>As</w:t>
      </w:r>
      <w:r>
        <w:rPr>
          <w:lang w:val="en-US"/>
        </w:rPr>
        <w:t xml:space="preserve"> growing </w:t>
      </w:r>
      <w:r>
        <w:rPr>
          <w:rFonts w:hint="eastAsia"/>
          <w:lang w:val="en-US"/>
        </w:rPr>
        <w:t>of</w:t>
      </w:r>
      <w:r>
        <w:rPr>
          <w:lang w:val="en-US"/>
        </w:rPr>
        <w:t xml:space="preserve"> chip multiprocessors (CMPs), </w:t>
      </w:r>
      <w:r>
        <w:rPr>
          <w:rFonts w:hint="eastAsia"/>
          <w:lang w:val="en-US"/>
        </w:rPr>
        <w:t>it</w:t>
      </w:r>
      <w:r>
        <w:rPr>
          <w:lang w:val="en-US"/>
        </w:rPr>
        <w:t xml:space="preserve"> is necessary to examine TLB performance on parallel workloads.</w:t>
      </w:r>
      <w:r>
        <w:rPr>
          <w:rFonts w:hint="eastAsia"/>
          <w:lang w:val="en-US"/>
        </w:rPr>
        <w:t xml:space="preserve"> </w:t>
      </w:r>
      <w:r>
        <w:rPr>
          <w:lang w:val="en-US"/>
        </w:rPr>
        <w:t xml:space="preserve">In fact, it is similar between uniprocessor TLB miss pattern and multi processors. </w:t>
      </w:r>
      <w:r>
        <w:rPr>
          <w:rFonts w:hint="eastAsia"/>
          <w:lang w:val="en-US"/>
        </w:rPr>
        <w:t>To</w:t>
      </w:r>
      <w:r>
        <w:rPr>
          <w:lang w:val="en-US"/>
        </w:rPr>
        <w:t xml:space="preserve"> reduce cache access time and miss rates, two new TLB prefetchers were designed.</w:t>
      </w:r>
    </w:p>
    <w:p w14:paraId="7809202F" w14:textId="3C2234C3" w:rsidR="003D2317" w:rsidRDefault="003D2317" w:rsidP="003D2317">
      <w:pPr>
        <w:pStyle w:val="ListParagraph"/>
        <w:numPr>
          <w:ilvl w:val="0"/>
          <w:numId w:val="1"/>
        </w:numPr>
        <w:rPr>
          <w:lang w:val="en-US"/>
        </w:rPr>
      </w:pPr>
      <w:r>
        <w:rPr>
          <w:lang w:val="en-US"/>
        </w:rPr>
        <w:lastRenderedPageBreak/>
        <w:t>Leader-Follower</w:t>
      </w:r>
      <w:r w:rsidR="00417D59">
        <w:rPr>
          <w:lang w:val="en-US"/>
        </w:rPr>
        <w:t xml:space="preserve"> </w:t>
      </w:r>
      <w:r w:rsidR="00417D59">
        <w:rPr>
          <w:rFonts w:hint="eastAsia"/>
          <w:lang w:val="en-US"/>
        </w:rPr>
        <w:t>push</w:t>
      </w:r>
      <w:r w:rsidR="00417D59">
        <w:rPr>
          <w:lang w:val="en-US"/>
        </w:rPr>
        <w:t>es the common TLB misses from the “leader” to other cores to avoid missing on the same virtual page entry. But identifying miss patterns and prevent bad prefetch are the challenges that leader-follower should focus on.</w:t>
      </w:r>
    </w:p>
    <w:p w14:paraId="69F635B4" w14:textId="77777777" w:rsidR="00417D59" w:rsidRDefault="00417D59" w:rsidP="00417D59">
      <w:pPr>
        <w:pStyle w:val="ListParagraph"/>
        <w:rPr>
          <w:lang w:val="en-US"/>
        </w:rPr>
      </w:pPr>
    </w:p>
    <w:p w14:paraId="419012CE" w14:textId="02444C55" w:rsidR="000A2C12" w:rsidRPr="00587789" w:rsidRDefault="003D2317" w:rsidP="00587789">
      <w:pPr>
        <w:pStyle w:val="ListParagraph"/>
        <w:numPr>
          <w:ilvl w:val="0"/>
          <w:numId w:val="1"/>
        </w:numPr>
        <w:rPr>
          <w:lang w:val="en-US"/>
        </w:rPr>
      </w:pPr>
      <w:r>
        <w:rPr>
          <w:lang w:val="en-US"/>
        </w:rPr>
        <w:t>Distance-based Cross-Core prefetchers</w:t>
      </w:r>
      <w:r w:rsidR="000A2C12">
        <w:rPr>
          <w:lang w:val="en-US"/>
        </w:rPr>
        <w:t xml:space="preserve"> </w:t>
      </w:r>
      <w:r w:rsidR="000A2C12">
        <w:rPr>
          <w:rFonts w:hint="eastAsia"/>
          <w:lang w:val="en-US"/>
        </w:rPr>
        <w:t>is</w:t>
      </w:r>
      <w:r w:rsidR="000A2C12">
        <w:rPr>
          <w:lang w:val="en-US"/>
        </w:rPr>
        <w:t xml:space="preserve"> designed to detect and adapt to the stride patterns. It focuses on the succussive missing virtual pages on one core and pass the same distance patterns to other cores to eliminate miss rates in total.</w:t>
      </w:r>
    </w:p>
    <w:p w14:paraId="73E6DDC5" w14:textId="3BF124F3" w:rsidR="003D2317" w:rsidRDefault="00426280" w:rsidP="00426280">
      <w:pPr>
        <w:pStyle w:val="Heading1"/>
        <w:rPr>
          <w:lang w:val="en-US"/>
        </w:rPr>
      </w:pPr>
      <w:r>
        <w:rPr>
          <w:rFonts w:hint="eastAsia"/>
          <w:lang w:val="en-US"/>
        </w:rPr>
        <w:t>Q</w:t>
      </w:r>
      <w:r>
        <w:rPr>
          <w:lang w:val="en-US"/>
        </w:rPr>
        <w:t>5</w:t>
      </w:r>
    </w:p>
    <w:p w14:paraId="2D233F8B" w14:textId="3106119B" w:rsidR="00426280" w:rsidRDefault="00426280" w:rsidP="00426280">
      <w:pPr>
        <w:rPr>
          <w:lang w:val="en-US"/>
        </w:rPr>
      </w:pPr>
      <w:r>
        <w:rPr>
          <w:lang w:val="en-US"/>
        </w:rPr>
        <w:t>(a)</w:t>
      </w:r>
    </w:p>
    <w:p w14:paraId="50DE2F64" w14:textId="55F5E93D" w:rsidR="00426280" w:rsidRDefault="00426280" w:rsidP="00426280">
      <w:pPr>
        <w:rPr>
          <w:lang w:val="en-US"/>
        </w:rPr>
      </w:pPr>
      <w:r>
        <w:rPr>
          <w:lang w:val="en-US"/>
        </w:rPr>
        <w:t>Page offset length = log</w:t>
      </w:r>
      <w:r w:rsidRPr="00426280">
        <w:rPr>
          <w:vertAlign w:val="subscript"/>
          <w:lang w:val="en-US"/>
        </w:rPr>
        <w:t>2</w:t>
      </w:r>
      <w:r>
        <w:rPr>
          <w:lang w:val="en-US"/>
        </w:rPr>
        <w:t>(16k) = 14</w:t>
      </w:r>
    </w:p>
    <w:p w14:paraId="0D395451" w14:textId="43C2074E" w:rsidR="00426280" w:rsidRDefault="00426280" w:rsidP="00426280">
      <w:pPr>
        <w:rPr>
          <w:lang w:val="en-US"/>
        </w:rPr>
      </w:pPr>
      <w:r>
        <w:rPr>
          <w:lang w:val="en-US"/>
        </w:rPr>
        <w:t>Virtual page length = virtual address length – page offset length = 40 – 14 = 26</w:t>
      </w:r>
    </w:p>
    <w:p w14:paraId="33F92C99" w14:textId="5D05DDCD" w:rsidR="00426280" w:rsidRDefault="00426280" w:rsidP="00426280">
      <w:pPr>
        <w:rPr>
          <w:lang w:val="en-US"/>
        </w:rPr>
      </w:pPr>
      <w:r>
        <w:rPr>
          <w:lang w:val="en-US"/>
        </w:rPr>
        <w:t>Physical page length = physical address length – page offset length = 32 -14 = 18</w:t>
      </w:r>
    </w:p>
    <w:p w14:paraId="451AF563" w14:textId="5287BC29" w:rsidR="00426280" w:rsidRDefault="00426280" w:rsidP="00426280">
      <w:pPr>
        <w:rPr>
          <w:lang w:val="en-US"/>
        </w:rPr>
      </w:pPr>
      <w:r>
        <w:rPr>
          <w:lang w:val="en-US"/>
        </w:rPr>
        <w:t>TLB entry size = virtual page length + physical page length + other purposes = 26 + 18 + 4 = 48bits</w:t>
      </w:r>
    </w:p>
    <w:p w14:paraId="3C4A5094" w14:textId="65E844AC" w:rsidR="00426280" w:rsidRDefault="00426280" w:rsidP="00426280">
      <w:pPr>
        <w:rPr>
          <w:lang w:val="en-US"/>
        </w:rPr>
      </w:pPr>
      <w:r>
        <w:rPr>
          <w:lang w:val="en-US"/>
        </w:rPr>
        <w:t>Total size of TLB = #TLB entries * TLB entry size = 8 * 48 = 384bits</w:t>
      </w:r>
    </w:p>
    <w:p w14:paraId="1A9F6975" w14:textId="709D615A" w:rsidR="00426280" w:rsidRDefault="00426280" w:rsidP="00426280">
      <w:pPr>
        <w:rPr>
          <w:lang w:val="en-US"/>
        </w:rPr>
      </w:pPr>
    </w:p>
    <w:p w14:paraId="60ACAE35" w14:textId="452CB01C" w:rsidR="00426280" w:rsidRDefault="00426280" w:rsidP="00426280">
      <w:pPr>
        <w:rPr>
          <w:lang w:val="en-US"/>
        </w:rPr>
      </w:pPr>
      <w:r>
        <w:rPr>
          <w:lang w:val="en-US"/>
        </w:rPr>
        <w:t>(b)</w:t>
      </w:r>
    </w:p>
    <w:p w14:paraId="5E6D08E6" w14:textId="1A1B080B" w:rsidR="00426280" w:rsidRDefault="00426280" w:rsidP="00426280">
      <w:pPr>
        <w:rPr>
          <w:lang w:val="en-US"/>
        </w:rPr>
      </w:pPr>
      <w:r>
        <w:rPr>
          <w:lang w:val="en-US"/>
        </w:rPr>
        <w:t>PTE size = PTE entry for other purposes + physical page length = 4 + 18 = 22bits</w:t>
      </w:r>
    </w:p>
    <w:p w14:paraId="44B68851" w14:textId="1A1058B4" w:rsidR="00426280" w:rsidRDefault="00426280" w:rsidP="00426280">
      <w:pPr>
        <w:rPr>
          <w:lang w:val="en-US"/>
        </w:rPr>
      </w:pPr>
      <w:r>
        <w:rPr>
          <w:lang w:val="en-US"/>
        </w:rPr>
        <w:t># PTEs = 2^26</w:t>
      </w:r>
    </w:p>
    <w:p w14:paraId="20D0F256" w14:textId="113113B3" w:rsidR="00587789" w:rsidRDefault="00426280" w:rsidP="00426280">
      <w:pPr>
        <w:rPr>
          <w:lang w:val="en-US"/>
        </w:rPr>
      </w:pPr>
      <w:r>
        <w:rPr>
          <w:lang w:val="en-US"/>
        </w:rPr>
        <w:t>The total size of the page table = 22 * 2^26 bits</w:t>
      </w:r>
    </w:p>
    <w:p w14:paraId="3FF90D45" w14:textId="2AF6D3A4" w:rsidR="00426280" w:rsidRDefault="00587789" w:rsidP="00587789">
      <w:pPr>
        <w:pStyle w:val="Heading1"/>
        <w:rPr>
          <w:lang w:val="en-US"/>
        </w:rPr>
      </w:pPr>
      <w:r>
        <w:rPr>
          <w:lang w:val="en-US"/>
        </w:rPr>
        <w:t>Q6</w:t>
      </w:r>
    </w:p>
    <w:p w14:paraId="5A21FEE9" w14:textId="71CBB64F" w:rsidR="00587789" w:rsidRDefault="00587789" w:rsidP="00587789">
      <w:pPr>
        <w:rPr>
          <w:lang w:val="en-US"/>
        </w:rPr>
      </w:pPr>
      <w:r>
        <w:rPr>
          <w:lang w:val="en-US"/>
        </w:rPr>
        <w:t>P = 512bytes</w:t>
      </w:r>
    </w:p>
    <w:p w14:paraId="2F1DEACA" w14:textId="342B4B82" w:rsidR="00587789" w:rsidRDefault="00587789" w:rsidP="00587789">
      <w:pPr>
        <w:rPr>
          <w:lang w:val="en-US"/>
        </w:rPr>
      </w:pPr>
      <w:r>
        <w:rPr>
          <w:lang w:val="en-US"/>
        </w:rPr>
        <w:t>VPO = PPO = log2(512) = 9b</w:t>
      </w:r>
      <w:r w:rsidR="00E70647">
        <w:rPr>
          <w:rFonts w:hint="eastAsia"/>
          <w:lang w:val="en-US"/>
        </w:rPr>
        <w:t>its</w:t>
      </w:r>
    </w:p>
    <w:p w14:paraId="706AF8A6" w14:textId="160C42AA" w:rsidR="00587789" w:rsidRDefault="00587789" w:rsidP="00587789">
      <w:pPr>
        <w:rPr>
          <w:lang w:val="en-US"/>
        </w:rPr>
      </w:pPr>
      <w:r>
        <w:rPr>
          <w:lang w:val="en-US"/>
        </w:rPr>
        <w:t>VPN = virtual address space – VPO = 30 – 9 = 21b</w:t>
      </w:r>
      <w:r w:rsidR="00E70647">
        <w:rPr>
          <w:lang w:val="en-US"/>
        </w:rPr>
        <w:t>its</w:t>
      </w:r>
    </w:p>
    <w:p w14:paraId="669911D1" w14:textId="194201CD" w:rsidR="00587789" w:rsidRDefault="00587789" w:rsidP="00587789">
      <w:pPr>
        <w:rPr>
          <w:lang w:val="en-US"/>
        </w:rPr>
      </w:pPr>
      <w:r>
        <w:rPr>
          <w:lang w:val="en-US"/>
        </w:rPr>
        <w:t>PPN = physical address space – PPO = 22 – 9 = 13b</w:t>
      </w:r>
      <w:r w:rsidR="00E70647">
        <w:rPr>
          <w:lang w:val="en-US"/>
        </w:rPr>
        <w:t>its</w:t>
      </w:r>
    </w:p>
    <w:p w14:paraId="139F7B28" w14:textId="68445F6E" w:rsidR="00587789" w:rsidRDefault="00587789" w:rsidP="00587789">
      <w:pPr>
        <w:rPr>
          <w:lang w:val="en-US"/>
        </w:rPr>
      </w:pPr>
    </w:p>
    <w:p w14:paraId="220DFE1E" w14:textId="5A674E08" w:rsidR="00587789" w:rsidRDefault="00587789" w:rsidP="00587789">
      <w:pPr>
        <w:rPr>
          <w:lang w:val="en-US"/>
        </w:rPr>
      </w:pPr>
      <w:r>
        <w:rPr>
          <w:lang w:val="en-US"/>
        </w:rPr>
        <w:t>P = 1KB</w:t>
      </w:r>
    </w:p>
    <w:p w14:paraId="7AE87B13" w14:textId="32A24AF7" w:rsidR="00587789" w:rsidRDefault="00587789" w:rsidP="00587789">
      <w:pPr>
        <w:rPr>
          <w:lang w:val="en-US"/>
        </w:rPr>
      </w:pPr>
      <w:r>
        <w:rPr>
          <w:lang w:val="en-US"/>
        </w:rPr>
        <w:t>VPO = PPO = log2(</w:t>
      </w:r>
      <w:r>
        <w:rPr>
          <w:lang w:val="en-US"/>
        </w:rPr>
        <w:t>1</w:t>
      </w:r>
      <w:r>
        <w:rPr>
          <w:rFonts w:hint="eastAsia"/>
          <w:lang w:val="en-US"/>
        </w:rPr>
        <w:t>KB</w:t>
      </w:r>
      <w:r>
        <w:rPr>
          <w:lang w:val="en-US"/>
        </w:rPr>
        <w:t xml:space="preserve">) = </w:t>
      </w:r>
      <w:r>
        <w:rPr>
          <w:lang w:val="en-US"/>
        </w:rPr>
        <w:t>10</w:t>
      </w:r>
      <w:r>
        <w:rPr>
          <w:lang w:val="en-US"/>
        </w:rPr>
        <w:t>b</w:t>
      </w:r>
      <w:r w:rsidR="00E70647">
        <w:rPr>
          <w:lang w:val="en-US"/>
        </w:rPr>
        <w:t>its</w:t>
      </w:r>
    </w:p>
    <w:p w14:paraId="494828E4" w14:textId="32333A0B" w:rsidR="00587789" w:rsidRDefault="00587789" w:rsidP="00587789">
      <w:pPr>
        <w:rPr>
          <w:lang w:val="en-US"/>
        </w:rPr>
      </w:pPr>
      <w:r>
        <w:rPr>
          <w:lang w:val="en-US"/>
        </w:rPr>
        <w:t xml:space="preserve">VPN = virtual address space – VPO = 30 – </w:t>
      </w:r>
      <w:r>
        <w:rPr>
          <w:lang w:val="en-US"/>
        </w:rPr>
        <w:t>10</w:t>
      </w:r>
      <w:r>
        <w:rPr>
          <w:lang w:val="en-US"/>
        </w:rPr>
        <w:t xml:space="preserve"> = 2</w:t>
      </w:r>
      <w:r>
        <w:rPr>
          <w:lang w:val="en-US"/>
        </w:rPr>
        <w:t>0</w:t>
      </w:r>
      <w:r>
        <w:rPr>
          <w:lang w:val="en-US"/>
        </w:rPr>
        <w:t>b</w:t>
      </w:r>
      <w:r w:rsidR="00E70647">
        <w:rPr>
          <w:lang w:val="en-US"/>
        </w:rPr>
        <w:t>its</w:t>
      </w:r>
    </w:p>
    <w:p w14:paraId="705591FC" w14:textId="5B465BF7" w:rsidR="00587789" w:rsidRDefault="00587789" w:rsidP="00587789">
      <w:pPr>
        <w:rPr>
          <w:lang w:val="en-US"/>
        </w:rPr>
      </w:pPr>
      <w:r>
        <w:rPr>
          <w:lang w:val="en-US"/>
        </w:rPr>
        <w:t xml:space="preserve">PPN = physical address space – PPO = 22 – </w:t>
      </w:r>
      <w:r>
        <w:rPr>
          <w:lang w:val="en-US"/>
        </w:rPr>
        <w:t>10</w:t>
      </w:r>
      <w:r>
        <w:rPr>
          <w:lang w:val="en-US"/>
        </w:rPr>
        <w:t xml:space="preserve"> = 1</w:t>
      </w:r>
      <w:r>
        <w:rPr>
          <w:lang w:val="en-US"/>
        </w:rPr>
        <w:t>2</w:t>
      </w:r>
      <w:r>
        <w:rPr>
          <w:lang w:val="en-US"/>
        </w:rPr>
        <w:t>b</w:t>
      </w:r>
      <w:r w:rsidR="00E70647">
        <w:rPr>
          <w:lang w:val="en-US"/>
        </w:rPr>
        <w:t>its</w:t>
      </w:r>
    </w:p>
    <w:p w14:paraId="3B905F8A" w14:textId="2CAE0774" w:rsidR="00587789" w:rsidRDefault="00587789" w:rsidP="00587789">
      <w:pPr>
        <w:rPr>
          <w:lang w:val="en-US"/>
        </w:rPr>
      </w:pPr>
    </w:p>
    <w:p w14:paraId="366E8E84" w14:textId="4F392B98" w:rsidR="00587789" w:rsidRDefault="00587789" w:rsidP="00587789">
      <w:pPr>
        <w:rPr>
          <w:lang w:val="en-US"/>
        </w:rPr>
      </w:pPr>
      <w:r>
        <w:rPr>
          <w:lang w:val="en-US"/>
        </w:rPr>
        <w:t xml:space="preserve">P = </w:t>
      </w:r>
      <w:r>
        <w:rPr>
          <w:lang w:val="en-US"/>
        </w:rPr>
        <w:t>2</w:t>
      </w:r>
      <w:r>
        <w:rPr>
          <w:lang w:val="en-US"/>
        </w:rPr>
        <w:t>KB</w:t>
      </w:r>
    </w:p>
    <w:p w14:paraId="4A5E40EF" w14:textId="4F10BABF" w:rsidR="00587789" w:rsidRDefault="00587789" w:rsidP="00587789">
      <w:pPr>
        <w:rPr>
          <w:lang w:val="en-US"/>
        </w:rPr>
      </w:pPr>
      <w:r>
        <w:rPr>
          <w:lang w:val="en-US"/>
        </w:rPr>
        <w:t>VPO = PPO = log2(1</w:t>
      </w:r>
      <w:r>
        <w:rPr>
          <w:rFonts w:hint="eastAsia"/>
          <w:lang w:val="en-US"/>
        </w:rPr>
        <w:t>KB</w:t>
      </w:r>
      <w:r>
        <w:rPr>
          <w:lang w:val="en-US"/>
        </w:rPr>
        <w:t>) = 1</w:t>
      </w:r>
      <w:r>
        <w:rPr>
          <w:lang w:val="en-US"/>
        </w:rPr>
        <w:t>1</w:t>
      </w:r>
      <w:r>
        <w:rPr>
          <w:lang w:val="en-US"/>
        </w:rPr>
        <w:t>b</w:t>
      </w:r>
      <w:r w:rsidR="00E70647">
        <w:rPr>
          <w:lang w:val="en-US"/>
        </w:rPr>
        <w:t>its</w:t>
      </w:r>
    </w:p>
    <w:p w14:paraId="1CEDE8A5" w14:textId="1410A68A" w:rsidR="00587789" w:rsidRDefault="00587789" w:rsidP="00587789">
      <w:pPr>
        <w:rPr>
          <w:lang w:val="en-US"/>
        </w:rPr>
      </w:pPr>
      <w:r>
        <w:rPr>
          <w:lang w:val="en-US"/>
        </w:rPr>
        <w:t>VPN = virtual address space – VPO = 30 – 1</w:t>
      </w:r>
      <w:r>
        <w:rPr>
          <w:lang w:val="en-US"/>
        </w:rPr>
        <w:t>1</w:t>
      </w:r>
      <w:r>
        <w:rPr>
          <w:lang w:val="en-US"/>
        </w:rPr>
        <w:t xml:space="preserve"> = </w:t>
      </w:r>
      <w:r>
        <w:rPr>
          <w:lang w:val="en-US"/>
        </w:rPr>
        <w:t>19</w:t>
      </w:r>
      <w:r>
        <w:rPr>
          <w:lang w:val="en-US"/>
        </w:rPr>
        <w:t>b</w:t>
      </w:r>
      <w:r w:rsidR="00E70647">
        <w:rPr>
          <w:lang w:val="en-US"/>
        </w:rPr>
        <w:t>its</w:t>
      </w:r>
    </w:p>
    <w:p w14:paraId="2B60AA35" w14:textId="0F63BA3D" w:rsidR="00587789" w:rsidRDefault="00587789" w:rsidP="00587789">
      <w:pPr>
        <w:rPr>
          <w:rFonts w:hint="eastAsia"/>
          <w:lang w:val="en-US"/>
        </w:rPr>
      </w:pPr>
      <w:r>
        <w:rPr>
          <w:lang w:val="en-US"/>
        </w:rPr>
        <w:t>PPN = physical address space – PPO = 22 – 1</w:t>
      </w:r>
      <w:r>
        <w:rPr>
          <w:lang w:val="en-US"/>
        </w:rPr>
        <w:t>1</w:t>
      </w:r>
      <w:r>
        <w:rPr>
          <w:lang w:val="en-US"/>
        </w:rPr>
        <w:t xml:space="preserve"> = 1</w:t>
      </w:r>
      <w:r>
        <w:rPr>
          <w:lang w:val="en-US"/>
        </w:rPr>
        <w:t>1</w:t>
      </w:r>
      <w:r>
        <w:rPr>
          <w:lang w:val="en-US"/>
        </w:rPr>
        <w:t>b</w:t>
      </w:r>
      <w:r w:rsidR="00E70647">
        <w:rPr>
          <w:lang w:val="en-US"/>
        </w:rPr>
        <w:t>its</w:t>
      </w:r>
    </w:p>
    <w:p w14:paraId="3B2F016A" w14:textId="0AE7E59B" w:rsidR="00587789" w:rsidRDefault="00587789" w:rsidP="00587789">
      <w:pPr>
        <w:pStyle w:val="Heading1"/>
        <w:rPr>
          <w:lang w:val="en-US"/>
        </w:rPr>
      </w:pPr>
      <w:r>
        <w:rPr>
          <w:rFonts w:hint="eastAsia"/>
          <w:lang w:val="en-US"/>
        </w:rPr>
        <w:t>Q7</w:t>
      </w:r>
    </w:p>
    <w:p w14:paraId="5D9D2ADA" w14:textId="621F0DF8" w:rsidR="00587789" w:rsidRDefault="00587789" w:rsidP="00587789">
      <w:pPr>
        <w:rPr>
          <w:lang w:val="en-US"/>
        </w:rPr>
      </w:pPr>
      <w:r>
        <w:rPr>
          <w:lang w:val="en-US"/>
        </w:rPr>
        <w:t>V</w:t>
      </w:r>
      <w:r>
        <w:rPr>
          <w:rFonts w:hint="eastAsia"/>
          <w:lang w:val="en-US"/>
        </w:rPr>
        <w:t>irtual</w:t>
      </w:r>
      <w:r>
        <w:rPr>
          <w:lang w:val="en-US"/>
        </w:rPr>
        <w:t xml:space="preserve"> address = operation system length</w:t>
      </w:r>
    </w:p>
    <w:p w14:paraId="5C67CFBD" w14:textId="6EF8EB49" w:rsidR="00587789" w:rsidRDefault="00587789" w:rsidP="00587789">
      <w:pPr>
        <w:rPr>
          <w:lang w:val="en-US"/>
        </w:rPr>
      </w:pPr>
      <w:r>
        <w:rPr>
          <w:lang w:val="en-US"/>
        </w:rPr>
        <w:t>Physical address = log2(RAM size)</w:t>
      </w:r>
    </w:p>
    <w:p w14:paraId="7D6026B9" w14:textId="4CBD6586" w:rsidR="00587789" w:rsidRDefault="00587789" w:rsidP="00587789">
      <w:pPr>
        <w:rPr>
          <w:lang w:val="en-US"/>
        </w:rPr>
      </w:pPr>
      <w:r>
        <w:rPr>
          <w:lang w:val="en-US"/>
        </w:rPr>
        <w:t>Offset = log</w:t>
      </w:r>
      <w:r w:rsidRPr="00587789">
        <w:rPr>
          <w:vertAlign w:val="subscript"/>
          <w:lang w:val="en-US"/>
        </w:rPr>
        <w:t>2</w:t>
      </w:r>
      <w:r>
        <w:rPr>
          <w:lang w:val="en-US"/>
        </w:rPr>
        <w:t>(page size)</w:t>
      </w:r>
    </w:p>
    <w:p w14:paraId="18EC92A2" w14:textId="4418EA00" w:rsidR="00587789" w:rsidRDefault="00587789" w:rsidP="00587789">
      <w:pPr>
        <w:rPr>
          <w:lang w:val="en-US"/>
        </w:rPr>
      </w:pPr>
      <w:r>
        <w:rPr>
          <w:lang w:val="en-US"/>
        </w:rPr>
        <w:t>Virtual page number = virtual address – offset</w:t>
      </w:r>
    </w:p>
    <w:p w14:paraId="1EBE9077" w14:textId="0EFCFDFA" w:rsidR="00587789" w:rsidRDefault="00587789" w:rsidP="00587789">
      <w:pPr>
        <w:rPr>
          <w:lang w:val="en-US"/>
        </w:rPr>
      </w:pPr>
      <w:r>
        <w:rPr>
          <w:lang w:val="en-US"/>
        </w:rPr>
        <w:t>Physical page number = physical address – offset</w:t>
      </w:r>
    </w:p>
    <w:p w14:paraId="3B93CC32" w14:textId="1AA82A4D" w:rsidR="00587789" w:rsidRDefault="00587789" w:rsidP="00587789">
      <w:pPr>
        <w:rPr>
          <w:lang w:val="en-US"/>
        </w:rPr>
      </w:pPr>
    </w:p>
    <w:p w14:paraId="406B9494" w14:textId="77777777" w:rsidR="00587789" w:rsidRPr="00587789" w:rsidRDefault="00587789" w:rsidP="00587789">
      <w:pPr>
        <w:rPr>
          <w:lang w:val="en-U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87789" w14:paraId="221023AC" w14:textId="77777777" w:rsidTr="00587789">
        <w:tc>
          <w:tcPr>
            <w:tcW w:w="1558" w:type="dxa"/>
          </w:tcPr>
          <w:p w14:paraId="158A3DA5" w14:textId="7A42D7BD" w:rsidR="00587789" w:rsidRDefault="00587789" w:rsidP="00587789">
            <w:pPr>
              <w:rPr>
                <w:rFonts w:hint="eastAsia"/>
                <w:lang w:val="en-US"/>
              </w:rPr>
            </w:pPr>
            <w:r>
              <w:rPr>
                <w:lang w:val="en-US"/>
              </w:rPr>
              <w:lastRenderedPageBreak/>
              <w:t>Config</w:t>
            </w:r>
          </w:p>
        </w:tc>
        <w:tc>
          <w:tcPr>
            <w:tcW w:w="1558" w:type="dxa"/>
          </w:tcPr>
          <w:p w14:paraId="736B9CA2" w14:textId="000DFBFD" w:rsidR="00587789" w:rsidRDefault="00587789" w:rsidP="00587789">
            <w:pPr>
              <w:rPr>
                <w:rFonts w:hint="eastAsia"/>
                <w:lang w:val="en-US"/>
              </w:rPr>
            </w:pPr>
            <w:proofErr w:type="spellStart"/>
            <w:r>
              <w:rPr>
                <w:lang w:val="en-US"/>
              </w:rPr>
              <w:t>Vir</w:t>
            </w:r>
            <w:proofErr w:type="spellEnd"/>
            <w:r>
              <w:rPr>
                <w:lang w:val="en-US"/>
              </w:rPr>
              <w:t xml:space="preserve">. </w:t>
            </w:r>
            <w:proofErr w:type="spellStart"/>
            <w:r>
              <w:rPr>
                <w:lang w:val="en-US"/>
              </w:rPr>
              <w:t>Addr</w:t>
            </w:r>
            <w:proofErr w:type="spellEnd"/>
            <w:r>
              <w:rPr>
                <w:lang w:val="en-US"/>
              </w:rPr>
              <w:t>.</w:t>
            </w:r>
          </w:p>
        </w:tc>
        <w:tc>
          <w:tcPr>
            <w:tcW w:w="1558" w:type="dxa"/>
          </w:tcPr>
          <w:p w14:paraId="0264EDD0" w14:textId="32AE6777" w:rsidR="00587789" w:rsidRDefault="00587789" w:rsidP="00587789">
            <w:pPr>
              <w:rPr>
                <w:rFonts w:hint="eastAsia"/>
                <w:lang w:val="en-US"/>
              </w:rPr>
            </w:pPr>
            <w:proofErr w:type="spellStart"/>
            <w:r>
              <w:rPr>
                <w:lang w:val="en-US"/>
              </w:rPr>
              <w:t>Phy</w:t>
            </w:r>
            <w:proofErr w:type="spellEnd"/>
            <w:r>
              <w:rPr>
                <w:lang w:val="en-US"/>
              </w:rPr>
              <w:t xml:space="preserve">. </w:t>
            </w:r>
            <w:proofErr w:type="spellStart"/>
            <w:r>
              <w:rPr>
                <w:lang w:val="en-US"/>
              </w:rPr>
              <w:t>Addr</w:t>
            </w:r>
            <w:proofErr w:type="spellEnd"/>
            <w:r>
              <w:rPr>
                <w:lang w:val="en-US"/>
              </w:rPr>
              <w:t>.</w:t>
            </w:r>
          </w:p>
        </w:tc>
        <w:tc>
          <w:tcPr>
            <w:tcW w:w="1558" w:type="dxa"/>
          </w:tcPr>
          <w:p w14:paraId="7503FAE2" w14:textId="303470BE" w:rsidR="00587789" w:rsidRDefault="00587789" w:rsidP="00587789">
            <w:pPr>
              <w:rPr>
                <w:rFonts w:hint="eastAsia"/>
                <w:lang w:val="en-US"/>
              </w:rPr>
            </w:pPr>
            <w:r>
              <w:rPr>
                <w:lang w:val="en-US"/>
              </w:rPr>
              <w:t>VPN</w:t>
            </w:r>
          </w:p>
        </w:tc>
        <w:tc>
          <w:tcPr>
            <w:tcW w:w="1559" w:type="dxa"/>
          </w:tcPr>
          <w:p w14:paraId="34BCA465" w14:textId="42DD8105" w:rsidR="00587789" w:rsidRDefault="00587789" w:rsidP="00587789">
            <w:pPr>
              <w:rPr>
                <w:rFonts w:hint="eastAsia"/>
                <w:lang w:val="en-US"/>
              </w:rPr>
            </w:pPr>
            <w:r>
              <w:rPr>
                <w:lang w:val="en-US"/>
              </w:rPr>
              <w:t>PPN</w:t>
            </w:r>
          </w:p>
        </w:tc>
        <w:tc>
          <w:tcPr>
            <w:tcW w:w="1559" w:type="dxa"/>
          </w:tcPr>
          <w:p w14:paraId="43FB7DA6" w14:textId="3D65F154" w:rsidR="00587789" w:rsidRDefault="00587789" w:rsidP="00587789">
            <w:pPr>
              <w:rPr>
                <w:rFonts w:hint="eastAsia"/>
                <w:lang w:val="en-US"/>
              </w:rPr>
            </w:pPr>
            <w:r>
              <w:rPr>
                <w:lang w:val="en-US"/>
              </w:rPr>
              <w:t>Offset</w:t>
            </w:r>
          </w:p>
        </w:tc>
      </w:tr>
      <w:tr w:rsidR="00587789" w14:paraId="3055851C" w14:textId="77777777" w:rsidTr="00587789">
        <w:tc>
          <w:tcPr>
            <w:tcW w:w="1558" w:type="dxa"/>
          </w:tcPr>
          <w:p w14:paraId="60353335" w14:textId="715B6AF0" w:rsidR="00587789" w:rsidRDefault="00587789" w:rsidP="00587789">
            <w:pPr>
              <w:rPr>
                <w:rFonts w:hint="eastAsia"/>
                <w:lang w:val="en-US"/>
              </w:rPr>
            </w:pPr>
            <w:r>
              <w:rPr>
                <w:lang w:val="en-US"/>
              </w:rPr>
              <w:t>a</w:t>
            </w:r>
          </w:p>
        </w:tc>
        <w:tc>
          <w:tcPr>
            <w:tcW w:w="1558" w:type="dxa"/>
          </w:tcPr>
          <w:p w14:paraId="73FA5B28" w14:textId="3D2DB529" w:rsidR="00587789" w:rsidRDefault="00587789" w:rsidP="00587789">
            <w:pPr>
              <w:rPr>
                <w:rFonts w:hint="eastAsia"/>
                <w:lang w:val="en-US"/>
              </w:rPr>
            </w:pPr>
            <w:r>
              <w:rPr>
                <w:lang w:val="en-US"/>
              </w:rPr>
              <w:t>32</w:t>
            </w:r>
          </w:p>
        </w:tc>
        <w:tc>
          <w:tcPr>
            <w:tcW w:w="1558" w:type="dxa"/>
          </w:tcPr>
          <w:p w14:paraId="668804BD" w14:textId="62C27D81" w:rsidR="00587789" w:rsidRDefault="00587789" w:rsidP="00587789">
            <w:pPr>
              <w:rPr>
                <w:rFonts w:hint="eastAsia"/>
                <w:lang w:val="en-US"/>
              </w:rPr>
            </w:pPr>
            <w:r>
              <w:rPr>
                <w:lang w:val="en-US"/>
              </w:rPr>
              <w:t>30</w:t>
            </w:r>
          </w:p>
        </w:tc>
        <w:tc>
          <w:tcPr>
            <w:tcW w:w="1558" w:type="dxa"/>
          </w:tcPr>
          <w:p w14:paraId="0B2AC691" w14:textId="16B12A56" w:rsidR="00587789" w:rsidRDefault="00587789" w:rsidP="00587789">
            <w:pPr>
              <w:rPr>
                <w:rFonts w:hint="eastAsia"/>
                <w:lang w:val="en-US"/>
              </w:rPr>
            </w:pPr>
            <w:r>
              <w:rPr>
                <w:lang w:val="en-US"/>
              </w:rPr>
              <w:t>20</w:t>
            </w:r>
          </w:p>
        </w:tc>
        <w:tc>
          <w:tcPr>
            <w:tcW w:w="1559" w:type="dxa"/>
          </w:tcPr>
          <w:p w14:paraId="03105E7A" w14:textId="356EBE83" w:rsidR="00587789" w:rsidRDefault="00587789" w:rsidP="00587789">
            <w:pPr>
              <w:rPr>
                <w:rFonts w:hint="eastAsia"/>
                <w:lang w:val="en-US"/>
              </w:rPr>
            </w:pPr>
            <w:r>
              <w:rPr>
                <w:lang w:val="en-US"/>
              </w:rPr>
              <w:t>18</w:t>
            </w:r>
          </w:p>
        </w:tc>
        <w:tc>
          <w:tcPr>
            <w:tcW w:w="1559" w:type="dxa"/>
          </w:tcPr>
          <w:p w14:paraId="260531D5" w14:textId="0344F360" w:rsidR="00587789" w:rsidRDefault="00587789" w:rsidP="00587789">
            <w:pPr>
              <w:rPr>
                <w:rFonts w:hint="eastAsia"/>
                <w:lang w:val="en-US"/>
              </w:rPr>
            </w:pPr>
            <w:r>
              <w:rPr>
                <w:lang w:val="en-US"/>
              </w:rPr>
              <w:t>12</w:t>
            </w:r>
          </w:p>
        </w:tc>
      </w:tr>
      <w:tr w:rsidR="00587789" w14:paraId="173FADE1" w14:textId="77777777" w:rsidTr="00587789">
        <w:tc>
          <w:tcPr>
            <w:tcW w:w="1558" w:type="dxa"/>
          </w:tcPr>
          <w:p w14:paraId="5BE04DA6" w14:textId="5B226E00" w:rsidR="00587789" w:rsidRDefault="00587789" w:rsidP="00587789">
            <w:pPr>
              <w:rPr>
                <w:rFonts w:hint="eastAsia"/>
                <w:lang w:val="en-US"/>
              </w:rPr>
            </w:pPr>
            <w:r>
              <w:rPr>
                <w:lang w:val="en-US"/>
              </w:rPr>
              <w:t>b</w:t>
            </w:r>
          </w:p>
        </w:tc>
        <w:tc>
          <w:tcPr>
            <w:tcW w:w="1558" w:type="dxa"/>
          </w:tcPr>
          <w:p w14:paraId="470FC846" w14:textId="148109E5" w:rsidR="00587789" w:rsidRDefault="00587789" w:rsidP="00587789">
            <w:pPr>
              <w:rPr>
                <w:rFonts w:hint="eastAsia"/>
                <w:lang w:val="en-US"/>
              </w:rPr>
            </w:pPr>
            <w:r>
              <w:rPr>
                <w:lang w:val="en-US"/>
              </w:rPr>
              <w:t>32</w:t>
            </w:r>
          </w:p>
        </w:tc>
        <w:tc>
          <w:tcPr>
            <w:tcW w:w="1558" w:type="dxa"/>
          </w:tcPr>
          <w:p w14:paraId="4382FFA5" w14:textId="25585023" w:rsidR="00587789" w:rsidRDefault="00587789" w:rsidP="00587789">
            <w:pPr>
              <w:rPr>
                <w:rFonts w:hint="eastAsia"/>
                <w:lang w:val="en-US"/>
              </w:rPr>
            </w:pPr>
            <w:r>
              <w:rPr>
                <w:lang w:val="en-US"/>
              </w:rPr>
              <w:t>31</w:t>
            </w:r>
          </w:p>
        </w:tc>
        <w:tc>
          <w:tcPr>
            <w:tcW w:w="1558" w:type="dxa"/>
          </w:tcPr>
          <w:p w14:paraId="13962B18" w14:textId="40C6E63C" w:rsidR="00587789" w:rsidRDefault="00587789" w:rsidP="00587789">
            <w:pPr>
              <w:rPr>
                <w:rFonts w:hint="eastAsia"/>
                <w:lang w:val="en-US"/>
              </w:rPr>
            </w:pPr>
            <w:r>
              <w:rPr>
                <w:lang w:val="en-US"/>
              </w:rPr>
              <w:t>18</w:t>
            </w:r>
          </w:p>
        </w:tc>
        <w:tc>
          <w:tcPr>
            <w:tcW w:w="1559" w:type="dxa"/>
          </w:tcPr>
          <w:p w14:paraId="02FFFC82" w14:textId="2D9C72BC" w:rsidR="00587789" w:rsidRDefault="00587789" w:rsidP="00587789">
            <w:pPr>
              <w:rPr>
                <w:rFonts w:hint="eastAsia"/>
                <w:lang w:val="en-US"/>
              </w:rPr>
            </w:pPr>
            <w:r>
              <w:rPr>
                <w:lang w:val="en-US"/>
              </w:rPr>
              <w:t>17</w:t>
            </w:r>
          </w:p>
        </w:tc>
        <w:tc>
          <w:tcPr>
            <w:tcW w:w="1559" w:type="dxa"/>
          </w:tcPr>
          <w:p w14:paraId="3186B0F6" w14:textId="67E0022D" w:rsidR="00587789" w:rsidRDefault="00587789" w:rsidP="00587789">
            <w:pPr>
              <w:rPr>
                <w:rFonts w:hint="eastAsia"/>
                <w:lang w:val="en-US"/>
              </w:rPr>
            </w:pPr>
            <w:r>
              <w:rPr>
                <w:lang w:val="en-US"/>
              </w:rPr>
              <w:t>14</w:t>
            </w:r>
          </w:p>
        </w:tc>
      </w:tr>
      <w:tr w:rsidR="00587789" w14:paraId="29369C39" w14:textId="77777777" w:rsidTr="00587789">
        <w:tc>
          <w:tcPr>
            <w:tcW w:w="1558" w:type="dxa"/>
          </w:tcPr>
          <w:p w14:paraId="00FE596C" w14:textId="52E2D6BB" w:rsidR="00587789" w:rsidRDefault="00587789" w:rsidP="00587789">
            <w:pPr>
              <w:rPr>
                <w:rFonts w:hint="eastAsia"/>
                <w:lang w:val="en-US"/>
              </w:rPr>
            </w:pPr>
            <w:r>
              <w:rPr>
                <w:lang w:val="en-US"/>
              </w:rPr>
              <w:t>c</w:t>
            </w:r>
          </w:p>
        </w:tc>
        <w:tc>
          <w:tcPr>
            <w:tcW w:w="1558" w:type="dxa"/>
          </w:tcPr>
          <w:p w14:paraId="38B93F0E" w14:textId="0C153C49" w:rsidR="00587789" w:rsidRDefault="00587789" w:rsidP="00587789">
            <w:pPr>
              <w:rPr>
                <w:rFonts w:hint="eastAsia"/>
                <w:lang w:val="en-US"/>
              </w:rPr>
            </w:pPr>
            <w:r>
              <w:rPr>
                <w:lang w:val="en-US"/>
              </w:rPr>
              <w:t>64</w:t>
            </w:r>
          </w:p>
        </w:tc>
        <w:tc>
          <w:tcPr>
            <w:tcW w:w="1558" w:type="dxa"/>
          </w:tcPr>
          <w:p w14:paraId="35B4C61E" w14:textId="510876AB" w:rsidR="00587789" w:rsidRDefault="00587789" w:rsidP="00587789">
            <w:pPr>
              <w:rPr>
                <w:rFonts w:hint="eastAsia"/>
                <w:lang w:val="en-US"/>
              </w:rPr>
            </w:pPr>
            <w:r>
              <w:rPr>
                <w:lang w:val="en-US"/>
              </w:rPr>
              <w:t>34</w:t>
            </w:r>
          </w:p>
        </w:tc>
        <w:tc>
          <w:tcPr>
            <w:tcW w:w="1558" w:type="dxa"/>
          </w:tcPr>
          <w:p w14:paraId="73213D85" w14:textId="7FE559A4" w:rsidR="00587789" w:rsidRDefault="00587789" w:rsidP="00587789">
            <w:pPr>
              <w:rPr>
                <w:rFonts w:hint="eastAsia"/>
                <w:lang w:val="en-US"/>
              </w:rPr>
            </w:pPr>
            <w:r>
              <w:rPr>
                <w:lang w:val="en-US"/>
              </w:rPr>
              <w:t>50</w:t>
            </w:r>
          </w:p>
        </w:tc>
        <w:tc>
          <w:tcPr>
            <w:tcW w:w="1559" w:type="dxa"/>
          </w:tcPr>
          <w:p w14:paraId="5D42023D" w14:textId="6E021EB4" w:rsidR="00587789" w:rsidRDefault="00587789" w:rsidP="00587789">
            <w:pPr>
              <w:rPr>
                <w:rFonts w:hint="eastAsia"/>
                <w:lang w:val="en-US"/>
              </w:rPr>
            </w:pPr>
            <w:r>
              <w:rPr>
                <w:lang w:val="en-US"/>
              </w:rPr>
              <w:t>20</w:t>
            </w:r>
          </w:p>
        </w:tc>
        <w:tc>
          <w:tcPr>
            <w:tcW w:w="1559" w:type="dxa"/>
          </w:tcPr>
          <w:p w14:paraId="485CBFCB" w14:textId="4B036BBE" w:rsidR="00587789" w:rsidRDefault="00587789" w:rsidP="00587789">
            <w:pPr>
              <w:rPr>
                <w:rFonts w:hint="eastAsia"/>
                <w:lang w:val="en-US"/>
              </w:rPr>
            </w:pPr>
            <w:r>
              <w:rPr>
                <w:lang w:val="en-US"/>
              </w:rPr>
              <w:t>14</w:t>
            </w:r>
          </w:p>
        </w:tc>
      </w:tr>
    </w:tbl>
    <w:p w14:paraId="5BE11F35" w14:textId="60CDDFB3" w:rsidR="00E70647" w:rsidRDefault="00E70647" w:rsidP="00E70647">
      <w:pPr>
        <w:pStyle w:val="Heading1"/>
        <w:rPr>
          <w:lang w:val="en-US"/>
        </w:rPr>
      </w:pPr>
      <w:r>
        <w:rPr>
          <w:rFonts w:hint="eastAsia"/>
          <w:lang w:val="en-US"/>
        </w:rPr>
        <w:t>Q8</w:t>
      </w:r>
    </w:p>
    <w:p w14:paraId="0CCC4C23" w14:textId="50372F09" w:rsidR="00E70647" w:rsidRPr="00E70647" w:rsidRDefault="00E70647" w:rsidP="00E70647">
      <w:pPr>
        <w:rPr>
          <w:i/>
          <w:iCs/>
          <w:lang w:val="en-US"/>
        </w:rPr>
      </w:pPr>
      <w:r w:rsidRPr="00E70647">
        <w:rPr>
          <w:i/>
          <w:iCs/>
          <w:lang w:val="en-US"/>
        </w:rPr>
        <w:t xml:space="preserve">a. How will you get the </w:t>
      </w:r>
      <w:proofErr w:type="spellStart"/>
      <w:r w:rsidRPr="00E70647">
        <w:rPr>
          <w:i/>
          <w:iCs/>
          <w:lang w:val="en-US"/>
        </w:rPr>
        <w:t>pagesize</w:t>
      </w:r>
      <w:proofErr w:type="spellEnd"/>
      <w:r w:rsidRPr="00E70647">
        <w:rPr>
          <w:i/>
          <w:iCs/>
          <w:lang w:val="en-US"/>
        </w:rPr>
        <w:t xml:space="preserve"> on your system? </w:t>
      </w:r>
    </w:p>
    <w:p w14:paraId="70145DE4" w14:textId="679F6C25" w:rsidR="00E70647" w:rsidRDefault="00E70647" w:rsidP="00E70647">
      <w:pPr>
        <w:rPr>
          <w:lang w:val="en-US"/>
        </w:rPr>
      </w:pPr>
      <w:r>
        <w:rPr>
          <w:noProof/>
          <w:lang w:val="en-US"/>
        </w:rPr>
        <w:drawing>
          <wp:inline distT="0" distB="0" distL="0" distR="0" wp14:anchorId="271E5F3C" wp14:editId="324DA428">
            <wp:extent cx="3124200" cy="533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4200" cy="533400"/>
                    </a:xfrm>
                    <a:prstGeom prst="rect">
                      <a:avLst/>
                    </a:prstGeom>
                  </pic:spPr>
                </pic:pic>
              </a:graphicData>
            </a:graphic>
          </wp:inline>
        </w:drawing>
      </w:r>
    </w:p>
    <w:p w14:paraId="6A04AA92" w14:textId="1F315333" w:rsidR="00E70647" w:rsidRDefault="00E70647" w:rsidP="00E70647">
      <w:pPr>
        <w:rPr>
          <w:lang w:val="en-US"/>
        </w:rPr>
      </w:pPr>
      <w:r>
        <w:rPr>
          <w:lang w:val="en-US"/>
        </w:rPr>
        <w:t>Use “</w:t>
      </w:r>
      <w:proofErr w:type="spellStart"/>
      <w:r>
        <w:rPr>
          <w:lang w:val="en-US"/>
        </w:rPr>
        <w:t>getconf</w:t>
      </w:r>
      <w:proofErr w:type="spellEnd"/>
      <w:r>
        <w:rPr>
          <w:lang w:val="en-US"/>
        </w:rPr>
        <w:t>” command.</w:t>
      </w:r>
    </w:p>
    <w:p w14:paraId="4251927C" w14:textId="77777777" w:rsidR="00E70647" w:rsidRPr="00E70647" w:rsidRDefault="00E70647" w:rsidP="00E70647">
      <w:pPr>
        <w:rPr>
          <w:lang w:val="en-US"/>
        </w:rPr>
      </w:pPr>
    </w:p>
    <w:p w14:paraId="149181E8" w14:textId="4E6D7969" w:rsidR="00E70647" w:rsidRPr="00E70647" w:rsidRDefault="00E70647" w:rsidP="00E70647">
      <w:pPr>
        <w:rPr>
          <w:i/>
          <w:iCs/>
          <w:lang w:val="en-US"/>
        </w:rPr>
      </w:pPr>
      <w:r w:rsidRPr="00E70647">
        <w:rPr>
          <w:i/>
          <w:iCs/>
          <w:lang w:val="en-US"/>
        </w:rPr>
        <w:t>b. What is “</w:t>
      </w:r>
      <w:proofErr w:type="spellStart"/>
      <w:r w:rsidRPr="00E70647">
        <w:rPr>
          <w:i/>
          <w:iCs/>
          <w:lang w:val="en-US"/>
        </w:rPr>
        <w:t>vmstat</w:t>
      </w:r>
      <w:proofErr w:type="spellEnd"/>
      <w:r w:rsidRPr="00E70647">
        <w:rPr>
          <w:i/>
          <w:iCs/>
          <w:lang w:val="en-US"/>
        </w:rPr>
        <w:t xml:space="preserve">” command? What does it report? </w:t>
      </w:r>
    </w:p>
    <w:p w14:paraId="58D78D3B" w14:textId="0F7E87BB" w:rsidR="00E70647" w:rsidRDefault="00E70647" w:rsidP="00E70647">
      <w:pPr>
        <w:rPr>
          <w:lang w:val="en-US"/>
        </w:rPr>
      </w:pPr>
      <w:r>
        <w:rPr>
          <w:noProof/>
          <w:lang w:val="en-US"/>
        </w:rPr>
        <w:drawing>
          <wp:inline distT="0" distB="0" distL="0" distR="0" wp14:anchorId="563C877E" wp14:editId="5B5CBAFE">
            <wp:extent cx="5943600" cy="62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inline>
        </w:drawing>
      </w:r>
    </w:p>
    <w:p w14:paraId="0429C22A" w14:textId="7FEEDE2C" w:rsidR="00E70647" w:rsidRDefault="00E70647" w:rsidP="00E70647">
      <w:pPr>
        <w:rPr>
          <w:lang w:val="en-US"/>
        </w:rPr>
      </w:pPr>
      <w:r>
        <w:rPr>
          <w:lang w:val="en-US"/>
        </w:rPr>
        <w:t>The “</w:t>
      </w:r>
      <w:proofErr w:type="spellStart"/>
      <w:r>
        <w:rPr>
          <w:lang w:val="en-US"/>
        </w:rPr>
        <w:t>vmstat</w:t>
      </w:r>
      <w:proofErr w:type="spellEnd"/>
      <w:r>
        <w:rPr>
          <w:lang w:val="en-US"/>
        </w:rPr>
        <w:t>” command is a built-in monitoring utility. It reports real-time information about memory, system processes, paging, block I/O and CPU scheduling.</w:t>
      </w:r>
    </w:p>
    <w:p w14:paraId="09CE2CA8" w14:textId="77777777" w:rsidR="00E70647" w:rsidRPr="00E70647" w:rsidRDefault="00E70647" w:rsidP="00E70647">
      <w:pPr>
        <w:rPr>
          <w:lang w:val="en-US"/>
        </w:rPr>
      </w:pPr>
    </w:p>
    <w:p w14:paraId="2D3154AF" w14:textId="4593E772" w:rsidR="00E70647" w:rsidRPr="00E70647" w:rsidRDefault="00E70647" w:rsidP="00E70647">
      <w:pPr>
        <w:rPr>
          <w:i/>
          <w:iCs/>
          <w:lang w:val="en-US"/>
        </w:rPr>
      </w:pPr>
      <w:r w:rsidRPr="00E70647">
        <w:rPr>
          <w:i/>
          <w:iCs/>
          <w:lang w:val="en-US"/>
        </w:rPr>
        <w:t>c. What is the output of “cat /proc/</w:t>
      </w:r>
      <w:proofErr w:type="spellStart"/>
      <w:r w:rsidRPr="00E70647">
        <w:rPr>
          <w:i/>
          <w:iCs/>
          <w:lang w:val="en-US"/>
        </w:rPr>
        <w:t>meminfo</w:t>
      </w:r>
      <w:proofErr w:type="spellEnd"/>
      <w:r w:rsidRPr="00E70647">
        <w:rPr>
          <w:i/>
          <w:iCs/>
          <w:lang w:val="en-US"/>
        </w:rPr>
        <w:t xml:space="preserve">”? </w:t>
      </w:r>
    </w:p>
    <w:p w14:paraId="5622E604" w14:textId="72D85A9A" w:rsidR="00E70647" w:rsidRDefault="00E70647" w:rsidP="00E70647">
      <w:pPr>
        <w:rPr>
          <w:lang w:val="en-US"/>
        </w:rPr>
      </w:pPr>
      <w:r>
        <w:rPr>
          <w:noProof/>
          <w:lang w:val="en-US"/>
        </w:rPr>
        <w:drawing>
          <wp:inline distT="0" distB="0" distL="0" distR="0" wp14:anchorId="73CFA75C" wp14:editId="2FE4AD47">
            <wp:extent cx="1130968" cy="3509899"/>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2307" cy="3545090"/>
                    </a:xfrm>
                    <a:prstGeom prst="rect">
                      <a:avLst/>
                    </a:prstGeom>
                  </pic:spPr>
                </pic:pic>
              </a:graphicData>
            </a:graphic>
          </wp:inline>
        </w:drawing>
      </w:r>
    </w:p>
    <w:p w14:paraId="7118AFAB" w14:textId="28D08A79" w:rsidR="00E70647" w:rsidRDefault="00E70647" w:rsidP="00E70647">
      <w:pPr>
        <w:rPr>
          <w:lang w:val="en-US"/>
        </w:rPr>
      </w:pPr>
      <w:r>
        <w:rPr>
          <w:lang w:val="en-US"/>
        </w:rPr>
        <w:t>It outputs a list of memory usedness. Through “</w:t>
      </w:r>
      <w:proofErr w:type="spellStart"/>
      <w:r>
        <w:rPr>
          <w:lang w:val="en-US"/>
        </w:rPr>
        <w:t>meminfo</w:t>
      </w:r>
      <w:proofErr w:type="spellEnd"/>
      <w:r>
        <w:rPr>
          <w:lang w:val="en-US"/>
        </w:rPr>
        <w:t>”, we can determine how much available memory the machine has.</w:t>
      </w:r>
    </w:p>
    <w:p w14:paraId="0F5FDDE8" w14:textId="77777777" w:rsidR="00E70647" w:rsidRPr="00E70647" w:rsidRDefault="00E70647" w:rsidP="00E70647">
      <w:pPr>
        <w:rPr>
          <w:lang w:val="en-US"/>
        </w:rPr>
      </w:pPr>
    </w:p>
    <w:p w14:paraId="2381DA20" w14:textId="6BD0C27A" w:rsidR="00E70647" w:rsidRPr="00121D67" w:rsidRDefault="00E70647" w:rsidP="00E70647">
      <w:pPr>
        <w:rPr>
          <w:i/>
          <w:iCs/>
          <w:lang w:val="en-US"/>
        </w:rPr>
      </w:pPr>
      <w:r w:rsidRPr="00121D67">
        <w:rPr>
          <w:i/>
          <w:iCs/>
          <w:lang w:val="en-US"/>
        </w:rPr>
        <w:t>d. What does the output of “</w:t>
      </w:r>
      <w:proofErr w:type="spellStart"/>
      <w:r w:rsidRPr="00121D67">
        <w:rPr>
          <w:i/>
          <w:iCs/>
          <w:lang w:val="en-US"/>
        </w:rPr>
        <w:t>sar</w:t>
      </w:r>
      <w:proofErr w:type="spellEnd"/>
      <w:r w:rsidRPr="00121D67">
        <w:rPr>
          <w:i/>
          <w:iCs/>
          <w:lang w:val="en-US"/>
        </w:rPr>
        <w:t xml:space="preserve"> –B” tell you? </w:t>
      </w:r>
    </w:p>
    <w:p w14:paraId="42C1C12D" w14:textId="78D1EE3C" w:rsidR="00E70647" w:rsidRDefault="00E70647" w:rsidP="00E70647">
      <w:pPr>
        <w:rPr>
          <w:lang w:val="en-US"/>
        </w:rPr>
      </w:pPr>
      <w:r>
        <w:rPr>
          <w:noProof/>
          <w:lang w:val="en-US"/>
        </w:rPr>
        <w:lastRenderedPageBreak/>
        <w:drawing>
          <wp:inline distT="0" distB="0" distL="0" distR="0" wp14:anchorId="221B961D" wp14:editId="000C742F">
            <wp:extent cx="4620126" cy="1566203"/>
            <wp:effectExtent l="0" t="0" r="317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0499" cy="1573109"/>
                    </a:xfrm>
                    <a:prstGeom prst="rect">
                      <a:avLst/>
                    </a:prstGeom>
                  </pic:spPr>
                </pic:pic>
              </a:graphicData>
            </a:graphic>
          </wp:inline>
        </w:drawing>
      </w:r>
    </w:p>
    <w:p w14:paraId="28AD78B9" w14:textId="7729F9FE" w:rsidR="00E70647" w:rsidRDefault="00E70647" w:rsidP="00E70647">
      <w:pPr>
        <w:rPr>
          <w:lang w:val="en-US"/>
        </w:rPr>
      </w:pPr>
      <w:r>
        <w:rPr>
          <w:lang w:val="en-US"/>
        </w:rPr>
        <w:t>“</w:t>
      </w:r>
      <w:proofErr w:type="spellStart"/>
      <w:proofErr w:type="gramStart"/>
      <w:r>
        <w:rPr>
          <w:lang w:val="en-US"/>
        </w:rPr>
        <w:t>sar</w:t>
      </w:r>
      <w:proofErr w:type="spellEnd"/>
      <w:proofErr w:type="gramEnd"/>
      <w:r>
        <w:rPr>
          <w:lang w:val="en-US"/>
        </w:rPr>
        <w:t xml:space="preserve"> -</w:t>
      </w:r>
      <w:r>
        <w:rPr>
          <w:rFonts w:hint="eastAsia"/>
          <w:lang w:val="en-US"/>
        </w:rPr>
        <w:t>B</w:t>
      </w:r>
      <w:r>
        <w:rPr>
          <w:lang w:val="en-US"/>
        </w:rPr>
        <w:t xml:space="preserve">” command outputs the paging statistics of </w:t>
      </w:r>
      <w:proofErr w:type="spellStart"/>
      <w:r>
        <w:rPr>
          <w:lang w:val="en-US"/>
        </w:rPr>
        <w:t>coe</w:t>
      </w:r>
      <w:proofErr w:type="spellEnd"/>
      <w:r>
        <w:rPr>
          <w:lang w:val="en-US"/>
        </w:rPr>
        <w:t xml:space="preserve"> </w:t>
      </w:r>
      <w:proofErr w:type="spellStart"/>
      <w:r>
        <w:rPr>
          <w:lang w:val="en-US"/>
        </w:rPr>
        <w:t>linux</w:t>
      </w:r>
      <w:proofErr w:type="spellEnd"/>
      <w:r>
        <w:rPr>
          <w:lang w:val="en-US"/>
        </w:rPr>
        <w:t xml:space="preserve"> server.</w:t>
      </w:r>
    </w:p>
    <w:p w14:paraId="43C3B35A" w14:textId="635D1122" w:rsidR="00E70647" w:rsidRPr="00E70647" w:rsidRDefault="00E70647" w:rsidP="00E70647">
      <w:pPr>
        <w:rPr>
          <w:rFonts w:hint="eastAsia"/>
          <w:lang w:val="en-US"/>
        </w:rPr>
      </w:pPr>
    </w:p>
    <w:sectPr w:rsidR="00E70647" w:rsidRPr="00E70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F6B57"/>
    <w:multiLevelType w:val="hybridMultilevel"/>
    <w:tmpl w:val="208C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E5"/>
    <w:rsid w:val="00060A88"/>
    <w:rsid w:val="000A2C12"/>
    <w:rsid w:val="000E6D09"/>
    <w:rsid w:val="00121D67"/>
    <w:rsid w:val="00167FAF"/>
    <w:rsid w:val="003D2317"/>
    <w:rsid w:val="00417D59"/>
    <w:rsid w:val="00426280"/>
    <w:rsid w:val="00587789"/>
    <w:rsid w:val="006A44E5"/>
    <w:rsid w:val="00E7064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814DE7"/>
  <w15:chartTrackingRefBased/>
  <w15:docId w15:val="{02CF4BBF-4942-ED43-9EB6-5930AFB1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4E5"/>
    <w:rPr>
      <w:rFonts w:ascii="Times New Roman" w:eastAsia="Times New Roman" w:hAnsi="Times New Roman" w:cs="Times New Roman"/>
    </w:rPr>
  </w:style>
  <w:style w:type="paragraph" w:styleId="Heading1">
    <w:name w:val="heading 1"/>
    <w:basedOn w:val="Normal"/>
    <w:next w:val="Normal"/>
    <w:link w:val="Heading1Char"/>
    <w:uiPriority w:val="9"/>
    <w:qFormat/>
    <w:rsid w:val="006A44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2317"/>
    <w:pPr>
      <w:ind w:left="720"/>
      <w:contextualSpacing/>
    </w:pPr>
  </w:style>
  <w:style w:type="table" w:styleId="TableGrid">
    <w:name w:val="Table Grid"/>
    <w:basedOn w:val="TableNormal"/>
    <w:uiPriority w:val="39"/>
    <w:rsid w:val="0058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2022-05-02T06:15:00Z</dcterms:created>
  <dcterms:modified xsi:type="dcterms:W3CDTF">2022-05-02T06:19:00Z</dcterms:modified>
</cp:coreProperties>
</file>