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6.bin" ContentType="image/unknown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"/>
        <w:gridCol w:w="5813"/>
        <w:gridCol w:w="2812"/>
      </w:tblGrid>
      <w:tr w:rsidR="00385AF5" w:rsidRPr="00487C75" w14:paraId="07944F36" w14:textId="77777777" w:rsidTr="007F15B5">
        <w:tc>
          <w:tcPr>
            <w:tcW w:w="393" w:type="pct"/>
          </w:tcPr>
          <w:p w14:paraId="07944F32" w14:textId="77777777" w:rsidR="00385AF5" w:rsidRPr="00385AF5" w:rsidRDefault="00385AF5" w:rsidP="00385AF5">
            <w:pPr>
              <w:rPr>
                <w:rFonts w:ascii="Goudy Stout" w:hAnsi="Goudy Stout"/>
                <w:sz w:val="32"/>
              </w:rPr>
            </w:pPr>
          </w:p>
        </w:tc>
        <w:tc>
          <w:tcPr>
            <w:tcW w:w="3105" w:type="pct"/>
          </w:tcPr>
          <w:p w14:paraId="07944F33" w14:textId="77777777" w:rsidR="003E207D" w:rsidRPr="00487C75" w:rsidRDefault="00135175" w:rsidP="007F15B5">
            <w:pPr>
              <w:spacing w:line="240" w:lineRule="auto"/>
              <w:rPr>
                <w:i/>
                <w:sz w:val="32"/>
              </w:rPr>
            </w:pPr>
            <w:r>
              <w:rPr>
                <w:i/>
                <w:sz w:val="32"/>
              </w:rPr>
              <w:t>Essential vocabulary &amp; concepts</w:t>
            </w:r>
          </w:p>
        </w:tc>
        <w:tc>
          <w:tcPr>
            <w:tcW w:w="1502" w:type="pct"/>
          </w:tcPr>
          <w:p w14:paraId="07944F34" w14:textId="47812816" w:rsidR="00385AF5" w:rsidRDefault="00FE4386" w:rsidP="002114A6">
            <w:pPr>
              <w:jc w:val="right"/>
            </w:pPr>
            <w:r>
              <w:t>T-316-LABB Fall 2</w:t>
            </w:r>
            <w:r w:rsidR="00CA1248">
              <w:t>02</w:t>
            </w:r>
            <w:r w:rsidR="00C34145">
              <w:t>3</w:t>
            </w:r>
          </w:p>
          <w:p w14:paraId="07944F35" w14:textId="77777777" w:rsidR="002114A6" w:rsidRPr="007F15B5" w:rsidRDefault="002114A6" w:rsidP="002114A6">
            <w:pPr>
              <w:jc w:val="right"/>
            </w:pPr>
          </w:p>
        </w:tc>
      </w:tr>
    </w:tbl>
    <w:p w14:paraId="07944F37" w14:textId="77777777" w:rsidR="00361ADA" w:rsidRDefault="00361ADA" w:rsidP="00487C75"/>
    <w:p w14:paraId="07944F3A" w14:textId="31CA2735" w:rsidR="00AE4D21" w:rsidRDefault="00FE4386" w:rsidP="007C1526">
      <w:r>
        <w:t>Welcome to T-316-LABB</w:t>
      </w:r>
      <w:r w:rsidR="00844E4E">
        <w:t xml:space="preserve"> Measurement Systems!</w:t>
      </w:r>
    </w:p>
    <w:p w14:paraId="07944F3B" w14:textId="77777777" w:rsidR="00DA72B3" w:rsidRDefault="00DA72B3" w:rsidP="00FE4386"/>
    <w:p w14:paraId="07944F3C" w14:textId="77777777" w:rsidR="00844E4E" w:rsidRDefault="00844E4E" w:rsidP="00487C75"/>
    <w:p w14:paraId="07944F3D" w14:textId="77777777" w:rsidR="00621AC0" w:rsidRDefault="00FE4386" w:rsidP="00487C75">
      <w:r>
        <w:t>T-316-LABB</w:t>
      </w:r>
      <w:r w:rsidR="007866AA">
        <w:t xml:space="preserve"> Measurement Systems</w:t>
      </w:r>
      <w:r w:rsidR="00621AC0">
        <w:t xml:space="preserve"> is about: </w:t>
      </w:r>
    </w:p>
    <w:p w14:paraId="07944F3E" w14:textId="77777777" w:rsidR="001C3BD8" w:rsidRDefault="001C3BD8" w:rsidP="001C3BD8">
      <w:pPr>
        <w:pStyle w:val="ListParagraph"/>
        <w:numPr>
          <w:ilvl w:val="0"/>
          <w:numId w:val="22"/>
        </w:numPr>
      </w:pPr>
      <w:r>
        <w:t>learning to confidently encounter a sensor or experimental system for the first time</w:t>
      </w:r>
    </w:p>
    <w:p w14:paraId="07944F3F" w14:textId="77777777" w:rsidR="00BF6634" w:rsidRDefault="001E451F" w:rsidP="00BF6634">
      <w:pPr>
        <w:pStyle w:val="ListParagraph"/>
        <w:numPr>
          <w:ilvl w:val="0"/>
          <w:numId w:val="22"/>
        </w:numPr>
      </w:pPr>
      <w:r>
        <w:t xml:space="preserve">learning </w:t>
      </w:r>
      <w:r w:rsidR="00BF6634">
        <w:t xml:space="preserve">to </w:t>
      </w:r>
      <w:r w:rsidR="00D02CAA">
        <w:t xml:space="preserve">plan &amp; </w:t>
      </w:r>
      <w:r w:rsidR="00BF6634">
        <w:t xml:space="preserve">execute an experiment, reduce the data, and report the results </w:t>
      </w:r>
      <w:r w:rsidR="00D02CAA">
        <w:t>&amp;</w:t>
      </w:r>
      <w:r w:rsidR="00AC2873">
        <w:t xml:space="preserve"> uncertainties</w:t>
      </w:r>
    </w:p>
    <w:p w14:paraId="07944F40" w14:textId="77777777" w:rsidR="00BF6634" w:rsidRDefault="001E451F" w:rsidP="00BF6634">
      <w:pPr>
        <w:pStyle w:val="ListParagraph"/>
        <w:numPr>
          <w:ilvl w:val="0"/>
          <w:numId w:val="22"/>
        </w:numPr>
      </w:pPr>
      <w:r>
        <w:t xml:space="preserve">learning </w:t>
      </w:r>
      <w:r w:rsidR="00746B0F">
        <w:t>to</w:t>
      </w:r>
      <w:r w:rsidR="006F5C52">
        <w:t xml:space="preserve"> </w:t>
      </w:r>
      <w:r w:rsidR="001C3BD8">
        <w:t xml:space="preserve">use uncertainty analysis as a tool to design experiments </w:t>
      </w:r>
    </w:p>
    <w:p w14:paraId="07944F41" w14:textId="77777777" w:rsidR="00621AC0" w:rsidRDefault="001E451F" w:rsidP="00621AC0">
      <w:pPr>
        <w:pStyle w:val="ListParagraph"/>
        <w:numPr>
          <w:ilvl w:val="0"/>
          <w:numId w:val="22"/>
        </w:numPr>
      </w:pPr>
      <w:r>
        <w:t xml:space="preserve">learning </w:t>
      </w:r>
      <w:r w:rsidR="001C3BD8">
        <w:t xml:space="preserve">the </w:t>
      </w:r>
      <w:r w:rsidR="00621AC0">
        <w:t xml:space="preserve">principles of operation </w:t>
      </w:r>
      <w:r w:rsidR="001C3BD8">
        <w:t xml:space="preserve">of </w:t>
      </w:r>
      <w:proofErr w:type="gramStart"/>
      <w:r w:rsidR="001C3BD8">
        <w:t>commonly-encountered</w:t>
      </w:r>
      <w:proofErr w:type="gramEnd"/>
      <w:r w:rsidR="001C3BD8">
        <w:t xml:space="preserve"> transducers</w:t>
      </w:r>
    </w:p>
    <w:p w14:paraId="07944F42" w14:textId="77777777" w:rsidR="006F5C52" w:rsidRDefault="001E451F" w:rsidP="00621AC0">
      <w:pPr>
        <w:pStyle w:val="ListParagraph"/>
        <w:numPr>
          <w:ilvl w:val="0"/>
          <w:numId w:val="22"/>
        </w:numPr>
      </w:pPr>
      <w:r>
        <w:t xml:space="preserve">learning </w:t>
      </w:r>
      <w:r w:rsidR="006F5C52">
        <w:t>to manage the ambiguity of engineering exp</w:t>
      </w:r>
      <w:r w:rsidR="00FB7265">
        <w:t>erimentation</w:t>
      </w:r>
    </w:p>
    <w:p w14:paraId="07944F43" w14:textId="77777777" w:rsidR="00621AC0" w:rsidRDefault="00621AC0" w:rsidP="001E451F"/>
    <w:p w14:paraId="07944F44" w14:textId="77777777" w:rsidR="0020662D" w:rsidRDefault="0020662D" w:rsidP="001E451F"/>
    <w:p w14:paraId="07944F45" w14:textId="77777777" w:rsidR="001E2FDE" w:rsidRDefault="001E2FDE" w:rsidP="001E451F"/>
    <w:p w14:paraId="07944F46" w14:textId="77777777" w:rsidR="003E207D" w:rsidRDefault="003E207D">
      <w:pPr>
        <w:widowControl/>
        <w:spacing w:line="240" w:lineRule="auto"/>
        <w:rPr>
          <w:lang w:eastAsia="de-DE"/>
        </w:rPr>
      </w:pPr>
      <w:r>
        <w:rPr>
          <w:lang w:eastAsia="de-DE"/>
        </w:rPr>
        <w:br w:type="page"/>
      </w:r>
    </w:p>
    <w:p w14:paraId="07944F47" w14:textId="77777777" w:rsidR="00DF7EC8" w:rsidRPr="00184976" w:rsidRDefault="00184976" w:rsidP="00184976">
      <w:pPr>
        <w:pStyle w:val="Heading1"/>
      </w:pPr>
      <w:r w:rsidRPr="00184976">
        <w:lastRenderedPageBreak/>
        <w:t>Terms and definitions to learn.</w:t>
      </w:r>
    </w:p>
    <w:p w14:paraId="07944F48" w14:textId="77777777" w:rsidR="00DF7EC8" w:rsidRDefault="00DF7EC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3096"/>
        <w:gridCol w:w="3143"/>
      </w:tblGrid>
      <w:tr w:rsidR="0057420D" w14:paraId="07944F4C" w14:textId="77777777" w:rsidTr="008D33DE">
        <w:tc>
          <w:tcPr>
            <w:tcW w:w="3192" w:type="dxa"/>
            <w:tcBorders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07944F49" w14:textId="77777777" w:rsidR="0057420D" w:rsidRDefault="0057420D" w:rsidP="00DC0CEE">
            <w:pPr>
              <w:tabs>
                <w:tab w:val="left" w:pos="1813"/>
              </w:tabs>
              <w:jc w:val="center"/>
              <w:rPr>
                <w:lang w:eastAsia="de-DE"/>
              </w:rPr>
            </w:pPr>
            <w:r>
              <w:rPr>
                <w:lang w:eastAsia="de-DE"/>
              </w:rPr>
              <w:t>Definition</w:t>
            </w:r>
          </w:p>
        </w:tc>
        <w:tc>
          <w:tcPr>
            <w:tcW w:w="3192" w:type="dxa"/>
            <w:tcBorders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07944F4A" w14:textId="77777777" w:rsidR="0057420D" w:rsidRDefault="0057420D" w:rsidP="00407CE0">
            <w:pPr>
              <w:tabs>
                <w:tab w:val="left" w:pos="1813"/>
              </w:tabs>
              <w:jc w:val="center"/>
              <w:rPr>
                <w:lang w:eastAsia="de-DE"/>
              </w:rPr>
            </w:pPr>
            <w:r>
              <w:rPr>
                <w:lang w:eastAsia="de-DE"/>
              </w:rPr>
              <w:t>Term</w:t>
            </w:r>
          </w:p>
        </w:tc>
        <w:tc>
          <w:tcPr>
            <w:tcW w:w="3192" w:type="dxa"/>
            <w:tcBorders>
              <w:left w:val="single" w:sz="6" w:space="0" w:color="7F7F7F" w:themeColor="text1" w:themeTint="80"/>
              <w:bottom w:val="single" w:sz="6" w:space="0" w:color="7F7F7F" w:themeColor="text1" w:themeTint="80"/>
            </w:tcBorders>
            <w:vAlign w:val="center"/>
          </w:tcPr>
          <w:p w14:paraId="07944F4B" w14:textId="77777777" w:rsidR="0057420D" w:rsidRDefault="008D33DE" w:rsidP="00407CE0">
            <w:pPr>
              <w:tabs>
                <w:tab w:val="left" w:pos="1813"/>
              </w:tabs>
              <w:jc w:val="center"/>
              <w:rPr>
                <w:lang w:eastAsia="de-DE"/>
              </w:rPr>
            </w:pPr>
            <w:r>
              <w:rPr>
                <w:lang w:eastAsia="de-DE"/>
              </w:rPr>
              <w:t>Example</w:t>
            </w:r>
          </w:p>
        </w:tc>
      </w:tr>
      <w:tr w:rsidR="0057420D" w14:paraId="07944F50" w14:textId="77777777" w:rsidTr="008D33DE">
        <w:trPr>
          <w:trHeight w:val="2016"/>
        </w:trPr>
        <w:tc>
          <w:tcPr>
            <w:tcW w:w="3192" w:type="dxa"/>
            <w:tcBorders>
              <w:top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07944F4D" w14:textId="77777777" w:rsidR="0057420D" w:rsidRDefault="008D7FBB" w:rsidP="00DC0CEE">
            <w:pPr>
              <w:tabs>
                <w:tab w:val="left" w:pos="1813"/>
              </w:tabs>
              <w:rPr>
                <w:lang w:eastAsia="de-DE"/>
              </w:rPr>
            </w:pPr>
            <w:r>
              <w:rPr>
                <w:lang w:eastAsia="de-DE"/>
              </w:rPr>
              <w:t>The physical quantity we want to measure</w:t>
            </w:r>
            <w:r w:rsidR="00D93CED">
              <w:rPr>
                <w:lang w:eastAsia="de-DE"/>
              </w:rPr>
              <w:t>.</w:t>
            </w:r>
          </w:p>
        </w:tc>
        <w:tc>
          <w:tcPr>
            <w:tcW w:w="3192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07944F4E" w14:textId="77777777" w:rsidR="0057420D" w:rsidRDefault="0057420D" w:rsidP="00407CE0">
            <w:pPr>
              <w:tabs>
                <w:tab w:val="left" w:pos="1813"/>
              </w:tabs>
              <w:rPr>
                <w:lang w:eastAsia="de-DE"/>
              </w:rPr>
            </w:pPr>
          </w:p>
        </w:tc>
        <w:tc>
          <w:tcPr>
            <w:tcW w:w="3192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</w:tcBorders>
            <w:vAlign w:val="center"/>
          </w:tcPr>
          <w:p w14:paraId="07944F4F" w14:textId="77777777" w:rsidR="0057420D" w:rsidRDefault="008D7FBB" w:rsidP="00407CE0">
            <w:pPr>
              <w:tabs>
                <w:tab w:val="left" w:pos="1813"/>
              </w:tabs>
              <w:jc w:val="center"/>
              <w:rPr>
                <w:lang w:eastAsia="de-DE"/>
              </w:rPr>
            </w:pPr>
            <w:r>
              <w:rPr>
                <w:lang w:eastAsia="de-DE"/>
              </w:rPr>
              <w:t>temperature</w:t>
            </w:r>
          </w:p>
        </w:tc>
      </w:tr>
      <w:tr w:rsidR="0057420D" w14:paraId="07944F54" w14:textId="77777777" w:rsidTr="008D33DE">
        <w:trPr>
          <w:trHeight w:val="2016"/>
        </w:trPr>
        <w:tc>
          <w:tcPr>
            <w:tcW w:w="3192" w:type="dxa"/>
            <w:tcBorders>
              <w:right w:val="single" w:sz="6" w:space="0" w:color="7F7F7F" w:themeColor="text1" w:themeTint="80"/>
            </w:tcBorders>
            <w:vAlign w:val="center"/>
          </w:tcPr>
          <w:p w14:paraId="07944F51" w14:textId="77777777" w:rsidR="0057420D" w:rsidRDefault="008D7FBB" w:rsidP="008D7FBB">
            <w:pPr>
              <w:tabs>
                <w:tab w:val="left" w:pos="1813"/>
              </w:tabs>
              <w:rPr>
                <w:lang w:eastAsia="de-DE"/>
              </w:rPr>
            </w:pPr>
            <w:r>
              <w:rPr>
                <w:lang w:eastAsia="de-DE"/>
              </w:rPr>
              <w:t>A device</w:t>
            </w:r>
            <w:r w:rsidR="0057420D">
              <w:rPr>
                <w:lang w:eastAsia="de-DE"/>
              </w:rPr>
              <w:t xml:space="preserve"> that accepts a measurand as an inp</w:t>
            </w:r>
            <w:r>
              <w:rPr>
                <w:lang w:eastAsia="de-DE"/>
              </w:rPr>
              <w:t>ut and produces a signal as an output</w:t>
            </w:r>
            <w:r w:rsidR="00D93CED">
              <w:rPr>
                <w:lang w:eastAsia="de-DE"/>
              </w:rPr>
              <w:t>.</w:t>
            </w:r>
          </w:p>
        </w:tc>
        <w:tc>
          <w:tcPr>
            <w:tcW w:w="3192" w:type="dxa"/>
            <w:tcBorders>
              <w:left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07944F52" w14:textId="77777777" w:rsidR="0057420D" w:rsidRDefault="0057420D" w:rsidP="00407CE0">
            <w:pPr>
              <w:tabs>
                <w:tab w:val="left" w:pos="1813"/>
              </w:tabs>
              <w:rPr>
                <w:lang w:eastAsia="de-DE"/>
              </w:rPr>
            </w:pPr>
          </w:p>
        </w:tc>
        <w:tc>
          <w:tcPr>
            <w:tcW w:w="3192" w:type="dxa"/>
            <w:tcBorders>
              <w:left w:val="single" w:sz="6" w:space="0" w:color="7F7F7F" w:themeColor="text1" w:themeTint="80"/>
            </w:tcBorders>
            <w:vAlign w:val="center"/>
          </w:tcPr>
          <w:p w14:paraId="07944F53" w14:textId="77777777" w:rsidR="0057420D" w:rsidRDefault="0057420D" w:rsidP="008D7FBB">
            <w:pPr>
              <w:tabs>
                <w:tab w:val="left" w:pos="1813"/>
              </w:tabs>
              <w:rPr>
                <w:lang w:eastAsia="de-DE"/>
              </w:rPr>
            </w:pPr>
            <w:r w:rsidRPr="00407CE0">
              <w:rPr>
                <w:noProof/>
                <w:lang w:val="is-IS" w:eastAsia="is-IS"/>
              </w:rPr>
              <w:drawing>
                <wp:inline distT="0" distB="0" distL="0" distR="0" wp14:anchorId="07944FA1" wp14:editId="40EBA9DC">
                  <wp:extent cx="914400" cy="608642"/>
                  <wp:effectExtent l="229235" t="94615" r="248285" b="95885"/>
                  <wp:docPr id="4" name="Picture 5" descr="https://encrypted-tbn1.google.com/images?q=tbn:ANd9GcTr5QRJzFc6VLapFH5H-RrukgAms__QzFxsnPAwSVLsEna0WTMp">
                    <a:hlinkClick xmlns:a="http://schemas.openxmlformats.org/drawingml/2006/main" r:id="rId8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https://encrypted-tbn1.google.com/images?q=tbn:ANd9GcTr5QRJzFc6VLapFH5H-RrukgAms__QzFxsnPAwSVLsEna0WTMp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3500000">
                            <a:off x="0" y="0"/>
                            <a:ext cx="914400" cy="608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20D" w14:paraId="07944F58" w14:textId="77777777" w:rsidTr="008D33DE">
        <w:trPr>
          <w:trHeight w:val="2016"/>
        </w:trPr>
        <w:tc>
          <w:tcPr>
            <w:tcW w:w="3192" w:type="dxa"/>
            <w:tcBorders>
              <w:right w:val="single" w:sz="6" w:space="0" w:color="7F7F7F" w:themeColor="text1" w:themeTint="80"/>
            </w:tcBorders>
            <w:vAlign w:val="center"/>
          </w:tcPr>
          <w:p w14:paraId="07944F55" w14:textId="77777777" w:rsidR="0057420D" w:rsidRDefault="008D7FBB" w:rsidP="00DC0CEE">
            <w:pPr>
              <w:tabs>
                <w:tab w:val="left" w:pos="1813"/>
              </w:tabs>
              <w:rPr>
                <w:lang w:eastAsia="de-DE"/>
              </w:rPr>
            </w:pPr>
            <w:r>
              <w:rPr>
                <w:lang w:eastAsia="de-DE"/>
              </w:rPr>
              <w:t>A device that converts the sensor output signal into readable form</w:t>
            </w:r>
            <w:r w:rsidR="00D93CED">
              <w:rPr>
                <w:lang w:eastAsia="de-DE"/>
              </w:rPr>
              <w:t>.</w:t>
            </w:r>
          </w:p>
        </w:tc>
        <w:tc>
          <w:tcPr>
            <w:tcW w:w="3192" w:type="dxa"/>
            <w:tcBorders>
              <w:left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07944F56" w14:textId="77777777" w:rsidR="0057420D" w:rsidRDefault="0057420D" w:rsidP="00407CE0">
            <w:pPr>
              <w:tabs>
                <w:tab w:val="left" w:pos="1813"/>
              </w:tabs>
              <w:rPr>
                <w:lang w:eastAsia="de-DE"/>
              </w:rPr>
            </w:pPr>
          </w:p>
        </w:tc>
        <w:tc>
          <w:tcPr>
            <w:tcW w:w="3192" w:type="dxa"/>
            <w:tcBorders>
              <w:left w:val="single" w:sz="6" w:space="0" w:color="7F7F7F" w:themeColor="text1" w:themeTint="80"/>
            </w:tcBorders>
            <w:vAlign w:val="center"/>
          </w:tcPr>
          <w:p w14:paraId="07944F57" w14:textId="77777777" w:rsidR="0057420D" w:rsidRDefault="0057420D" w:rsidP="008D7FBB">
            <w:pPr>
              <w:tabs>
                <w:tab w:val="left" w:pos="1813"/>
              </w:tabs>
              <w:ind w:left="276"/>
              <w:rPr>
                <w:lang w:eastAsia="de-DE"/>
              </w:rPr>
            </w:pPr>
            <w:r w:rsidRPr="00407CE0">
              <w:rPr>
                <w:noProof/>
                <w:lang w:val="is-IS" w:eastAsia="is-IS"/>
              </w:rPr>
              <w:drawing>
                <wp:inline distT="0" distB="0" distL="0" distR="0" wp14:anchorId="07944FA3" wp14:editId="07944FA4">
                  <wp:extent cx="770353" cy="1262743"/>
                  <wp:effectExtent l="0" t="0" r="0" b="0"/>
                  <wp:docPr id="103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97" t="7968" r="23497" b="5146"/>
                          <a:stretch/>
                        </pic:blipFill>
                        <pic:spPr bwMode="auto">
                          <a:xfrm>
                            <a:off x="0" y="0"/>
                            <a:ext cx="770126" cy="1262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420D" w14:paraId="07944F5F" w14:textId="77777777" w:rsidTr="008D33DE">
        <w:trPr>
          <w:trHeight w:val="2016"/>
        </w:trPr>
        <w:tc>
          <w:tcPr>
            <w:tcW w:w="3192" w:type="dxa"/>
            <w:tcBorders>
              <w:right w:val="single" w:sz="6" w:space="0" w:color="7F7F7F" w:themeColor="text1" w:themeTint="80"/>
            </w:tcBorders>
            <w:vAlign w:val="center"/>
          </w:tcPr>
          <w:p w14:paraId="07944F59" w14:textId="77777777" w:rsidR="0057420D" w:rsidRDefault="008D7FBB" w:rsidP="00DC0CEE">
            <w:pPr>
              <w:tabs>
                <w:tab w:val="left" w:pos="1813"/>
              </w:tabs>
              <w:rPr>
                <w:lang w:eastAsia="de-DE"/>
              </w:rPr>
            </w:pPr>
            <w:r>
              <w:rPr>
                <w:lang w:eastAsia="de-DE"/>
              </w:rPr>
              <w:t>An equation relating sensor input to output (or readout). Often linear.</w:t>
            </w:r>
          </w:p>
        </w:tc>
        <w:tc>
          <w:tcPr>
            <w:tcW w:w="3192" w:type="dxa"/>
            <w:tcBorders>
              <w:left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07944F5A" w14:textId="77777777" w:rsidR="0057420D" w:rsidRDefault="0057420D" w:rsidP="00407CE0">
            <w:pPr>
              <w:tabs>
                <w:tab w:val="left" w:pos="1813"/>
              </w:tabs>
              <w:rPr>
                <w:lang w:eastAsia="de-DE"/>
              </w:rPr>
            </w:pPr>
          </w:p>
        </w:tc>
        <w:tc>
          <w:tcPr>
            <w:tcW w:w="3192" w:type="dxa"/>
            <w:tcBorders>
              <w:left w:val="single" w:sz="6" w:space="0" w:color="7F7F7F" w:themeColor="text1" w:themeTint="80"/>
            </w:tcBorders>
            <w:vAlign w:val="center"/>
          </w:tcPr>
          <w:p w14:paraId="07944F5B" w14:textId="77777777" w:rsidR="00FC4C2E" w:rsidRDefault="00DF7EC8" w:rsidP="00FC4C2E">
            <w:pPr>
              <w:ind w:left="276"/>
              <w:rPr>
                <w:lang w:eastAsia="de-DE"/>
              </w:rPr>
            </w:pPr>
            <w:r w:rsidRPr="007A50B2">
              <w:rPr>
                <w:i/>
                <w:lang w:eastAsia="de-DE"/>
              </w:rPr>
              <w:t>y</w:t>
            </w:r>
            <w:r w:rsidR="007A50B2">
              <w:rPr>
                <w:lang w:eastAsia="de-DE"/>
              </w:rPr>
              <w:t xml:space="preserve"> </w:t>
            </w:r>
            <w:r>
              <w:rPr>
                <w:lang w:eastAsia="de-DE"/>
              </w:rPr>
              <w:t>= 0.9</w:t>
            </w:r>
            <w:r w:rsidR="00384B6C">
              <w:rPr>
                <w:lang w:eastAsia="de-DE"/>
              </w:rPr>
              <w:t>5</w:t>
            </w:r>
            <w:r>
              <w:rPr>
                <w:lang w:eastAsia="de-DE"/>
              </w:rPr>
              <w:t xml:space="preserve"> </w:t>
            </w:r>
            <w:r w:rsidRPr="007A50B2">
              <w:rPr>
                <w:i/>
                <w:lang w:eastAsia="de-DE"/>
              </w:rPr>
              <w:t>x</w:t>
            </w:r>
            <w:r w:rsidR="007A50B2">
              <w:rPr>
                <w:lang w:eastAsia="de-DE"/>
              </w:rPr>
              <w:t xml:space="preserve"> </w:t>
            </w:r>
            <w:r>
              <w:rPr>
                <w:lang w:eastAsia="de-DE"/>
              </w:rPr>
              <w:t>+ 0.02</w:t>
            </w:r>
          </w:p>
          <w:p w14:paraId="07944F5C" w14:textId="77777777" w:rsidR="007A50B2" w:rsidRDefault="007A50B2" w:rsidP="00FC4C2E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where </w:t>
            </w:r>
          </w:p>
          <w:p w14:paraId="07944F5D" w14:textId="77777777" w:rsidR="00FC4C2E" w:rsidRDefault="007A50B2" w:rsidP="00FC4C2E">
            <w:pPr>
              <w:ind w:left="276"/>
              <w:rPr>
                <w:lang w:eastAsia="de-DE"/>
              </w:rPr>
            </w:pPr>
            <w:r w:rsidRPr="007A50B2">
              <w:rPr>
                <w:lang w:eastAsia="de-DE"/>
              </w:rPr>
              <w:t>input</w:t>
            </w:r>
            <w:r>
              <w:rPr>
                <w:i/>
                <w:lang w:eastAsia="de-DE"/>
              </w:rPr>
              <w:t xml:space="preserve"> </w:t>
            </w:r>
            <w:proofErr w:type="gramStart"/>
            <w:r w:rsidRPr="007A50B2">
              <w:rPr>
                <w:i/>
                <w:lang w:eastAsia="de-DE"/>
              </w:rPr>
              <w:t>x</w:t>
            </w:r>
            <w:r>
              <w:rPr>
                <w:lang w:eastAsia="de-DE"/>
              </w:rPr>
              <w:t xml:space="preserve">  is</w:t>
            </w:r>
            <w:proofErr w:type="gramEnd"/>
            <w:r>
              <w:rPr>
                <w:lang w:eastAsia="de-DE"/>
              </w:rPr>
              <w:t xml:space="preserve"> in </w:t>
            </w:r>
            <w:r>
              <w:rPr>
                <w:rFonts w:ascii="Calibri" w:hAnsi="Calibri"/>
                <w:lang w:eastAsia="de-DE"/>
              </w:rPr>
              <w:t>⁰</w:t>
            </w:r>
            <w:r>
              <w:rPr>
                <w:lang w:eastAsia="de-DE"/>
              </w:rPr>
              <w:t>C</w:t>
            </w:r>
          </w:p>
          <w:p w14:paraId="07944F5E" w14:textId="77777777" w:rsidR="007A50B2" w:rsidRDefault="007A50B2" w:rsidP="00FC4C2E">
            <w:pPr>
              <w:ind w:left="276"/>
              <w:rPr>
                <w:lang w:eastAsia="de-DE"/>
              </w:rPr>
            </w:pPr>
            <w:r>
              <w:rPr>
                <w:lang w:eastAsia="de-DE"/>
              </w:rPr>
              <w:t>output</w:t>
            </w:r>
            <w:r>
              <w:rPr>
                <w:i/>
                <w:lang w:eastAsia="de-DE"/>
              </w:rPr>
              <w:t xml:space="preserve"> </w:t>
            </w:r>
            <w:proofErr w:type="gramStart"/>
            <w:r w:rsidRPr="007A50B2">
              <w:rPr>
                <w:i/>
                <w:lang w:eastAsia="de-DE"/>
              </w:rPr>
              <w:t>y</w:t>
            </w:r>
            <w:r>
              <w:rPr>
                <w:lang w:eastAsia="de-DE"/>
              </w:rPr>
              <w:t xml:space="preserve">  is</w:t>
            </w:r>
            <w:proofErr w:type="gramEnd"/>
            <w:r>
              <w:rPr>
                <w:lang w:eastAsia="de-DE"/>
              </w:rPr>
              <w:t xml:space="preserve"> in Volts</w:t>
            </w:r>
          </w:p>
        </w:tc>
      </w:tr>
      <w:tr w:rsidR="0057420D" w14:paraId="07944F63" w14:textId="77777777" w:rsidTr="008D33DE">
        <w:trPr>
          <w:trHeight w:val="2016"/>
        </w:trPr>
        <w:tc>
          <w:tcPr>
            <w:tcW w:w="3192" w:type="dxa"/>
            <w:tcBorders>
              <w:right w:val="single" w:sz="6" w:space="0" w:color="7F7F7F" w:themeColor="text1" w:themeTint="80"/>
            </w:tcBorders>
            <w:vAlign w:val="center"/>
          </w:tcPr>
          <w:p w14:paraId="07944F60" w14:textId="77777777" w:rsidR="0057420D" w:rsidRDefault="008D7FBB" w:rsidP="00DC0CEE">
            <w:pPr>
              <w:tabs>
                <w:tab w:val="left" w:pos="1813"/>
              </w:tabs>
              <w:rPr>
                <w:lang w:eastAsia="de-DE"/>
              </w:rPr>
            </w:pPr>
            <w:r>
              <w:rPr>
                <w:lang w:eastAsia="de-DE"/>
              </w:rPr>
              <w:t xml:space="preserve">The quantity an experiment is designed to produce as an outcome. Can be a function of several measurands. </w:t>
            </w:r>
          </w:p>
        </w:tc>
        <w:tc>
          <w:tcPr>
            <w:tcW w:w="3192" w:type="dxa"/>
            <w:tcBorders>
              <w:left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07944F61" w14:textId="77777777" w:rsidR="0057420D" w:rsidRDefault="0057420D" w:rsidP="00407CE0">
            <w:pPr>
              <w:tabs>
                <w:tab w:val="left" w:pos="1813"/>
              </w:tabs>
              <w:rPr>
                <w:lang w:eastAsia="de-DE"/>
              </w:rPr>
            </w:pPr>
          </w:p>
        </w:tc>
        <w:tc>
          <w:tcPr>
            <w:tcW w:w="3192" w:type="dxa"/>
            <w:tcBorders>
              <w:left w:val="single" w:sz="6" w:space="0" w:color="7F7F7F" w:themeColor="text1" w:themeTint="80"/>
            </w:tcBorders>
            <w:vAlign w:val="center"/>
          </w:tcPr>
          <w:p w14:paraId="07944F62" w14:textId="77777777" w:rsidR="0057420D" w:rsidRDefault="008D7FBB" w:rsidP="00407CE0">
            <w:pPr>
              <w:tabs>
                <w:tab w:val="left" w:pos="1813"/>
              </w:tabs>
              <w:jc w:val="center"/>
              <w:rPr>
                <w:lang w:eastAsia="de-DE"/>
              </w:rPr>
            </w:pPr>
            <w:r>
              <w:rPr>
                <w:lang w:eastAsia="de-DE"/>
              </w:rPr>
              <w:t xml:space="preserve">density, </w:t>
            </w:r>
            <w:r w:rsidR="0057420D" w:rsidRPr="003F719E">
              <w:rPr>
                <w:position w:val="-10"/>
                <w:lang w:eastAsia="de-DE"/>
              </w:rPr>
              <w:object w:dxaOrig="240" w:dyaOrig="260" w14:anchorId="07944FA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4pt;height:12.8pt" o:ole="">
                  <v:imagedata r:id="rId11" o:title=""/>
                </v:shape>
                <o:OLEObject Type="Embed" ProgID="Equation.DSMT4" ShapeID="_x0000_i1025" DrawAspect="Content" ObjectID="_1758643215" r:id="rId12"/>
              </w:object>
            </w:r>
          </w:p>
        </w:tc>
      </w:tr>
      <w:tr w:rsidR="0057420D" w14:paraId="07944F67" w14:textId="77777777" w:rsidTr="008D33DE">
        <w:trPr>
          <w:trHeight w:val="2016"/>
        </w:trPr>
        <w:tc>
          <w:tcPr>
            <w:tcW w:w="3192" w:type="dxa"/>
            <w:tcBorders>
              <w:right w:val="single" w:sz="6" w:space="0" w:color="7F7F7F" w:themeColor="text1" w:themeTint="80"/>
            </w:tcBorders>
            <w:vAlign w:val="center"/>
          </w:tcPr>
          <w:p w14:paraId="07944F64" w14:textId="77777777" w:rsidR="0057420D" w:rsidRDefault="008D7FBB" w:rsidP="008D7FBB">
            <w:pPr>
              <w:tabs>
                <w:tab w:val="left" w:pos="1813"/>
              </w:tabs>
              <w:rPr>
                <w:lang w:eastAsia="de-DE"/>
              </w:rPr>
            </w:pPr>
            <w:r>
              <w:rPr>
                <w:lang w:eastAsia="de-DE"/>
              </w:rPr>
              <w:t xml:space="preserve">The resultant expressed as a function of the measurands. </w:t>
            </w:r>
          </w:p>
        </w:tc>
        <w:tc>
          <w:tcPr>
            <w:tcW w:w="3192" w:type="dxa"/>
            <w:tcBorders>
              <w:left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14:paraId="07944F65" w14:textId="77777777" w:rsidR="0057420D" w:rsidRDefault="0057420D" w:rsidP="00407CE0">
            <w:pPr>
              <w:tabs>
                <w:tab w:val="left" w:pos="1813"/>
              </w:tabs>
              <w:rPr>
                <w:lang w:eastAsia="de-DE"/>
              </w:rPr>
            </w:pPr>
          </w:p>
        </w:tc>
        <w:tc>
          <w:tcPr>
            <w:tcW w:w="3192" w:type="dxa"/>
            <w:tcBorders>
              <w:left w:val="single" w:sz="6" w:space="0" w:color="7F7F7F" w:themeColor="text1" w:themeTint="80"/>
            </w:tcBorders>
            <w:vAlign w:val="center"/>
          </w:tcPr>
          <w:p w14:paraId="07944F66" w14:textId="77777777" w:rsidR="0057420D" w:rsidRDefault="0057420D" w:rsidP="00407CE0">
            <w:pPr>
              <w:tabs>
                <w:tab w:val="left" w:pos="1813"/>
              </w:tabs>
              <w:jc w:val="center"/>
              <w:rPr>
                <w:lang w:eastAsia="de-DE"/>
              </w:rPr>
            </w:pPr>
            <w:r w:rsidRPr="00407CE0">
              <w:rPr>
                <w:position w:val="-24"/>
                <w:lang w:eastAsia="de-DE"/>
              </w:rPr>
              <w:object w:dxaOrig="840" w:dyaOrig="620" w14:anchorId="07944FA6">
                <v:shape id="_x0000_i1026" type="#_x0000_t75" style="width:42pt;height:31pt" o:ole="">
                  <v:imagedata r:id="rId13" o:title=""/>
                </v:shape>
                <o:OLEObject Type="Embed" ProgID="Equation.DSMT4" ShapeID="_x0000_i1026" DrawAspect="Content" ObjectID="_1758643216" r:id="rId14"/>
              </w:object>
            </w:r>
          </w:p>
        </w:tc>
      </w:tr>
    </w:tbl>
    <w:p w14:paraId="07944F68" w14:textId="77777777" w:rsidR="003E207D" w:rsidRDefault="00FF70A5" w:rsidP="008D33DE">
      <w:pPr>
        <w:rPr>
          <w:lang w:eastAsia="de-DE"/>
        </w:rPr>
      </w:pPr>
      <w:r>
        <w:br w:type="page"/>
      </w:r>
    </w:p>
    <w:p w14:paraId="07944F69" w14:textId="77777777" w:rsidR="00844E4E" w:rsidRDefault="0091245B" w:rsidP="00D93CED">
      <w:pPr>
        <w:pStyle w:val="Heading1"/>
      </w:pPr>
      <w:r>
        <w:lastRenderedPageBreak/>
        <w:t xml:space="preserve">Sensors you </w:t>
      </w:r>
      <w:r w:rsidR="00D93CED">
        <w:t xml:space="preserve">encounter </w:t>
      </w:r>
      <w:r w:rsidR="00FE4386">
        <w:t>in this course</w:t>
      </w:r>
      <w:r w:rsidR="00D93CED">
        <w:t>.</w:t>
      </w:r>
    </w:p>
    <w:p w14:paraId="07944F6A" w14:textId="77777777" w:rsidR="00D93CED" w:rsidRPr="00D93CED" w:rsidRDefault="00D93CED" w:rsidP="00D93C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639"/>
        <w:gridCol w:w="2308"/>
        <w:gridCol w:w="2037"/>
      </w:tblGrid>
      <w:tr w:rsidR="009C699F" w14:paraId="07944F72" w14:textId="77777777" w:rsidTr="00805C5D">
        <w:tc>
          <w:tcPr>
            <w:tcW w:w="2246" w:type="dxa"/>
            <w:vAlign w:val="bottom"/>
          </w:tcPr>
          <w:p w14:paraId="07944F6B" w14:textId="77777777" w:rsidR="00361ADA" w:rsidRDefault="00361ADA" w:rsidP="00BF6634">
            <w:pPr>
              <w:spacing w:line="240" w:lineRule="auto"/>
              <w:jc w:val="center"/>
            </w:pPr>
            <w:r>
              <w:rPr>
                <w:noProof/>
                <w:lang w:val="is-IS" w:eastAsia="is-IS"/>
              </w:rPr>
              <w:drawing>
                <wp:inline distT="0" distB="0" distL="0" distR="0" wp14:anchorId="07944FA7" wp14:editId="3602EFC8">
                  <wp:extent cx="1366945" cy="962570"/>
                  <wp:effectExtent l="0" t="0" r="508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53" cy="975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44F6C" w14:textId="77777777" w:rsidR="00F46070" w:rsidRDefault="00361ADA" w:rsidP="00BF6634">
            <w:pPr>
              <w:spacing w:line="240" w:lineRule="auto"/>
              <w:jc w:val="center"/>
              <w:rPr>
                <w:lang w:eastAsia="de-DE"/>
              </w:rPr>
            </w:pPr>
            <w:r>
              <w:rPr>
                <w:lang w:eastAsia="de-DE"/>
              </w:rPr>
              <w:t>load cells</w:t>
            </w:r>
            <w:r w:rsidR="00F46070">
              <w:rPr>
                <w:lang w:eastAsia="de-DE"/>
              </w:rPr>
              <w:t>,</w:t>
            </w:r>
          </w:p>
          <w:p w14:paraId="07944F6D" w14:textId="77777777" w:rsidR="00361ADA" w:rsidRDefault="00F46070" w:rsidP="00BF6634">
            <w:pPr>
              <w:spacing w:line="240" w:lineRule="auto"/>
              <w:jc w:val="center"/>
              <w:rPr>
                <w:lang w:eastAsia="de-DE"/>
              </w:rPr>
            </w:pPr>
            <w:r>
              <w:rPr>
                <w:lang w:eastAsia="de-DE"/>
              </w:rPr>
              <w:t>strain-gage type</w:t>
            </w:r>
          </w:p>
        </w:tc>
        <w:tc>
          <w:tcPr>
            <w:tcW w:w="2697" w:type="dxa"/>
            <w:vAlign w:val="bottom"/>
          </w:tcPr>
          <w:p w14:paraId="07944F6E" w14:textId="77777777" w:rsidR="00361ADA" w:rsidRDefault="002D537B" w:rsidP="00BF6634">
            <w:pPr>
              <w:spacing w:line="240" w:lineRule="auto"/>
              <w:jc w:val="center"/>
            </w:pPr>
            <w:r>
              <w:rPr>
                <w:noProof/>
                <w:lang w:val="is-IS" w:eastAsia="is-IS"/>
              </w:rPr>
              <w:drawing>
                <wp:inline distT="0" distB="0" distL="0" distR="0" wp14:anchorId="07944FA9" wp14:editId="683D6B8C">
                  <wp:extent cx="1170132" cy="117013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132" cy="1170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44F6F" w14:textId="77777777" w:rsidR="002D537B" w:rsidRDefault="00F46070" w:rsidP="00BF6634">
            <w:pPr>
              <w:spacing w:line="240" w:lineRule="auto"/>
              <w:jc w:val="center"/>
            </w:pPr>
            <w:r>
              <w:t xml:space="preserve">linear </w:t>
            </w:r>
            <w:r w:rsidR="00BF6634">
              <w:t xml:space="preserve">displacement </w:t>
            </w:r>
            <w:r w:rsidR="002D537B">
              <w:t>potentiometer</w:t>
            </w:r>
          </w:p>
        </w:tc>
        <w:tc>
          <w:tcPr>
            <w:tcW w:w="2387" w:type="dxa"/>
            <w:vAlign w:val="bottom"/>
          </w:tcPr>
          <w:p w14:paraId="07944F70" w14:textId="77777777" w:rsidR="002D537B" w:rsidRDefault="002D537B" w:rsidP="00BF6634">
            <w:pPr>
              <w:spacing w:line="240" w:lineRule="auto"/>
              <w:jc w:val="center"/>
            </w:pPr>
          </w:p>
        </w:tc>
        <w:tc>
          <w:tcPr>
            <w:tcW w:w="2246" w:type="dxa"/>
            <w:vAlign w:val="bottom"/>
          </w:tcPr>
          <w:p w14:paraId="07944F71" w14:textId="77777777" w:rsidR="002D537B" w:rsidRDefault="002D537B" w:rsidP="00BF6634">
            <w:pPr>
              <w:spacing w:line="240" w:lineRule="auto"/>
              <w:jc w:val="center"/>
            </w:pPr>
          </w:p>
        </w:tc>
      </w:tr>
      <w:tr w:rsidR="009C699F" w14:paraId="07944F7B" w14:textId="77777777" w:rsidTr="00805C5D">
        <w:tc>
          <w:tcPr>
            <w:tcW w:w="2246" w:type="dxa"/>
            <w:vAlign w:val="bottom"/>
          </w:tcPr>
          <w:p w14:paraId="07944F73" w14:textId="77777777" w:rsidR="00361ADA" w:rsidRDefault="00361ADA" w:rsidP="00BF6634">
            <w:pPr>
              <w:spacing w:line="240" w:lineRule="auto"/>
              <w:jc w:val="center"/>
            </w:pPr>
          </w:p>
        </w:tc>
        <w:tc>
          <w:tcPr>
            <w:tcW w:w="2697" w:type="dxa"/>
            <w:vAlign w:val="bottom"/>
          </w:tcPr>
          <w:p w14:paraId="07944F74" w14:textId="77777777" w:rsidR="00D74381" w:rsidRDefault="002B55AB" w:rsidP="00BF6634">
            <w:pPr>
              <w:spacing w:line="240" w:lineRule="auto"/>
              <w:jc w:val="center"/>
            </w:pPr>
            <w:r>
              <w:rPr>
                <w:rFonts w:ascii="Arial" w:hAnsi="Arial" w:cs="Arial"/>
                <w:noProof/>
                <w:color w:val="0000FF"/>
                <w:sz w:val="27"/>
                <w:szCs w:val="27"/>
                <w:shd w:val="clear" w:color="auto" w:fill="CCCCCC"/>
                <w:lang w:val="is-IS" w:eastAsia="is-IS"/>
              </w:rPr>
              <w:drawing>
                <wp:inline distT="0" distB="0" distL="0" distR="0" wp14:anchorId="07944FAB" wp14:editId="07944FAC">
                  <wp:extent cx="1228090" cy="1228090"/>
                  <wp:effectExtent l="0" t="0" r="0" b="0"/>
                  <wp:docPr id="12" name="Picture 12" descr="https://encrypted-tbn2.google.com/images?q=tbn:ANd9GcQ0zWxQkNKu0kiCgdmjRtxzxHPkIgFxy00dFhBvgA2GlTzaLviHeJU37JeWwA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encrypted-tbn2.google.com/images?q=tbn:ANd9GcQ0zWxQkNKu0kiCgdmjRtxzxHPkIgFxy00dFhBvgA2GlTzaLviHeJU37JeWwA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090" cy="122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944F75" w14:textId="77777777" w:rsidR="00361ADA" w:rsidRDefault="00D74381" w:rsidP="00BF6634">
            <w:pPr>
              <w:spacing w:line="240" w:lineRule="auto"/>
              <w:jc w:val="center"/>
            </w:pPr>
            <w:r>
              <w:t>accelerometer</w:t>
            </w:r>
          </w:p>
        </w:tc>
        <w:tc>
          <w:tcPr>
            <w:tcW w:w="2387" w:type="dxa"/>
            <w:vAlign w:val="bottom"/>
          </w:tcPr>
          <w:p w14:paraId="07944F76" w14:textId="77777777" w:rsidR="00254380" w:rsidRDefault="00254380" w:rsidP="00BF6634">
            <w:pPr>
              <w:spacing w:line="240" w:lineRule="auto"/>
              <w:jc w:val="center"/>
            </w:pPr>
          </w:p>
          <w:p w14:paraId="07944F77" w14:textId="77777777" w:rsidR="00361ADA" w:rsidRDefault="00A07DD3" w:rsidP="00BF6634">
            <w:pPr>
              <w:spacing w:line="240" w:lineRule="auto"/>
              <w:jc w:val="center"/>
            </w:pPr>
            <w:r>
              <w:rPr>
                <w:rFonts w:ascii="Arial" w:hAnsi="Arial" w:cs="Arial"/>
                <w:noProof/>
                <w:color w:val="1122CC"/>
                <w:sz w:val="27"/>
                <w:szCs w:val="27"/>
                <w:lang w:val="is-IS" w:eastAsia="is-IS"/>
              </w:rPr>
              <w:drawing>
                <wp:inline distT="0" distB="0" distL="0" distR="0" wp14:anchorId="07944FAD" wp14:editId="6A4397DA">
                  <wp:extent cx="903566" cy="1095286"/>
                  <wp:effectExtent l="0" t="0" r="0" b="0"/>
                  <wp:docPr id="16" name="Picture 16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566" cy="1095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944F78" w14:textId="00DA019C" w:rsidR="00254380" w:rsidRDefault="00C34C34" w:rsidP="00BF6634">
            <w:pPr>
              <w:spacing w:line="240" w:lineRule="auto"/>
              <w:jc w:val="center"/>
            </w:pPr>
            <w:r>
              <w:t>Digital microscope</w:t>
            </w:r>
          </w:p>
        </w:tc>
        <w:tc>
          <w:tcPr>
            <w:tcW w:w="2246" w:type="dxa"/>
            <w:vAlign w:val="bottom"/>
          </w:tcPr>
          <w:p w14:paraId="07944F79" w14:textId="77777777" w:rsidR="00361ADA" w:rsidRDefault="00361ADA" w:rsidP="00BF6634">
            <w:pPr>
              <w:spacing w:line="240" w:lineRule="auto"/>
              <w:jc w:val="center"/>
            </w:pPr>
          </w:p>
          <w:p w14:paraId="07944F7A" w14:textId="77777777" w:rsidR="00254380" w:rsidRDefault="00254380" w:rsidP="00BF6634">
            <w:pPr>
              <w:spacing w:line="240" w:lineRule="auto"/>
              <w:jc w:val="center"/>
            </w:pPr>
          </w:p>
        </w:tc>
      </w:tr>
      <w:tr w:rsidR="009C699F" w14:paraId="07944F82" w14:textId="77777777" w:rsidTr="00805C5D">
        <w:tc>
          <w:tcPr>
            <w:tcW w:w="2246" w:type="dxa"/>
            <w:vAlign w:val="bottom"/>
          </w:tcPr>
          <w:p w14:paraId="07944F7C" w14:textId="77777777" w:rsidR="004C3765" w:rsidRDefault="004C3765" w:rsidP="00BF6634">
            <w:pPr>
              <w:spacing w:line="240" w:lineRule="auto"/>
              <w:jc w:val="center"/>
            </w:pPr>
          </w:p>
        </w:tc>
        <w:tc>
          <w:tcPr>
            <w:tcW w:w="2697" w:type="dxa"/>
            <w:vAlign w:val="bottom"/>
          </w:tcPr>
          <w:p w14:paraId="07944F7D" w14:textId="77777777" w:rsidR="004C3765" w:rsidRDefault="004C3765" w:rsidP="00BF6634">
            <w:pPr>
              <w:spacing w:line="240" w:lineRule="auto"/>
              <w:jc w:val="center"/>
            </w:pPr>
          </w:p>
          <w:p w14:paraId="07944F7E" w14:textId="77777777" w:rsidR="00361ADA" w:rsidRDefault="00361ADA" w:rsidP="00FE4386">
            <w:pPr>
              <w:spacing w:line="240" w:lineRule="auto"/>
              <w:jc w:val="center"/>
            </w:pPr>
          </w:p>
        </w:tc>
        <w:tc>
          <w:tcPr>
            <w:tcW w:w="2387" w:type="dxa"/>
            <w:vAlign w:val="bottom"/>
          </w:tcPr>
          <w:p w14:paraId="07944F7F" w14:textId="77777777" w:rsidR="00361ADA" w:rsidRDefault="00361ADA" w:rsidP="00BF6634">
            <w:pPr>
              <w:spacing w:line="240" w:lineRule="auto"/>
              <w:jc w:val="center"/>
            </w:pPr>
          </w:p>
          <w:p w14:paraId="07944F80" w14:textId="77777777" w:rsidR="009C699F" w:rsidRDefault="009C699F" w:rsidP="00BF6634">
            <w:pPr>
              <w:spacing w:line="240" w:lineRule="auto"/>
              <w:jc w:val="center"/>
            </w:pPr>
          </w:p>
        </w:tc>
        <w:tc>
          <w:tcPr>
            <w:tcW w:w="2246" w:type="dxa"/>
            <w:vAlign w:val="bottom"/>
          </w:tcPr>
          <w:p w14:paraId="07944F81" w14:textId="77777777" w:rsidR="00361ADA" w:rsidRDefault="00361ADA" w:rsidP="00BF6634">
            <w:pPr>
              <w:spacing w:line="240" w:lineRule="auto"/>
              <w:jc w:val="center"/>
            </w:pPr>
          </w:p>
        </w:tc>
      </w:tr>
    </w:tbl>
    <w:p w14:paraId="07944F83" w14:textId="77777777" w:rsidR="00844E4E" w:rsidRDefault="00844E4E" w:rsidP="00487C75"/>
    <w:p w14:paraId="07944F85" w14:textId="77777777" w:rsidR="00B4565F" w:rsidRDefault="00B4565F" w:rsidP="00B4565F">
      <w:pPr>
        <w:pStyle w:val="Heading1"/>
      </w:pPr>
      <w:r>
        <w:t>Principles of operation (“PO”) questions</w:t>
      </w:r>
      <w:r w:rsidRPr="008C00FB">
        <w:t xml:space="preserve">. </w:t>
      </w:r>
    </w:p>
    <w:p w14:paraId="07944F86" w14:textId="77777777" w:rsidR="00B4565F" w:rsidRDefault="00B4565F" w:rsidP="00B4565F">
      <w:r>
        <w:t>You</w:t>
      </w:r>
      <w:r w:rsidR="00844E4E">
        <w:t xml:space="preserve"> should </w:t>
      </w:r>
      <w:r>
        <w:t>be able to answer the following questions for every sensor you encounter in the course (guaranteed to be an exam question):</w:t>
      </w:r>
    </w:p>
    <w:p w14:paraId="07944F87" w14:textId="77777777" w:rsidR="00B4565F" w:rsidRDefault="00B4565F" w:rsidP="00B4565F">
      <w:pPr>
        <w:pStyle w:val="ListParagraph"/>
        <w:numPr>
          <w:ilvl w:val="0"/>
          <w:numId w:val="21"/>
        </w:numPr>
      </w:pPr>
      <w:r>
        <w:t>What physical quantity is the measurand and how is it input to the sensor?</w:t>
      </w:r>
    </w:p>
    <w:p w14:paraId="07944F88" w14:textId="77777777" w:rsidR="00B4565F" w:rsidRDefault="00B4565F" w:rsidP="00B4565F">
      <w:pPr>
        <w:pStyle w:val="ListParagraph"/>
        <w:numPr>
          <w:ilvl w:val="0"/>
          <w:numId w:val="21"/>
        </w:numPr>
      </w:pPr>
      <w:r>
        <w:t>What happens inside the sensor to transform sensor input to sensor output?</w:t>
      </w:r>
    </w:p>
    <w:p w14:paraId="07944F89" w14:textId="77777777" w:rsidR="00B4565F" w:rsidRDefault="00B4565F" w:rsidP="00B4565F">
      <w:pPr>
        <w:pStyle w:val="ListParagraph"/>
        <w:numPr>
          <w:ilvl w:val="0"/>
          <w:numId w:val="21"/>
        </w:numPr>
      </w:pPr>
      <w:r>
        <w:t xml:space="preserve">What physical quantity is the output and how is it read? </w:t>
      </w:r>
    </w:p>
    <w:p w14:paraId="07944F8A" w14:textId="77777777" w:rsidR="00787CE2" w:rsidRDefault="00787CE2">
      <w:pPr>
        <w:widowControl/>
        <w:spacing w:line="240" w:lineRule="auto"/>
        <w:rPr>
          <w:lang w:eastAsia="de-DE"/>
        </w:rPr>
      </w:pPr>
    </w:p>
    <w:p w14:paraId="07944F8B" w14:textId="77777777" w:rsidR="00231A1E" w:rsidRDefault="00231A1E">
      <w:pPr>
        <w:widowControl/>
        <w:spacing w:line="240" w:lineRule="auto"/>
        <w:rPr>
          <w:lang w:eastAsia="de-DE"/>
        </w:rPr>
      </w:pPr>
      <w:r>
        <w:rPr>
          <w:lang w:eastAsia="de-DE"/>
        </w:rPr>
        <w:br w:type="page"/>
      </w:r>
    </w:p>
    <w:p w14:paraId="07944F8C" w14:textId="77777777" w:rsidR="004E273D" w:rsidRDefault="00CF76B9" w:rsidP="004E273D">
      <w:pPr>
        <w:pStyle w:val="Heading1"/>
      </w:pPr>
      <w:r>
        <w:lastRenderedPageBreak/>
        <w:t>Sensor/readout system characteristics</w:t>
      </w:r>
      <w:r w:rsidR="004E273D">
        <w:t xml:space="preserve"> to learn.</w:t>
      </w:r>
    </w:p>
    <w:p w14:paraId="07944F8D" w14:textId="77777777" w:rsidR="00CF76B9" w:rsidRDefault="004E273D" w:rsidP="004E273D">
      <w:pPr>
        <w:pStyle w:val="Heading1"/>
      </w:pPr>
      <w:r>
        <w:t xml:space="preserve"> </w:t>
      </w:r>
    </w:p>
    <w:p w14:paraId="07944F8E" w14:textId="77777777" w:rsidR="00255A0D" w:rsidRPr="00487C75" w:rsidRDefault="00BE1FB8" w:rsidP="00B82B90">
      <w:pPr>
        <w:jc w:val="center"/>
      </w:pPr>
      <w:r>
        <w:rPr>
          <w:noProof/>
          <w:lang w:val="is-IS" w:eastAsia="is-IS"/>
        </w:rPr>
        <w:drawing>
          <wp:inline distT="0" distB="0" distL="0" distR="0" wp14:anchorId="07944FAF" wp14:editId="07944FB0">
            <wp:extent cx="5577840" cy="356361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 response characteristics v2.em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56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4F8F" w14:textId="77777777" w:rsidR="00184976" w:rsidRPr="00184976" w:rsidRDefault="00184976" w:rsidP="00184976">
      <w:pPr>
        <w:pStyle w:val="Heading1"/>
      </w:pPr>
      <w:r w:rsidRPr="00184976">
        <w:t>Terms and definitions to learn.</w:t>
      </w:r>
    </w:p>
    <w:p w14:paraId="07944F90" w14:textId="77777777" w:rsidR="00085BB2" w:rsidRDefault="008B753D" w:rsidP="00184976">
      <w:r>
        <w:t>excitation</w:t>
      </w:r>
    </w:p>
    <w:p w14:paraId="07944F91" w14:textId="77777777" w:rsidR="00085BB2" w:rsidRDefault="00085BB2" w:rsidP="00184976"/>
    <w:p w14:paraId="07944F92" w14:textId="77777777" w:rsidR="00085BB2" w:rsidRDefault="00085BB2" w:rsidP="00184976"/>
    <w:p w14:paraId="07944F93" w14:textId="77777777" w:rsidR="000803C0" w:rsidRDefault="008B753D" w:rsidP="00184976">
      <w:r>
        <w:t>input range (related: rated capacity)</w:t>
      </w:r>
      <w:r>
        <w:br/>
      </w:r>
    </w:p>
    <w:p w14:paraId="07944F94" w14:textId="77777777" w:rsidR="000803C0" w:rsidRDefault="000803C0" w:rsidP="00184976"/>
    <w:p w14:paraId="07944F95" w14:textId="77777777" w:rsidR="000803C0" w:rsidRDefault="008B753D" w:rsidP="00184976">
      <w:r>
        <w:t>output range (related: rated output, full-scale output</w:t>
      </w:r>
      <w:r w:rsidR="005E0DE0">
        <w:t>, span</w:t>
      </w:r>
      <w:r>
        <w:t>)</w:t>
      </w:r>
      <w:r>
        <w:br/>
      </w:r>
    </w:p>
    <w:p w14:paraId="07944F96" w14:textId="77777777" w:rsidR="000803C0" w:rsidRDefault="000803C0" w:rsidP="00184976"/>
    <w:p w14:paraId="07944F97" w14:textId="77777777" w:rsidR="000803C0" w:rsidRDefault="008B753D" w:rsidP="00184976">
      <w:r>
        <w:t>calibration curve and calibration equation</w:t>
      </w:r>
      <w:r>
        <w:br/>
      </w:r>
    </w:p>
    <w:p w14:paraId="07944F98" w14:textId="77777777" w:rsidR="000803C0" w:rsidRDefault="000803C0" w:rsidP="00184976"/>
    <w:p w14:paraId="07944F99" w14:textId="77777777" w:rsidR="000803C0" w:rsidRDefault="008B753D" w:rsidP="00184976">
      <w:r>
        <w:t>sensitivity</w:t>
      </w:r>
      <w:r>
        <w:br/>
      </w:r>
    </w:p>
    <w:p w14:paraId="07944F9A" w14:textId="77777777" w:rsidR="000803C0" w:rsidRDefault="000803C0" w:rsidP="00184976"/>
    <w:p w14:paraId="07944F9B" w14:textId="77777777" w:rsidR="000803C0" w:rsidRDefault="008B753D" w:rsidP="00184976">
      <w:r>
        <w:t>resolution</w:t>
      </w:r>
      <w:r>
        <w:br/>
      </w:r>
    </w:p>
    <w:p w14:paraId="07944F9C" w14:textId="77777777" w:rsidR="00950CE6" w:rsidRDefault="00950CE6" w:rsidP="00184976"/>
    <w:p w14:paraId="07944F9D" w14:textId="77777777" w:rsidR="00950CE6" w:rsidRDefault="008B753D" w:rsidP="00184976">
      <w:r>
        <w:t>accuracy</w:t>
      </w:r>
    </w:p>
    <w:p w14:paraId="07944F9E" w14:textId="77777777" w:rsidR="00FA3E08" w:rsidRDefault="00FA3E08" w:rsidP="00184976"/>
    <w:p w14:paraId="07944F9F" w14:textId="77777777" w:rsidR="00FA3E08" w:rsidRDefault="00FA3E08" w:rsidP="00184976"/>
    <w:p w14:paraId="07944FA0" w14:textId="77777777" w:rsidR="00FA3E08" w:rsidRDefault="00FA3E08" w:rsidP="00184976"/>
    <w:sectPr w:rsidR="00FA3E08" w:rsidSect="002B399D">
      <w:footerReference w:type="default" r:id="rId22"/>
      <w:pgSz w:w="12240" w:h="15840" w:code="1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662D" w14:textId="77777777" w:rsidR="001E67BD" w:rsidRDefault="001E67BD" w:rsidP="00487C75">
      <w:r>
        <w:separator/>
      </w:r>
    </w:p>
  </w:endnote>
  <w:endnote w:type="continuationSeparator" w:id="0">
    <w:p w14:paraId="378CD4AD" w14:textId="77777777" w:rsidR="001E67BD" w:rsidRDefault="001E67BD" w:rsidP="00487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5948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44FB5" w14:textId="77777777" w:rsidR="00AC2873" w:rsidRDefault="00AC2873" w:rsidP="00255A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E0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5A135" w14:textId="77777777" w:rsidR="001E67BD" w:rsidRDefault="001E67BD" w:rsidP="00487C75">
      <w:r>
        <w:separator/>
      </w:r>
    </w:p>
  </w:footnote>
  <w:footnote w:type="continuationSeparator" w:id="0">
    <w:p w14:paraId="240761F9" w14:textId="77777777" w:rsidR="001E67BD" w:rsidRDefault="001E67BD" w:rsidP="00487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371"/>
    <w:multiLevelType w:val="hybridMultilevel"/>
    <w:tmpl w:val="0FC0B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53A43"/>
    <w:multiLevelType w:val="hybridMultilevel"/>
    <w:tmpl w:val="D63EB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413F"/>
    <w:multiLevelType w:val="hybridMultilevel"/>
    <w:tmpl w:val="97868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81DC2"/>
    <w:multiLevelType w:val="hybridMultilevel"/>
    <w:tmpl w:val="A83A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97B25"/>
    <w:multiLevelType w:val="hybridMultilevel"/>
    <w:tmpl w:val="32E6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E6C57"/>
    <w:multiLevelType w:val="hybridMultilevel"/>
    <w:tmpl w:val="A604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5063C"/>
    <w:multiLevelType w:val="hybridMultilevel"/>
    <w:tmpl w:val="94D0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60E05"/>
    <w:multiLevelType w:val="hybridMultilevel"/>
    <w:tmpl w:val="18303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222AB"/>
    <w:multiLevelType w:val="hybridMultilevel"/>
    <w:tmpl w:val="50728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23FBC"/>
    <w:multiLevelType w:val="hybridMultilevel"/>
    <w:tmpl w:val="8788D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A53BB"/>
    <w:multiLevelType w:val="hybridMultilevel"/>
    <w:tmpl w:val="933E2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F57FD"/>
    <w:multiLevelType w:val="hybridMultilevel"/>
    <w:tmpl w:val="B608E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703D7"/>
    <w:multiLevelType w:val="hybridMultilevel"/>
    <w:tmpl w:val="21F41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66F17"/>
    <w:multiLevelType w:val="hybridMultilevel"/>
    <w:tmpl w:val="4FC4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D00"/>
    <w:multiLevelType w:val="hybridMultilevel"/>
    <w:tmpl w:val="933E2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B4427C"/>
    <w:multiLevelType w:val="hybridMultilevel"/>
    <w:tmpl w:val="F190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9A73BE"/>
    <w:multiLevelType w:val="hybridMultilevel"/>
    <w:tmpl w:val="EA1E0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91208"/>
    <w:multiLevelType w:val="hybridMultilevel"/>
    <w:tmpl w:val="760AF960"/>
    <w:lvl w:ilvl="0" w:tplc="5CF460F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C4691"/>
    <w:multiLevelType w:val="hybridMultilevel"/>
    <w:tmpl w:val="EE10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230C0"/>
    <w:multiLevelType w:val="hybridMultilevel"/>
    <w:tmpl w:val="E8DC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7FC8"/>
    <w:multiLevelType w:val="hybridMultilevel"/>
    <w:tmpl w:val="E242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A5B11"/>
    <w:multiLevelType w:val="hybridMultilevel"/>
    <w:tmpl w:val="F5542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E61DC"/>
    <w:multiLevelType w:val="hybridMultilevel"/>
    <w:tmpl w:val="A05C8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420B6"/>
    <w:multiLevelType w:val="hybridMultilevel"/>
    <w:tmpl w:val="3D16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42FF7"/>
    <w:multiLevelType w:val="hybridMultilevel"/>
    <w:tmpl w:val="058AB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00534"/>
    <w:multiLevelType w:val="hybridMultilevel"/>
    <w:tmpl w:val="ABBA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66AE1"/>
    <w:multiLevelType w:val="hybridMultilevel"/>
    <w:tmpl w:val="73EE0BA2"/>
    <w:lvl w:ilvl="0" w:tplc="51ACB1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2B7CD5"/>
    <w:multiLevelType w:val="hybridMultilevel"/>
    <w:tmpl w:val="AFE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42100">
    <w:abstractNumId w:val="0"/>
  </w:num>
  <w:num w:numId="2" w16cid:durableId="2128349908">
    <w:abstractNumId w:val="4"/>
  </w:num>
  <w:num w:numId="3" w16cid:durableId="826895496">
    <w:abstractNumId w:val="2"/>
  </w:num>
  <w:num w:numId="4" w16cid:durableId="2100250018">
    <w:abstractNumId w:val="21"/>
  </w:num>
  <w:num w:numId="5" w16cid:durableId="1887989125">
    <w:abstractNumId w:val="8"/>
  </w:num>
  <w:num w:numId="6" w16cid:durableId="528957056">
    <w:abstractNumId w:val="12"/>
  </w:num>
  <w:num w:numId="7" w16cid:durableId="273178253">
    <w:abstractNumId w:val="5"/>
  </w:num>
  <w:num w:numId="8" w16cid:durableId="2045206437">
    <w:abstractNumId w:val="24"/>
  </w:num>
  <w:num w:numId="9" w16cid:durableId="1093169103">
    <w:abstractNumId w:val="22"/>
  </w:num>
  <w:num w:numId="10" w16cid:durableId="956059871">
    <w:abstractNumId w:val="14"/>
  </w:num>
  <w:num w:numId="11" w16cid:durableId="993726270">
    <w:abstractNumId w:val="10"/>
  </w:num>
  <w:num w:numId="12" w16cid:durableId="1464346601">
    <w:abstractNumId w:val="1"/>
  </w:num>
  <w:num w:numId="13" w16cid:durableId="409812628">
    <w:abstractNumId w:val="7"/>
  </w:num>
  <w:num w:numId="14" w16cid:durableId="1890991818">
    <w:abstractNumId w:val="17"/>
  </w:num>
  <w:num w:numId="15" w16cid:durableId="1263100552">
    <w:abstractNumId w:val="23"/>
  </w:num>
  <w:num w:numId="16" w16cid:durableId="1633513155">
    <w:abstractNumId w:val="16"/>
  </w:num>
  <w:num w:numId="17" w16cid:durableId="549465782">
    <w:abstractNumId w:val="9"/>
  </w:num>
  <w:num w:numId="18" w16cid:durableId="717585837">
    <w:abstractNumId w:val="11"/>
  </w:num>
  <w:num w:numId="19" w16cid:durableId="381640074">
    <w:abstractNumId w:val="13"/>
  </w:num>
  <w:num w:numId="20" w16cid:durableId="437722436">
    <w:abstractNumId w:val="26"/>
  </w:num>
  <w:num w:numId="21" w16cid:durableId="1633172893">
    <w:abstractNumId w:val="18"/>
  </w:num>
  <w:num w:numId="22" w16cid:durableId="1413964410">
    <w:abstractNumId w:val="19"/>
  </w:num>
  <w:num w:numId="23" w16cid:durableId="1913850731">
    <w:abstractNumId w:val="20"/>
  </w:num>
  <w:num w:numId="24" w16cid:durableId="1866016967">
    <w:abstractNumId w:val="27"/>
  </w:num>
  <w:num w:numId="25" w16cid:durableId="497959030">
    <w:abstractNumId w:val="6"/>
  </w:num>
  <w:num w:numId="26" w16cid:durableId="193470035">
    <w:abstractNumId w:val="25"/>
  </w:num>
  <w:num w:numId="27" w16cid:durableId="1739281581">
    <w:abstractNumId w:val="15"/>
  </w:num>
  <w:num w:numId="28" w16cid:durableId="1092583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1NjM2MjWxtDAwNjNQ0lEKTi0uzszPAykwqQUAjiX6IiwAAAA="/>
  </w:docVars>
  <w:rsids>
    <w:rsidRoot w:val="00C563F6"/>
    <w:rsid w:val="00003695"/>
    <w:rsid w:val="000064C5"/>
    <w:rsid w:val="00007B07"/>
    <w:rsid w:val="0001015B"/>
    <w:rsid w:val="0001137F"/>
    <w:rsid w:val="00012617"/>
    <w:rsid w:val="00016952"/>
    <w:rsid w:val="00023031"/>
    <w:rsid w:val="0002421F"/>
    <w:rsid w:val="00025815"/>
    <w:rsid w:val="00026227"/>
    <w:rsid w:val="00026F9B"/>
    <w:rsid w:val="000275E9"/>
    <w:rsid w:val="00030C03"/>
    <w:rsid w:val="00031844"/>
    <w:rsid w:val="0004263F"/>
    <w:rsid w:val="0004599B"/>
    <w:rsid w:val="00050699"/>
    <w:rsid w:val="0005665C"/>
    <w:rsid w:val="000646D8"/>
    <w:rsid w:val="0006589F"/>
    <w:rsid w:val="00067835"/>
    <w:rsid w:val="00067CF4"/>
    <w:rsid w:val="000737A7"/>
    <w:rsid w:val="00074A9D"/>
    <w:rsid w:val="000754D8"/>
    <w:rsid w:val="00077BCC"/>
    <w:rsid w:val="000803C0"/>
    <w:rsid w:val="00083518"/>
    <w:rsid w:val="00083809"/>
    <w:rsid w:val="000849CC"/>
    <w:rsid w:val="00085BB2"/>
    <w:rsid w:val="000860B0"/>
    <w:rsid w:val="00086AB2"/>
    <w:rsid w:val="00086ACF"/>
    <w:rsid w:val="000917D3"/>
    <w:rsid w:val="00091C6D"/>
    <w:rsid w:val="00094037"/>
    <w:rsid w:val="000A49F1"/>
    <w:rsid w:val="000B0B15"/>
    <w:rsid w:val="000B3418"/>
    <w:rsid w:val="000B3BF7"/>
    <w:rsid w:val="000B40AF"/>
    <w:rsid w:val="000B5B78"/>
    <w:rsid w:val="000B62FF"/>
    <w:rsid w:val="000C289E"/>
    <w:rsid w:val="000C4E52"/>
    <w:rsid w:val="000C4EF1"/>
    <w:rsid w:val="000C4F68"/>
    <w:rsid w:val="000D037B"/>
    <w:rsid w:val="000D2ABE"/>
    <w:rsid w:val="000D4534"/>
    <w:rsid w:val="000D6AC1"/>
    <w:rsid w:val="000E2FE5"/>
    <w:rsid w:val="000E3537"/>
    <w:rsid w:val="000E4776"/>
    <w:rsid w:val="000F4756"/>
    <w:rsid w:val="000F6FAF"/>
    <w:rsid w:val="00104C1E"/>
    <w:rsid w:val="00117C15"/>
    <w:rsid w:val="00122C43"/>
    <w:rsid w:val="00122D15"/>
    <w:rsid w:val="00123493"/>
    <w:rsid w:val="00124F31"/>
    <w:rsid w:val="00132420"/>
    <w:rsid w:val="00132D38"/>
    <w:rsid w:val="00135175"/>
    <w:rsid w:val="001432D8"/>
    <w:rsid w:val="00144233"/>
    <w:rsid w:val="00147000"/>
    <w:rsid w:val="00151F21"/>
    <w:rsid w:val="00160686"/>
    <w:rsid w:val="001621FC"/>
    <w:rsid w:val="00165197"/>
    <w:rsid w:val="001708F6"/>
    <w:rsid w:val="001744EB"/>
    <w:rsid w:val="00174BC8"/>
    <w:rsid w:val="001766E1"/>
    <w:rsid w:val="0018118A"/>
    <w:rsid w:val="001834E8"/>
    <w:rsid w:val="00184976"/>
    <w:rsid w:val="00186193"/>
    <w:rsid w:val="00186CC8"/>
    <w:rsid w:val="00186F36"/>
    <w:rsid w:val="00191A5F"/>
    <w:rsid w:val="00192043"/>
    <w:rsid w:val="0019307F"/>
    <w:rsid w:val="00193516"/>
    <w:rsid w:val="001936FC"/>
    <w:rsid w:val="0019537C"/>
    <w:rsid w:val="0019551F"/>
    <w:rsid w:val="001A10D5"/>
    <w:rsid w:val="001A189A"/>
    <w:rsid w:val="001A330F"/>
    <w:rsid w:val="001A3700"/>
    <w:rsid w:val="001A4533"/>
    <w:rsid w:val="001A4678"/>
    <w:rsid w:val="001A79AE"/>
    <w:rsid w:val="001B0597"/>
    <w:rsid w:val="001B2C8E"/>
    <w:rsid w:val="001B4157"/>
    <w:rsid w:val="001B4917"/>
    <w:rsid w:val="001B732C"/>
    <w:rsid w:val="001C24E8"/>
    <w:rsid w:val="001C3BD8"/>
    <w:rsid w:val="001C6222"/>
    <w:rsid w:val="001D122E"/>
    <w:rsid w:val="001D200E"/>
    <w:rsid w:val="001D36A8"/>
    <w:rsid w:val="001D393E"/>
    <w:rsid w:val="001D6706"/>
    <w:rsid w:val="001E2FDE"/>
    <w:rsid w:val="001E451F"/>
    <w:rsid w:val="001E67BD"/>
    <w:rsid w:val="001F0E15"/>
    <w:rsid w:val="001F63B5"/>
    <w:rsid w:val="00202BF8"/>
    <w:rsid w:val="00204248"/>
    <w:rsid w:val="0020571F"/>
    <w:rsid w:val="0020662D"/>
    <w:rsid w:val="002101B0"/>
    <w:rsid w:val="002114A6"/>
    <w:rsid w:val="00211D5E"/>
    <w:rsid w:val="00214635"/>
    <w:rsid w:val="00217F8B"/>
    <w:rsid w:val="00223683"/>
    <w:rsid w:val="002257ED"/>
    <w:rsid w:val="002268EE"/>
    <w:rsid w:val="00231A1E"/>
    <w:rsid w:val="00233293"/>
    <w:rsid w:val="00234713"/>
    <w:rsid w:val="002349F0"/>
    <w:rsid w:val="00237F7E"/>
    <w:rsid w:val="002405D0"/>
    <w:rsid w:val="00240FB6"/>
    <w:rsid w:val="002418A5"/>
    <w:rsid w:val="00245F11"/>
    <w:rsid w:val="002503A8"/>
    <w:rsid w:val="00254380"/>
    <w:rsid w:val="00255A0D"/>
    <w:rsid w:val="00256AFC"/>
    <w:rsid w:val="002614D2"/>
    <w:rsid w:val="00261AA5"/>
    <w:rsid w:val="00264E51"/>
    <w:rsid w:val="00264FB7"/>
    <w:rsid w:val="00267A9F"/>
    <w:rsid w:val="00274BEE"/>
    <w:rsid w:val="00274EB6"/>
    <w:rsid w:val="00285A94"/>
    <w:rsid w:val="00291194"/>
    <w:rsid w:val="0029323A"/>
    <w:rsid w:val="0029431F"/>
    <w:rsid w:val="002953E3"/>
    <w:rsid w:val="00296536"/>
    <w:rsid w:val="00296658"/>
    <w:rsid w:val="0029719A"/>
    <w:rsid w:val="002A1A09"/>
    <w:rsid w:val="002A3906"/>
    <w:rsid w:val="002B14F5"/>
    <w:rsid w:val="002B399D"/>
    <w:rsid w:val="002B4625"/>
    <w:rsid w:val="002B55AB"/>
    <w:rsid w:val="002B646E"/>
    <w:rsid w:val="002B67E7"/>
    <w:rsid w:val="002C254C"/>
    <w:rsid w:val="002C693C"/>
    <w:rsid w:val="002D0739"/>
    <w:rsid w:val="002D537B"/>
    <w:rsid w:val="002E0BCC"/>
    <w:rsid w:val="002E0F5A"/>
    <w:rsid w:val="002E1014"/>
    <w:rsid w:val="002E28E9"/>
    <w:rsid w:val="002E6E5B"/>
    <w:rsid w:val="002E7A36"/>
    <w:rsid w:val="002F1797"/>
    <w:rsid w:val="002F23F4"/>
    <w:rsid w:val="002F3568"/>
    <w:rsid w:val="002F5F26"/>
    <w:rsid w:val="002F72F2"/>
    <w:rsid w:val="0030247D"/>
    <w:rsid w:val="003105CD"/>
    <w:rsid w:val="00312A2C"/>
    <w:rsid w:val="0031452B"/>
    <w:rsid w:val="00314CF3"/>
    <w:rsid w:val="00316E05"/>
    <w:rsid w:val="003210BE"/>
    <w:rsid w:val="00321129"/>
    <w:rsid w:val="00330F31"/>
    <w:rsid w:val="0034256D"/>
    <w:rsid w:val="0034593C"/>
    <w:rsid w:val="00350B12"/>
    <w:rsid w:val="00350EB4"/>
    <w:rsid w:val="00351820"/>
    <w:rsid w:val="00354EEE"/>
    <w:rsid w:val="00356880"/>
    <w:rsid w:val="00361ADA"/>
    <w:rsid w:val="00366C3A"/>
    <w:rsid w:val="00370448"/>
    <w:rsid w:val="0037155B"/>
    <w:rsid w:val="0037278C"/>
    <w:rsid w:val="003770F1"/>
    <w:rsid w:val="00377FBD"/>
    <w:rsid w:val="00384832"/>
    <w:rsid w:val="00384B6C"/>
    <w:rsid w:val="00384C48"/>
    <w:rsid w:val="00385AF5"/>
    <w:rsid w:val="00387F9C"/>
    <w:rsid w:val="00390B6A"/>
    <w:rsid w:val="00391445"/>
    <w:rsid w:val="003922F8"/>
    <w:rsid w:val="0039270C"/>
    <w:rsid w:val="00393A83"/>
    <w:rsid w:val="00396C38"/>
    <w:rsid w:val="00396F90"/>
    <w:rsid w:val="003A1695"/>
    <w:rsid w:val="003B0645"/>
    <w:rsid w:val="003B21D3"/>
    <w:rsid w:val="003B560D"/>
    <w:rsid w:val="003B74F5"/>
    <w:rsid w:val="003B75E9"/>
    <w:rsid w:val="003C2951"/>
    <w:rsid w:val="003C2C59"/>
    <w:rsid w:val="003C4CE9"/>
    <w:rsid w:val="003C50B9"/>
    <w:rsid w:val="003D4168"/>
    <w:rsid w:val="003D4481"/>
    <w:rsid w:val="003E207D"/>
    <w:rsid w:val="003E4F60"/>
    <w:rsid w:val="003E5BE9"/>
    <w:rsid w:val="003F03E3"/>
    <w:rsid w:val="003F355B"/>
    <w:rsid w:val="003F6970"/>
    <w:rsid w:val="003F719E"/>
    <w:rsid w:val="00401243"/>
    <w:rsid w:val="00404943"/>
    <w:rsid w:val="00405513"/>
    <w:rsid w:val="00407CE0"/>
    <w:rsid w:val="00410943"/>
    <w:rsid w:val="0041338D"/>
    <w:rsid w:val="00414490"/>
    <w:rsid w:val="004152CF"/>
    <w:rsid w:val="00416C39"/>
    <w:rsid w:val="004235D3"/>
    <w:rsid w:val="00430EDB"/>
    <w:rsid w:val="00432528"/>
    <w:rsid w:val="00432848"/>
    <w:rsid w:val="0043545C"/>
    <w:rsid w:val="00443B1E"/>
    <w:rsid w:val="00450A97"/>
    <w:rsid w:val="00452D5F"/>
    <w:rsid w:val="00453CC2"/>
    <w:rsid w:val="00455D40"/>
    <w:rsid w:val="00456B4E"/>
    <w:rsid w:val="00462DC1"/>
    <w:rsid w:val="00464B22"/>
    <w:rsid w:val="00465EF4"/>
    <w:rsid w:val="004721DA"/>
    <w:rsid w:val="00474B14"/>
    <w:rsid w:val="00475840"/>
    <w:rsid w:val="00477318"/>
    <w:rsid w:val="00477354"/>
    <w:rsid w:val="00482282"/>
    <w:rsid w:val="00482815"/>
    <w:rsid w:val="004847BE"/>
    <w:rsid w:val="00485266"/>
    <w:rsid w:val="00485CF5"/>
    <w:rsid w:val="00487813"/>
    <w:rsid w:val="00487C75"/>
    <w:rsid w:val="004936F9"/>
    <w:rsid w:val="00493CAD"/>
    <w:rsid w:val="0049750D"/>
    <w:rsid w:val="004A115C"/>
    <w:rsid w:val="004A24E1"/>
    <w:rsid w:val="004A4EAD"/>
    <w:rsid w:val="004A69D2"/>
    <w:rsid w:val="004B24C5"/>
    <w:rsid w:val="004B2E37"/>
    <w:rsid w:val="004B4CB3"/>
    <w:rsid w:val="004C1AB7"/>
    <w:rsid w:val="004C2384"/>
    <w:rsid w:val="004C268A"/>
    <w:rsid w:val="004C30A8"/>
    <w:rsid w:val="004C3765"/>
    <w:rsid w:val="004D2449"/>
    <w:rsid w:val="004D4FBA"/>
    <w:rsid w:val="004D5862"/>
    <w:rsid w:val="004E03A4"/>
    <w:rsid w:val="004E2313"/>
    <w:rsid w:val="004E273D"/>
    <w:rsid w:val="004E5E44"/>
    <w:rsid w:val="004E6F08"/>
    <w:rsid w:val="004F45D8"/>
    <w:rsid w:val="004F4E9E"/>
    <w:rsid w:val="004F50C2"/>
    <w:rsid w:val="004F5ABE"/>
    <w:rsid w:val="0050455B"/>
    <w:rsid w:val="00511CB2"/>
    <w:rsid w:val="00512D09"/>
    <w:rsid w:val="0051338D"/>
    <w:rsid w:val="005143BC"/>
    <w:rsid w:val="00516E0F"/>
    <w:rsid w:val="005201C7"/>
    <w:rsid w:val="00520F20"/>
    <w:rsid w:val="00521422"/>
    <w:rsid w:val="00522E8D"/>
    <w:rsid w:val="00525603"/>
    <w:rsid w:val="00525898"/>
    <w:rsid w:val="00527E6A"/>
    <w:rsid w:val="00527F74"/>
    <w:rsid w:val="005365F3"/>
    <w:rsid w:val="0053707D"/>
    <w:rsid w:val="0054214A"/>
    <w:rsid w:val="00544D6D"/>
    <w:rsid w:val="005470E1"/>
    <w:rsid w:val="00547CF7"/>
    <w:rsid w:val="00553C68"/>
    <w:rsid w:val="00555E75"/>
    <w:rsid w:val="00560C18"/>
    <w:rsid w:val="0056281D"/>
    <w:rsid w:val="005628EE"/>
    <w:rsid w:val="0056732E"/>
    <w:rsid w:val="0057158C"/>
    <w:rsid w:val="0057420D"/>
    <w:rsid w:val="00575A30"/>
    <w:rsid w:val="00576E28"/>
    <w:rsid w:val="00577AD0"/>
    <w:rsid w:val="0058011E"/>
    <w:rsid w:val="00581C7F"/>
    <w:rsid w:val="00583330"/>
    <w:rsid w:val="0058532B"/>
    <w:rsid w:val="00586F11"/>
    <w:rsid w:val="00590CDF"/>
    <w:rsid w:val="00593BE1"/>
    <w:rsid w:val="005967F0"/>
    <w:rsid w:val="00597684"/>
    <w:rsid w:val="005A338F"/>
    <w:rsid w:val="005B4B78"/>
    <w:rsid w:val="005C00FA"/>
    <w:rsid w:val="005C0942"/>
    <w:rsid w:val="005C5D73"/>
    <w:rsid w:val="005C69BE"/>
    <w:rsid w:val="005C72FA"/>
    <w:rsid w:val="005E0DE0"/>
    <w:rsid w:val="005E3381"/>
    <w:rsid w:val="005E3FF2"/>
    <w:rsid w:val="005E5FB6"/>
    <w:rsid w:val="005E76F4"/>
    <w:rsid w:val="005F28D8"/>
    <w:rsid w:val="005F65B4"/>
    <w:rsid w:val="00601589"/>
    <w:rsid w:val="00602726"/>
    <w:rsid w:val="006107FD"/>
    <w:rsid w:val="006144A4"/>
    <w:rsid w:val="00614EB0"/>
    <w:rsid w:val="0061793E"/>
    <w:rsid w:val="0062150F"/>
    <w:rsid w:val="00621AC0"/>
    <w:rsid w:val="006234E4"/>
    <w:rsid w:val="00624A1B"/>
    <w:rsid w:val="00630014"/>
    <w:rsid w:val="0063163D"/>
    <w:rsid w:val="00631F17"/>
    <w:rsid w:val="00635B3F"/>
    <w:rsid w:val="0063654A"/>
    <w:rsid w:val="00636A82"/>
    <w:rsid w:val="00642701"/>
    <w:rsid w:val="0064717D"/>
    <w:rsid w:val="006528EA"/>
    <w:rsid w:val="006553C2"/>
    <w:rsid w:val="006567F5"/>
    <w:rsid w:val="00656CEF"/>
    <w:rsid w:val="00657C38"/>
    <w:rsid w:val="006601C2"/>
    <w:rsid w:val="006606F2"/>
    <w:rsid w:val="00662253"/>
    <w:rsid w:val="006640C6"/>
    <w:rsid w:val="006676F7"/>
    <w:rsid w:val="00667C98"/>
    <w:rsid w:val="00667F7F"/>
    <w:rsid w:val="0067396F"/>
    <w:rsid w:val="00674407"/>
    <w:rsid w:val="006769D4"/>
    <w:rsid w:val="006779A3"/>
    <w:rsid w:val="00682160"/>
    <w:rsid w:val="006827A8"/>
    <w:rsid w:val="00683A61"/>
    <w:rsid w:val="00685340"/>
    <w:rsid w:val="00685791"/>
    <w:rsid w:val="0068597E"/>
    <w:rsid w:val="00686C95"/>
    <w:rsid w:val="0068737D"/>
    <w:rsid w:val="00687DCC"/>
    <w:rsid w:val="0069327F"/>
    <w:rsid w:val="0069437B"/>
    <w:rsid w:val="00694D23"/>
    <w:rsid w:val="006A4FAB"/>
    <w:rsid w:val="006A7E0E"/>
    <w:rsid w:val="006B03D1"/>
    <w:rsid w:val="006B19C8"/>
    <w:rsid w:val="006B46B0"/>
    <w:rsid w:val="006B46E9"/>
    <w:rsid w:val="006B6EAD"/>
    <w:rsid w:val="006C1E56"/>
    <w:rsid w:val="006C4B2A"/>
    <w:rsid w:val="006C5A86"/>
    <w:rsid w:val="006D15AA"/>
    <w:rsid w:val="006D3BC2"/>
    <w:rsid w:val="006D76BF"/>
    <w:rsid w:val="006E13B9"/>
    <w:rsid w:val="006E18FC"/>
    <w:rsid w:val="006E37FE"/>
    <w:rsid w:val="006F5C52"/>
    <w:rsid w:val="006F6F4A"/>
    <w:rsid w:val="007035EF"/>
    <w:rsid w:val="007109A5"/>
    <w:rsid w:val="00717FD5"/>
    <w:rsid w:val="00725A79"/>
    <w:rsid w:val="007272C7"/>
    <w:rsid w:val="00730D38"/>
    <w:rsid w:val="00731584"/>
    <w:rsid w:val="0073569B"/>
    <w:rsid w:val="00746B0F"/>
    <w:rsid w:val="0075049D"/>
    <w:rsid w:val="00750589"/>
    <w:rsid w:val="007521DC"/>
    <w:rsid w:val="00755401"/>
    <w:rsid w:val="00766171"/>
    <w:rsid w:val="00766E3D"/>
    <w:rsid w:val="00773C95"/>
    <w:rsid w:val="00773E8C"/>
    <w:rsid w:val="0077489B"/>
    <w:rsid w:val="00777300"/>
    <w:rsid w:val="00777400"/>
    <w:rsid w:val="00781FC8"/>
    <w:rsid w:val="00785708"/>
    <w:rsid w:val="007866AA"/>
    <w:rsid w:val="00787CE2"/>
    <w:rsid w:val="00793083"/>
    <w:rsid w:val="007931C7"/>
    <w:rsid w:val="00793767"/>
    <w:rsid w:val="00794369"/>
    <w:rsid w:val="007A02E6"/>
    <w:rsid w:val="007A07CB"/>
    <w:rsid w:val="007A1057"/>
    <w:rsid w:val="007A47BC"/>
    <w:rsid w:val="007A4F67"/>
    <w:rsid w:val="007A50B2"/>
    <w:rsid w:val="007A6484"/>
    <w:rsid w:val="007B51A0"/>
    <w:rsid w:val="007C1526"/>
    <w:rsid w:val="007C3186"/>
    <w:rsid w:val="007C3D01"/>
    <w:rsid w:val="007C4DEB"/>
    <w:rsid w:val="007C7D59"/>
    <w:rsid w:val="007D3819"/>
    <w:rsid w:val="007D4F15"/>
    <w:rsid w:val="007D683B"/>
    <w:rsid w:val="007D72FC"/>
    <w:rsid w:val="007F0F2B"/>
    <w:rsid w:val="007F15B5"/>
    <w:rsid w:val="007F3803"/>
    <w:rsid w:val="007F5B6E"/>
    <w:rsid w:val="007F5E71"/>
    <w:rsid w:val="007F705C"/>
    <w:rsid w:val="007F7A9C"/>
    <w:rsid w:val="008006CB"/>
    <w:rsid w:val="00805BC8"/>
    <w:rsid w:val="00805C5D"/>
    <w:rsid w:val="00805F8B"/>
    <w:rsid w:val="00810DB8"/>
    <w:rsid w:val="00817224"/>
    <w:rsid w:val="0083237F"/>
    <w:rsid w:val="00832B94"/>
    <w:rsid w:val="00832C69"/>
    <w:rsid w:val="008354DE"/>
    <w:rsid w:val="00837313"/>
    <w:rsid w:val="008406EE"/>
    <w:rsid w:val="00840EBC"/>
    <w:rsid w:val="0084393E"/>
    <w:rsid w:val="00844E4E"/>
    <w:rsid w:val="008541E7"/>
    <w:rsid w:val="00854B02"/>
    <w:rsid w:val="00855409"/>
    <w:rsid w:val="00856249"/>
    <w:rsid w:val="00856AB5"/>
    <w:rsid w:val="0085745E"/>
    <w:rsid w:val="00862743"/>
    <w:rsid w:val="00862EF3"/>
    <w:rsid w:val="00873B11"/>
    <w:rsid w:val="00874C5B"/>
    <w:rsid w:val="0087637C"/>
    <w:rsid w:val="00876BDA"/>
    <w:rsid w:val="00881686"/>
    <w:rsid w:val="00881BC4"/>
    <w:rsid w:val="00883DD7"/>
    <w:rsid w:val="00884331"/>
    <w:rsid w:val="0088514C"/>
    <w:rsid w:val="00887604"/>
    <w:rsid w:val="0089091A"/>
    <w:rsid w:val="00893783"/>
    <w:rsid w:val="0089393B"/>
    <w:rsid w:val="00894F1D"/>
    <w:rsid w:val="00895360"/>
    <w:rsid w:val="008964AF"/>
    <w:rsid w:val="008A2A7C"/>
    <w:rsid w:val="008A4E75"/>
    <w:rsid w:val="008A7549"/>
    <w:rsid w:val="008A7AEF"/>
    <w:rsid w:val="008B753D"/>
    <w:rsid w:val="008C47B7"/>
    <w:rsid w:val="008D33DE"/>
    <w:rsid w:val="008D3F2E"/>
    <w:rsid w:val="008D5DA0"/>
    <w:rsid w:val="008D6A34"/>
    <w:rsid w:val="008D7FBB"/>
    <w:rsid w:val="008E3967"/>
    <w:rsid w:val="008E7F51"/>
    <w:rsid w:val="008F3615"/>
    <w:rsid w:val="008F4E81"/>
    <w:rsid w:val="009004FB"/>
    <w:rsid w:val="00901FAC"/>
    <w:rsid w:val="00902D82"/>
    <w:rsid w:val="0090418E"/>
    <w:rsid w:val="009119C5"/>
    <w:rsid w:val="00911DDB"/>
    <w:rsid w:val="0091245B"/>
    <w:rsid w:val="00912BDA"/>
    <w:rsid w:val="00912CF5"/>
    <w:rsid w:val="00915F3E"/>
    <w:rsid w:val="00917E7A"/>
    <w:rsid w:val="0092279E"/>
    <w:rsid w:val="00923D6B"/>
    <w:rsid w:val="00925AE2"/>
    <w:rsid w:val="009273B4"/>
    <w:rsid w:val="00930307"/>
    <w:rsid w:val="009306D5"/>
    <w:rsid w:val="00932649"/>
    <w:rsid w:val="00934D67"/>
    <w:rsid w:val="00935BF9"/>
    <w:rsid w:val="00935C24"/>
    <w:rsid w:val="0093677F"/>
    <w:rsid w:val="00937A7D"/>
    <w:rsid w:val="009432F9"/>
    <w:rsid w:val="00950CE6"/>
    <w:rsid w:val="00952CEE"/>
    <w:rsid w:val="00955918"/>
    <w:rsid w:val="00955FD9"/>
    <w:rsid w:val="00963167"/>
    <w:rsid w:val="00977412"/>
    <w:rsid w:val="00980DFF"/>
    <w:rsid w:val="00986626"/>
    <w:rsid w:val="0099271C"/>
    <w:rsid w:val="00993EE5"/>
    <w:rsid w:val="009A2CDC"/>
    <w:rsid w:val="009A3A3D"/>
    <w:rsid w:val="009A4BF9"/>
    <w:rsid w:val="009A5634"/>
    <w:rsid w:val="009A6F85"/>
    <w:rsid w:val="009B3211"/>
    <w:rsid w:val="009B4272"/>
    <w:rsid w:val="009B7262"/>
    <w:rsid w:val="009B7C45"/>
    <w:rsid w:val="009C699F"/>
    <w:rsid w:val="009D1104"/>
    <w:rsid w:val="009D5BD9"/>
    <w:rsid w:val="009D7AFE"/>
    <w:rsid w:val="009E3039"/>
    <w:rsid w:val="009E36A7"/>
    <w:rsid w:val="009E5E6D"/>
    <w:rsid w:val="009F043C"/>
    <w:rsid w:val="009F56C5"/>
    <w:rsid w:val="009F73FF"/>
    <w:rsid w:val="00A00FFD"/>
    <w:rsid w:val="00A01257"/>
    <w:rsid w:val="00A01A3A"/>
    <w:rsid w:val="00A02542"/>
    <w:rsid w:val="00A0325B"/>
    <w:rsid w:val="00A0584E"/>
    <w:rsid w:val="00A07DD3"/>
    <w:rsid w:val="00A10DA9"/>
    <w:rsid w:val="00A11A43"/>
    <w:rsid w:val="00A127CE"/>
    <w:rsid w:val="00A15C9C"/>
    <w:rsid w:val="00A2224F"/>
    <w:rsid w:val="00A226EB"/>
    <w:rsid w:val="00A23A3A"/>
    <w:rsid w:val="00A23E7C"/>
    <w:rsid w:val="00A36057"/>
    <w:rsid w:val="00A3784B"/>
    <w:rsid w:val="00A37CDD"/>
    <w:rsid w:val="00A407B6"/>
    <w:rsid w:val="00A40E9A"/>
    <w:rsid w:val="00A46040"/>
    <w:rsid w:val="00A51A1B"/>
    <w:rsid w:val="00A5565C"/>
    <w:rsid w:val="00A566BD"/>
    <w:rsid w:val="00A568F8"/>
    <w:rsid w:val="00A6016F"/>
    <w:rsid w:val="00A60D6C"/>
    <w:rsid w:val="00A62C95"/>
    <w:rsid w:val="00A64395"/>
    <w:rsid w:val="00A65367"/>
    <w:rsid w:val="00A6584B"/>
    <w:rsid w:val="00A66143"/>
    <w:rsid w:val="00A66258"/>
    <w:rsid w:val="00A70B17"/>
    <w:rsid w:val="00A712CB"/>
    <w:rsid w:val="00A72373"/>
    <w:rsid w:val="00A72C04"/>
    <w:rsid w:val="00A73E4F"/>
    <w:rsid w:val="00A75ACF"/>
    <w:rsid w:val="00A833AF"/>
    <w:rsid w:val="00A85873"/>
    <w:rsid w:val="00A925DF"/>
    <w:rsid w:val="00A96821"/>
    <w:rsid w:val="00AA0B4F"/>
    <w:rsid w:val="00AA26DE"/>
    <w:rsid w:val="00AA40B7"/>
    <w:rsid w:val="00AA4990"/>
    <w:rsid w:val="00AA5D81"/>
    <w:rsid w:val="00AA7187"/>
    <w:rsid w:val="00AB2A13"/>
    <w:rsid w:val="00AC2873"/>
    <w:rsid w:val="00AC3D2F"/>
    <w:rsid w:val="00AC5042"/>
    <w:rsid w:val="00AC5E0B"/>
    <w:rsid w:val="00AD0992"/>
    <w:rsid w:val="00AD296D"/>
    <w:rsid w:val="00AD4B86"/>
    <w:rsid w:val="00AD5BDB"/>
    <w:rsid w:val="00AE3207"/>
    <w:rsid w:val="00AE4D21"/>
    <w:rsid w:val="00AE636E"/>
    <w:rsid w:val="00AE670C"/>
    <w:rsid w:val="00AF2389"/>
    <w:rsid w:val="00B00F5B"/>
    <w:rsid w:val="00B0143B"/>
    <w:rsid w:val="00B02930"/>
    <w:rsid w:val="00B03A90"/>
    <w:rsid w:val="00B071E7"/>
    <w:rsid w:val="00B10ECF"/>
    <w:rsid w:val="00B13D47"/>
    <w:rsid w:val="00B1599B"/>
    <w:rsid w:val="00B159F3"/>
    <w:rsid w:val="00B162BD"/>
    <w:rsid w:val="00B22608"/>
    <w:rsid w:val="00B22E5A"/>
    <w:rsid w:val="00B24155"/>
    <w:rsid w:val="00B30543"/>
    <w:rsid w:val="00B30689"/>
    <w:rsid w:val="00B42A46"/>
    <w:rsid w:val="00B449E6"/>
    <w:rsid w:val="00B4565F"/>
    <w:rsid w:val="00B46B97"/>
    <w:rsid w:val="00B54F65"/>
    <w:rsid w:val="00B602A7"/>
    <w:rsid w:val="00B615CE"/>
    <w:rsid w:val="00B6178E"/>
    <w:rsid w:val="00B6299F"/>
    <w:rsid w:val="00B63AA3"/>
    <w:rsid w:val="00B63FD2"/>
    <w:rsid w:val="00B664D4"/>
    <w:rsid w:val="00B70757"/>
    <w:rsid w:val="00B70896"/>
    <w:rsid w:val="00B712ED"/>
    <w:rsid w:val="00B748A8"/>
    <w:rsid w:val="00B76E02"/>
    <w:rsid w:val="00B81FF7"/>
    <w:rsid w:val="00B823BC"/>
    <w:rsid w:val="00B82924"/>
    <w:rsid w:val="00B82A60"/>
    <w:rsid w:val="00B82B90"/>
    <w:rsid w:val="00B83EB1"/>
    <w:rsid w:val="00B84DA6"/>
    <w:rsid w:val="00B854C1"/>
    <w:rsid w:val="00B914ED"/>
    <w:rsid w:val="00B97AA7"/>
    <w:rsid w:val="00BA0C49"/>
    <w:rsid w:val="00BA778F"/>
    <w:rsid w:val="00BB2883"/>
    <w:rsid w:val="00BB4F33"/>
    <w:rsid w:val="00BC3CD1"/>
    <w:rsid w:val="00BC4BA1"/>
    <w:rsid w:val="00BC5780"/>
    <w:rsid w:val="00BD23FA"/>
    <w:rsid w:val="00BD36D0"/>
    <w:rsid w:val="00BD4356"/>
    <w:rsid w:val="00BD4784"/>
    <w:rsid w:val="00BD4D39"/>
    <w:rsid w:val="00BE15E6"/>
    <w:rsid w:val="00BE19F5"/>
    <w:rsid w:val="00BE1FB8"/>
    <w:rsid w:val="00BE27D0"/>
    <w:rsid w:val="00BE5C1E"/>
    <w:rsid w:val="00BE7C65"/>
    <w:rsid w:val="00BF0EA1"/>
    <w:rsid w:val="00BF45B1"/>
    <w:rsid w:val="00BF6634"/>
    <w:rsid w:val="00C018F0"/>
    <w:rsid w:val="00C03B52"/>
    <w:rsid w:val="00C05E2F"/>
    <w:rsid w:val="00C05E33"/>
    <w:rsid w:val="00C06813"/>
    <w:rsid w:val="00C10596"/>
    <w:rsid w:val="00C16131"/>
    <w:rsid w:val="00C21526"/>
    <w:rsid w:val="00C22ED6"/>
    <w:rsid w:val="00C2331D"/>
    <w:rsid w:val="00C3060F"/>
    <w:rsid w:val="00C3231A"/>
    <w:rsid w:val="00C32653"/>
    <w:rsid w:val="00C340DA"/>
    <w:rsid w:val="00C34145"/>
    <w:rsid w:val="00C34149"/>
    <w:rsid w:val="00C34C34"/>
    <w:rsid w:val="00C3635C"/>
    <w:rsid w:val="00C376D6"/>
    <w:rsid w:val="00C40E55"/>
    <w:rsid w:val="00C47530"/>
    <w:rsid w:val="00C54A24"/>
    <w:rsid w:val="00C54C12"/>
    <w:rsid w:val="00C563F6"/>
    <w:rsid w:val="00C56DAB"/>
    <w:rsid w:val="00C6219E"/>
    <w:rsid w:val="00C625C4"/>
    <w:rsid w:val="00C67229"/>
    <w:rsid w:val="00C71721"/>
    <w:rsid w:val="00C7455C"/>
    <w:rsid w:val="00C75829"/>
    <w:rsid w:val="00C870B7"/>
    <w:rsid w:val="00C87FB0"/>
    <w:rsid w:val="00C94DB7"/>
    <w:rsid w:val="00CA0FEE"/>
    <w:rsid w:val="00CA1248"/>
    <w:rsid w:val="00CA16B4"/>
    <w:rsid w:val="00CA212A"/>
    <w:rsid w:val="00CA2C01"/>
    <w:rsid w:val="00CA688B"/>
    <w:rsid w:val="00CA7642"/>
    <w:rsid w:val="00CB2559"/>
    <w:rsid w:val="00CB6517"/>
    <w:rsid w:val="00CB7A19"/>
    <w:rsid w:val="00CB7ADC"/>
    <w:rsid w:val="00CC1A27"/>
    <w:rsid w:val="00CC4E0B"/>
    <w:rsid w:val="00CC59DE"/>
    <w:rsid w:val="00CC6627"/>
    <w:rsid w:val="00CD0A1C"/>
    <w:rsid w:val="00CD217A"/>
    <w:rsid w:val="00CD34C8"/>
    <w:rsid w:val="00CE0B48"/>
    <w:rsid w:val="00CE0C86"/>
    <w:rsid w:val="00CE11F1"/>
    <w:rsid w:val="00CE7261"/>
    <w:rsid w:val="00CF2397"/>
    <w:rsid w:val="00CF3102"/>
    <w:rsid w:val="00CF4AE3"/>
    <w:rsid w:val="00CF6EED"/>
    <w:rsid w:val="00CF76B9"/>
    <w:rsid w:val="00CF7731"/>
    <w:rsid w:val="00D02CAA"/>
    <w:rsid w:val="00D031DC"/>
    <w:rsid w:val="00D06867"/>
    <w:rsid w:val="00D07E9F"/>
    <w:rsid w:val="00D150CF"/>
    <w:rsid w:val="00D267A9"/>
    <w:rsid w:val="00D30CE9"/>
    <w:rsid w:val="00D3138A"/>
    <w:rsid w:val="00D40237"/>
    <w:rsid w:val="00D47FEC"/>
    <w:rsid w:val="00D52153"/>
    <w:rsid w:val="00D5289B"/>
    <w:rsid w:val="00D5408E"/>
    <w:rsid w:val="00D601A9"/>
    <w:rsid w:val="00D60C00"/>
    <w:rsid w:val="00D62B15"/>
    <w:rsid w:val="00D65F7B"/>
    <w:rsid w:val="00D70003"/>
    <w:rsid w:val="00D70E68"/>
    <w:rsid w:val="00D71629"/>
    <w:rsid w:val="00D72ED0"/>
    <w:rsid w:val="00D74381"/>
    <w:rsid w:val="00D856DC"/>
    <w:rsid w:val="00D871E0"/>
    <w:rsid w:val="00D8780E"/>
    <w:rsid w:val="00D87E03"/>
    <w:rsid w:val="00D93761"/>
    <w:rsid w:val="00D93CED"/>
    <w:rsid w:val="00DA0847"/>
    <w:rsid w:val="00DA301B"/>
    <w:rsid w:val="00DA5BEB"/>
    <w:rsid w:val="00DA72B3"/>
    <w:rsid w:val="00DA7C58"/>
    <w:rsid w:val="00DB0756"/>
    <w:rsid w:val="00DB0A7E"/>
    <w:rsid w:val="00DB0CC8"/>
    <w:rsid w:val="00DB44F8"/>
    <w:rsid w:val="00DB60B8"/>
    <w:rsid w:val="00DC5185"/>
    <w:rsid w:val="00DC56AA"/>
    <w:rsid w:val="00DC693D"/>
    <w:rsid w:val="00DC74A1"/>
    <w:rsid w:val="00DC7732"/>
    <w:rsid w:val="00DD1691"/>
    <w:rsid w:val="00DD196F"/>
    <w:rsid w:val="00DD1ADF"/>
    <w:rsid w:val="00DD619C"/>
    <w:rsid w:val="00DE139F"/>
    <w:rsid w:val="00DE5170"/>
    <w:rsid w:val="00DE624B"/>
    <w:rsid w:val="00DE746E"/>
    <w:rsid w:val="00DF4CE4"/>
    <w:rsid w:val="00DF5089"/>
    <w:rsid w:val="00DF7006"/>
    <w:rsid w:val="00DF71D3"/>
    <w:rsid w:val="00DF7EC8"/>
    <w:rsid w:val="00E009DD"/>
    <w:rsid w:val="00E11922"/>
    <w:rsid w:val="00E1230B"/>
    <w:rsid w:val="00E177DE"/>
    <w:rsid w:val="00E214FB"/>
    <w:rsid w:val="00E218C2"/>
    <w:rsid w:val="00E24A5E"/>
    <w:rsid w:val="00E301FD"/>
    <w:rsid w:val="00E30892"/>
    <w:rsid w:val="00E31DC1"/>
    <w:rsid w:val="00E320AA"/>
    <w:rsid w:val="00E34E63"/>
    <w:rsid w:val="00E359BF"/>
    <w:rsid w:val="00E35B5E"/>
    <w:rsid w:val="00E4049F"/>
    <w:rsid w:val="00E40A9F"/>
    <w:rsid w:val="00E43D32"/>
    <w:rsid w:val="00E44D68"/>
    <w:rsid w:val="00E50AD5"/>
    <w:rsid w:val="00E5113B"/>
    <w:rsid w:val="00E545E7"/>
    <w:rsid w:val="00E5462C"/>
    <w:rsid w:val="00E55D3B"/>
    <w:rsid w:val="00E61F07"/>
    <w:rsid w:val="00E62233"/>
    <w:rsid w:val="00E627CD"/>
    <w:rsid w:val="00E63A83"/>
    <w:rsid w:val="00E641D4"/>
    <w:rsid w:val="00E64E28"/>
    <w:rsid w:val="00E708B7"/>
    <w:rsid w:val="00E71D38"/>
    <w:rsid w:val="00E74CA1"/>
    <w:rsid w:val="00E81874"/>
    <w:rsid w:val="00E83D9F"/>
    <w:rsid w:val="00E848B6"/>
    <w:rsid w:val="00E90286"/>
    <w:rsid w:val="00E931A9"/>
    <w:rsid w:val="00EA0125"/>
    <w:rsid w:val="00EA42ED"/>
    <w:rsid w:val="00EA4A09"/>
    <w:rsid w:val="00EA4CB5"/>
    <w:rsid w:val="00EA5462"/>
    <w:rsid w:val="00EB09FF"/>
    <w:rsid w:val="00EB60CA"/>
    <w:rsid w:val="00EC24FA"/>
    <w:rsid w:val="00ED16A3"/>
    <w:rsid w:val="00ED241B"/>
    <w:rsid w:val="00ED3292"/>
    <w:rsid w:val="00ED5BD7"/>
    <w:rsid w:val="00EE4294"/>
    <w:rsid w:val="00EE468B"/>
    <w:rsid w:val="00EF0DB3"/>
    <w:rsid w:val="00EF330B"/>
    <w:rsid w:val="00EF3E9D"/>
    <w:rsid w:val="00EF5518"/>
    <w:rsid w:val="00F00D9A"/>
    <w:rsid w:val="00F02432"/>
    <w:rsid w:val="00F10C91"/>
    <w:rsid w:val="00F11306"/>
    <w:rsid w:val="00F12F12"/>
    <w:rsid w:val="00F13C47"/>
    <w:rsid w:val="00F14007"/>
    <w:rsid w:val="00F14C0E"/>
    <w:rsid w:val="00F17ECA"/>
    <w:rsid w:val="00F22913"/>
    <w:rsid w:val="00F24C75"/>
    <w:rsid w:val="00F27A22"/>
    <w:rsid w:val="00F27D2B"/>
    <w:rsid w:val="00F30E7C"/>
    <w:rsid w:val="00F32411"/>
    <w:rsid w:val="00F364C3"/>
    <w:rsid w:val="00F40D10"/>
    <w:rsid w:val="00F448F2"/>
    <w:rsid w:val="00F46070"/>
    <w:rsid w:val="00F505F1"/>
    <w:rsid w:val="00F511CB"/>
    <w:rsid w:val="00F533D7"/>
    <w:rsid w:val="00F539FA"/>
    <w:rsid w:val="00F5454A"/>
    <w:rsid w:val="00F62646"/>
    <w:rsid w:val="00F63024"/>
    <w:rsid w:val="00F65F46"/>
    <w:rsid w:val="00F777E7"/>
    <w:rsid w:val="00F806F0"/>
    <w:rsid w:val="00F901B6"/>
    <w:rsid w:val="00F9496B"/>
    <w:rsid w:val="00F9678E"/>
    <w:rsid w:val="00FA3E08"/>
    <w:rsid w:val="00FA59FE"/>
    <w:rsid w:val="00FA5C15"/>
    <w:rsid w:val="00FB176E"/>
    <w:rsid w:val="00FB1F5A"/>
    <w:rsid w:val="00FB2257"/>
    <w:rsid w:val="00FB233F"/>
    <w:rsid w:val="00FB4A1E"/>
    <w:rsid w:val="00FB4D8B"/>
    <w:rsid w:val="00FB7265"/>
    <w:rsid w:val="00FB7B36"/>
    <w:rsid w:val="00FB7DB5"/>
    <w:rsid w:val="00FC1588"/>
    <w:rsid w:val="00FC4C2E"/>
    <w:rsid w:val="00FC570D"/>
    <w:rsid w:val="00FC5C35"/>
    <w:rsid w:val="00FC7633"/>
    <w:rsid w:val="00FC767F"/>
    <w:rsid w:val="00FD1A41"/>
    <w:rsid w:val="00FD1BFA"/>
    <w:rsid w:val="00FD3FCB"/>
    <w:rsid w:val="00FD686E"/>
    <w:rsid w:val="00FE19F1"/>
    <w:rsid w:val="00FE2206"/>
    <w:rsid w:val="00FE3ACC"/>
    <w:rsid w:val="00FE4386"/>
    <w:rsid w:val="00FE50D9"/>
    <w:rsid w:val="00FE57EA"/>
    <w:rsid w:val="00FF14B8"/>
    <w:rsid w:val="00FF1B88"/>
    <w:rsid w:val="00FF20C0"/>
    <w:rsid w:val="00FF70A5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4F32"/>
  <w15:docId w15:val="{3E9082D2-2AC0-437E-9337-DE6993CF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AB2"/>
    <w:pPr>
      <w:widowControl w:val="0"/>
      <w:spacing w:line="276" w:lineRule="auto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qFormat/>
    <w:rsid w:val="00B4565F"/>
    <w:pPr>
      <w:keepNext/>
      <w:keepLines/>
      <w:widowControl/>
      <w:outlineLvl w:val="0"/>
    </w:pPr>
    <w:rPr>
      <w:rFonts w:eastAsiaTheme="majorEastAsia" w:cstheme="majorBidi"/>
      <w:b/>
      <w:bCs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97"/>
    <w:pPr>
      <w:ind w:left="720"/>
      <w:contextualSpacing/>
    </w:pPr>
  </w:style>
  <w:style w:type="table" w:styleId="TableGrid">
    <w:name w:val="Table Grid"/>
    <w:basedOn w:val="TableNormal"/>
    <w:uiPriority w:val="59"/>
    <w:rsid w:val="00C563F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D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D38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730D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D38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E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32528"/>
    <w:pPr>
      <w:widowControl w:val="0"/>
    </w:pPr>
    <w:rPr>
      <w:rFonts w:ascii="Times New Roman" w:hAnsi="Times New Roman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2349F0"/>
    <w:rPr>
      <w:color w:val="0000FF" w:themeColor="hyperlink"/>
      <w:u w:val="single"/>
    </w:rPr>
  </w:style>
  <w:style w:type="paragraph" w:customStyle="1" w:styleId="figlegend">
    <w:name w:val="figlegend"/>
    <w:basedOn w:val="Normal"/>
    <w:next w:val="Normal"/>
    <w:link w:val="figlegendChar"/>
    <w:rsid w:val="003E4F60"/>
    <w:pPr>
      <w:keepLines/>
      <w:widowControl/>
      <w:overflowPunct w:val="0"/>
      <w:autoSpaceDE w:val="0"/>
      <w:autoSpaceDN w:val="0"/>
      <w:adjustRightInd w:val="0"/>
      <w:spacing w:before="120" w:after="240" w:line="240" w:lineRule="auto"/>
      <w:jc w:val="both"/>
      <w:textAlignment w:val="baseline"/>
    </w:pPr>
    <w:rPr>
      <w:rFonts w:ascii="Times" w:eastAsia="Times New Roman" w:hAnsi="Times"/>
      <w:lang w:eastAsia="de-DE"/>
    </w:rPr>
  </w:style>
  <w:style w:type="paragraph" w:customStyle="1" w:styleId="heading10">
    <w:name w:val="heading1"/>
    <w:basedOn w:val="Normal"/>
    <w:next w:val="p1a"/>
    <w:rsid w:val="003E4F60"/>
    <w:pPr>
      <w:keepNext/>
      <w:keepLines/>
      <w:widowControl/>
      <w:tabs>
        <w:tab w:val="left" w:pos="454"/>
      </w:tabs>
      <w:suppressAutoHyphens/>
      <w:overflowPunct w:val="0"/>
      <w:autoSpaceDE w:val="0"/>
      <w:autoSpaceDN w:val="0"/>
      <w:adjustRightInd w:val="0"/>
      <w:spacing w:before="520" w:after="280" w:line="280" w:lineRule="exact"/>
      <w:textAlignment w:val="baseline"/>
    </w:pPr>
    <w:rPr>
      <w:rFonts w:ascii="Helvetica" w:eastAsia="Times New Roman" w:hAnsi="Helvetica"/>
      <w:b/>
      <w:lang w:eastAsia="de-DE"/>
    </w:rPr>
  </w:style>
  <w:style w:type="paragraph" w:customStyle="1" w:styleId="heading2">
    <w:name w:val="heading2"/>
    <w:basedOn w:val="Normal"/>
    <w:next w:val="p1a"/>
    <w:rsid w:val="003E4F60"/>
    <w:pPr>
      <w:keepNext/>
      <w:keepLines/>
      <w:widowControl/>
      <w:tabs>
        <w:tab w:val="left" w:pos="510"/>
      </w:tabs>
      <w:suppressAutoHyphens/>
      <w:overflowPunct w:val="0"/>
      <w:autoSpaceDE w:val="0"/>
      <w:autoSpaceDN w:val="0"/>
      <w:adjustRightInd w:val="0"/>
      <w:spacing w:before="440" w:after="220" w:line="240" w:lineRule="exact"/>
      <w:textAlignment w:val="baseline"/>
    </w:pPr>
    <w:rPr>
      <w:rFonts w:ascii="Helvetica" w:eastAsia="Times New Roman" w:hAnsi="Helvetica"/>
      <w:b/>
      <w:sz w:val="22"/>
      <w:lang w:eastAsia="de-DE"/>
    </w:rPr>
  </w:style>
  <w:style w:type="paragraph" w:customStyle="1" w:styleId="p1a">
    <w:name w:val="p1a"/>
    <w:basedOn w:val="Normal"/>
    <w:next w:val="Normal"/>
    <w:link w:val="p1aChar"/>
    <w:rsid w:val="003E4F60"/>
    <w:pPr>
      <w:widowControl/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Times" w:eastAsia="Times New Roman" w:hAnsi="Times"/>
      <w:sz w:val="22"/>
      <w:lang w:eastAsia="de-DE"/>
    </w:rPr>
  </w:style>
  <w:style w:type="paragraph" w:customStyle="1" w:styleId="Title1">
    <w:name w:val="Title1"/>
    <w:basedOn w:val="Normal"/>
    <w:next w:val="p1a"/>
    <w:rsid w:val="003E4F60"/>
    <w:pPr>
      <w:keepNext/>
      <w:keepLines/>
      <w:pageBreakBefore/>
      <w:widowControl/>
      <w:tabs>
        <w:tab w:val="left" w:pos="284"/>
      </w:tabs>
      <w:suppressAutoHyphens/>
      <w:overflowPunct w:val="0"/>
      <w:autoSpaceDE w:val="0"/>
      <w:autoSpaceDN w:val="0"/>
      <w:adjustRightInd w:val="0"/>
      <w:spacing w:after="1680" w:line="348" w:lineRule="exact"/>
      <w:textAlignment w:val="baseline"/>
    </w:pPr>
    <w:rPr>
      <w:rFonts w:ascii="Helvetica" w:eastAsia="Times New Roman" w:hAnsi="Helvetica"/>
      <w:b/>
      <w:sz w:val="28"/>
      <w:lang w:eastAsia="de-DE"/>
    </w:rPr>
  </w:style>
  <w:style w:type="paragraph" w:customStyle="1" w:styleId="StylefiglegendBold">
    <w:name w:val="Style figlegend + Bold"/>
    <w:basedOn w:val="figlegend"/>
    <w:link w:val="StylefiglegendBoldChar"/>
    <w:rsid w:val="003E4F60"/>
  </w:style>
  <w:style w:type="character" w:customStyle="1" w:styleId="StylefiglegendBoldChar">
    <w:name w:val="Style figlegend + Bold Char"/>
    <w:basedOn w:val="DefaultParagraphFont"/>
    <w:link w:val="StylefiglegendBold"/>
    <w:rsid w:val="003E4F60"/>
    <w:rPr>
      <w:rFonts w:ascii="Times" w:eastAsia="Times New Roman" w:hAnsi="Times"/>
      <w:lang w:eastAsia="de-DE"/>
    </w:rPr>
  </w:style>
  <w:style w:type="character" w:customStyle="1" w:styleId="p1aChar">
    <w:name w:val="p1a Char"/>
    <w:basedOn w:val="DefaultParagraphFont"/>
    <w:link w:val="p1a"/>
    <w:rsid w:val="003E4F60"/>
    <w:rPr>
      <w:rFonts w:ascii="Times" w:eastAsia="Times New Roman" w:hAnsi="Times"/>
      <w:sz w:val="22"/>
      <w:lang w:eastAsia="de-DE"/>
    </w:rPr>
  </w:style>
  <w:style w:type="character" w:customStyle="1" w:styleId="figlegendChar">
    <w:name w:val="figlegend Char"/>
    <w:basedOn w:val="DefaultParagraphFont"/>
    <w:link w:val="figlegend"/>
    <w:rsid w:val="003E4F60"/>
    <w:rPr>
      <w:rFonts w:ascii="Times" w:eastAsia="Times New Roman" w:hAnsi="Times"/>
      <w:lang w:eastAsia="de-DE"/>
    </w:rPr>
  </w:style>
  <w:style w:type="character" w:customStyle="1" w:styleId="Heading1Char">
    <w:name w:val="Heading 1 Char"/>
    <w:basedOn w:val="DefaultParagraphFont"/>
    <w:link w:val="Heading1"/>
    <w:rsid w:val="00B4565F"/>
    <w:rPr>
      <w:rFonts w:ascii="Palatino Linotype" w:eastAsiaTheme="majorEastAsia" w:hAnsi="Palatino Linotype" w:cstheme="majorBidi"/>
      <w:b/>
      <w:bCs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hl=en&amp;rls=com.microsoft:en-us:IE-Address&amp;rlz=1I7GGIE_en&amp;biw=1141&amp;bih=798&amp;tbm=isch&amp;tbnid=pRl1CQ5lCbvWzM:&amp;imgrefurl=http://www.alibaba.com/product-free/106139814/Thermocouple_Thermocouple_RTD_sensors_RTD_sensors.html&amp;docid=F4-nuOAJ5WS0WM&amp;imgurl=http://i00.i.aliimg.com/photo/v0/106139814/Thermocouple_Thermocouple_RTD_sensors_RTD_sensors_in.jpg&amp;w=579&amp;h=432&amp;ei=HhbhTteYFsy_2QWi2N3lBA&amp;zoom=1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www.google.com/imgres?hl=en&amp;sa=X&amp;rls=com.microsoft:en-us:IE-Address&amp;rlz=1I7GGIE_en&amp;biw=1141&amp;bih=798&amp;tbm=isch&amp;prmd=imvns&amp;tbnid=dUGukV6bZR3hVM:&amp;imgrefurl=http://parts.digikey.com/1/parts-manfs/measurement-specialties-inc&amp;docid=5hgrgCH07sEDrM&amp;imgurl=http://media.digikey.com/Photos/Measurement%20Specialties%20Photos/MFG_3801A-0200.jpg&amp;w=640&amp;h=640&amp;ei=gw3hTsqVCufU2AXgs7SgCA&amp;zoom=1&amp;iact=rc&amp;dur=89&amp;sig=112173702660406395142&amp;page=5&amp;tbnh=128&amp;tbnw=129&amp;start=97&amp;ndsp=24&amp;ved=1t:429,r:3,s:97&amp;tx=82&amp;ty=5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bin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www.google.com/imgres?hl=en&amp;rls=com.microsoft:en-us:IE-Address&amp;rlz=1I7GGIE_en&amp;biw=1141&amp;bih=798&amp;tbm=isch&amp;tbnid=kQE0lSEo4atkFM:&amp;imgrefurl=http://www.learnengineering.net/2011/09/flow-measurement-with-orificeventuri.html&amp;docid=CWn9hzahPBz_UM&amp;imgurl=http://3.bp.blogspot.com/-Vz55Fxcegxc/Tnd7LavYXNI/AAAAAAAAAHU/1S4JRYby3fc/s320/VenturiTubeScheme.png&amp;w=320&amp;h=240&amp;ei=rw7hToCHCqWg2AWYssC1BQ&amp;zoom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6603E-812B-4332-A79F-060A4F445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307</Words>
  <Characters>1710</Characters>
  <Application>Microsoft Office Word</Application>
  <DocSecurity>0</DocSecurity>
  <Lines>122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T-316-LABB</dc:creator>
  <cp:lastModifiedBy>Yonatan Afework Tesfahunegn</cp:lastModifiedBy>
  <cp:revision>16</cp:revision>
  <cp:lastPrinted>2012-12-07T19:12:00Z</cp:lastPrinted>
  <dcterms:created xsi:type="dcterms:W3CDTF">2016-11-21T21:33:00Z</dcterms:created>
  <dcterms:modified xsi:type="dcterms:W3CDTF">2023-10-12T19:13:00Z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a96d176f0238689fc782d6135d93f0fac91f551519b17b2eb4d981ad3497ce89</vt:lpwstr>
  </property>
</Properties>
</file>