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55" w:rsidRPr="00044472" w:rsidRDefault="00E0673D" w:rsidP="0004447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EE 367 </w:t>
      </w:r>
      <w:proofErr w:type="gramStart"/>
      <w:r>
        <w:rPr>
          <w:b/>
          <w:sz w:val="24"/>
          <w:szCs w:val="24"/>
        </w:rPr>
        <w:t>Spring</w:t>
      </w:r>
      <w:proofErr w:type="gramEnd"/>
      <w:r>
        <w:rPr>
          <w:b/>
          <w:sz w:val="24"/>
          <w:szCs w:val="24"/>
        </w:rPr>
        <w:t xml:space="preserve"> 2018</w:t>
      </w:r>
    </w:p>
    <w:p w:rsidR="00044472" w:rsidRPr="00044472" w:rsidRDefault="00044472" w:rsidP="00044472">
      <w:pPr>
        <w:pStyle w:val="NoSpacing"/>
        <w:rPr>
          <w:b/>
          <w:sz w:val="24"/>
          <w:szCs w:val="24"/>
        </w:rPr>
      </w:pPr>
      <w:r w:rsidRPr="00044472">
        <w:rPr>
          <w:b/>
          <w:sz w:val="24"/>
          <w:szCs w:val="24"/>
        </w:rPr>
        <w:t xml:space="preserve">Homework 3   Total Points = </w:t>
      </w:r>
      <w:r w:rsidR="00BA03B4">
        <w:rPr>
          <w:b/>
          <w:sz w:val="24"/>
          <w:szCs w:val="24"/>
        </w:rPr>
        <w:t>24</w:t>
      </w:r>
    </w:p>
    <w:p w:rsidR="00044472" w:rsidRDefault="00044472" w:rsidP="00044472">
      <w:pPr>
        <w:pStyle w:val="NoSpacing"/>
        <w:rPr>
          <w:b/>
          <w:sz w:val="24"/>
          <w:szCs w:val="24"/>
        </w:rPr>
      </w:pPr>
    </w:p>
    <w:p w:rsidR="00287B5B" w:rsidRPr="00287B5B" w:rsidRDefault="00287B5B" w:rsidP="0004447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Problem X-1 (1 </w:t>
      </w:r>
      <w:proofErr w:type="spellStart"/>
      <w:r>
        <w:rPr>
          <w:b/>
          <w:sz w:val="24"/>
          <w:szCs w:val="24"/>
        </w:rPr>
        <w:t>pt</w:t>
      </w:r>
      <w:proofErr w:type="spellEnd"/>
      <w:proofErr w:type="gramStart"/>
      <w:r>
        <w:rPr>
          <w:b/>
          <w:sz w:val="24"/>
          <w:szCs w:val="24"/>
        </w:rPr>
        <w:t xml:space="preserve">)  </w:t>
      </w:r>
      <w:r>
        <w:rPr>
          <w:sz w:val="24"/>
          <w:szCs w:val="24"/>
        </w:rPr>
        <w:t>Prove</w:t>
      </w:r>
      <w:proofErr w:type="gramEnd"/>
      <w:r>
        <w:rPr>
          <w:sz w:val="24"/>
          <w:szCs w:val="24"/>
        </w:rPr>
        <w:t xml:space="preserve"> 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:rsidR="00287B5B" w:rsidRPr="00044472" w:rsidRDefault="00287B5B" w:rsidP="00044472">
      <w:pPr>
        <w:pStyle w:val="NoSpacing"/>
        <w:rPr>
          <w:b/>
          <w:sz w:val="24"/>
          <w:szCs w:val="24"/>
        </w:rPr>
      </w:pPr>
    </w:p>
    <w:p w:rsidR="00044472" w:rsidRPr="00E64E69" w:rsidRDefault="00EA3D54" w:rsidP="00044472">
      <w:pPr>
        <w:pStyle w:val="NoSpacing"/>
        <w:rPr>
          <w:b/>
        </w:rPr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>
        <w:rPr>
          <w:b/>
        </w:rPr>
        <w:t xml:space="preserve"> </w:t>
      </w:r>
      <w:r w:rsidR="00044472" w:rsidRPr="00E64E69">
        <w:rPr>
          <w:b/>
        </w:rPr>
        <w:t xml:space="preserve">Problem 2-2 </w:t>
      </w:r>
      <w:r w:rsidR="00044472" w:rsidRPr="00F9129C">
        <w:t xml:space="preserve">(Correctness of </w:t>
      </w:r>
      <w:proofErr w:type="spellStart"/>
      <w:r w:rsidR="00044472" w:rsidRPr="00F9129C">
        <w:t>Bubblesort</w:t>
      </w:r>
      <w:proofErr w:type="spellEnd"/>
      <w:r w:rsidR="00044472" w:rsidRPr="00F9129C">
        <w:t>, page 40, 2 pts</w:t>
      </w:r>
      <w:r w:rsidR="009E5C7D" w:rsidRPr="00F9129C">
        <w:t>;</w:t>
      </w:r>
      <w:r w:rsidR="00044472" w:rsidRPr="00F9129C">
        <w:t xml:space="preserve"> </w:t>
      </w:r>
      <w:r w:rsidR="009E5C7D" w:rsidRPr="00F9129C">
        <w:t xml:space="preserve">there are 4 parts, </w:t>
      </w:r>
      <w:r w:rsidR="00044472" w:rsidRPr="00F9129C">
        <w:t>each part is worth 0.5 pts)</w:t>
      </w:r>
    </w:p>
    <w:p w:rsidR="00044472" w:rsidRPr="00E64E69" w:rsidRDefault="00044472" w:rsidP="00044472">
      <w:pPr>
        <w:pStyle w:val="NoSpacing"/>
      </w:pPr>
    </w:p>
    <w:p w:rsidR="00D72D82" w:rsidRDefault="00EA3D54" w:rsidP="00044472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7A3069">
        <w:rPr>
          <w:b/>
        </w:rPr>
        <w:t xml:space="preserve"> </w:t>
      </w:r>
      <w:r>
        <w:rPr>
          <w:b/>
        </w:rPr>
        <w:t>Problem 3.1-4</w:t>
      </w:r>
      <w:r w:rsidR="00D72D82">
        <w:t xml:space="preserve"> (page 5</w:t>
      </w:r>
      <w:r w:rsidR="0097047E">
        <w:t xml:space="preserve">2, 1 </w:t>
      </w:r>
      <w:proofErr w:type="spellStart"/>
      <w:r w:rsidR="0097047E">
        <w:t>pt</w:t>
      </w:r>
      <w:proofErr w:type="spellEnd"/>
      <w:r w:rsidR="0097047E">
        <w:t>)</w:t>
      </w:r>
    </w:p>
    <w:p w:rsidR="00090991" w:rsidRDefault="00090991" w:rsidP="00044472">
      <w:pPr>
        <w:pStyle w:val="NoSpacing"/>
        <w:rPr>
          <w:b/>
        </w:rPr>
      </w:pPr>
    </w:p>
    <w:p w:rsidR="00044472" w:rsidRDefault="00EA3D54" w:rsidP="00044472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7A3069">
        <w:rPr>
          <w:b/>
        </w:rPr>
        <w:t xml:space="preserve"> </w:t>
      </w:r>
      <w:r w:rsidR="00044472" w:rsidRPr="007A3069">
        <w:rPr>
          <w:b/>
        </w:rPr>
        <w:t>Problem 3-1-5</w:t>
      </w:r>
      <w:r w:rsidR="00044472">
        <w:t xml:space="preserve"> (page 53, 1 </w:t>
      </w:r>
      <w:proofErr w:type="spellStart"/>
      <w:r w:rsidR="00044472">
        <w:t>pt</w:t>
      </w:r>
      <w:proofErr w:type="spellEnd"/>
      <w:r w:rsidR="00044472">
        <w:t>)</w:t>
      </w:r>
    </w:p>
    <w:p w:rsidR="00A83132" w:rsidRDefault="00A83132" w:rsidP="00044472">
      <w:pPr>
        <w:pStyle w:val="NoSpacing"/>
      </w:pPr>
    </w:p>
    <w:p w:rsidR="00044472" w:rsidRDefault="00EA3D54" w:rsidP="00044472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7A3069">
        <w:rPr>
          <w:b/>
        </w:rPr>
        <w:t xml:space="preserve"> </w:t>
      </w:r>
      <w:r>
        <w:rPr>
          <w:b/>
        </w:rPr>
        <w:t>Problem 3-1-7</w:t>
      </w:r>
      <w:r w:rsidR="0097047E">
        <w:t xml:space="preserve"> (page 53, 1 </w:t>
      </w:r>
      <w:proofErr w:type="spellStart"/>
      <w:r w:rsidR="0097047E">
        <w:t>pt</w:t>
      </w:r>
      <w:proofErr w:type="spellEnd"/>
      <w:r w:rsidR="0097047E">
        <w:t>)</w:t>
      </w:r>
    </w:p>
    <w:p w:rsidR="0097047E" w:rsidRDefault="0097047E" w:rsidP="00044472">
      <w:pPr>
        <w:pStyle w:val="NoSpacing"/>
      </w:pPr>
    </w:p>
    <w:p w:rsidR="00183273" w:rsidRPr="00090991" w:rsidRDefault="00EA3D54" w:rsidP="00183273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7A3069">
        <w:rPr>
          <w:b/>
        </w:rPr>
        <w:t xml:space="preserve"> </w:t>
      </w:r>
      <w:r w:rsidR="0097047E" w:rsidRPr="007A3069">
        <w:rPr>
          <w:b/>
        </w:rPr>
        <w:t>Problem 3.2-1</w:t>
      </w:r>
      <w:r w:rsidR="0097047E">
        <w:t xml:space="preserve"> (page 60, 1 </w:t>
      </w:r>
      <w:proofErr w:type="spellStart"/>
      <w:r w:rsidR="0097047E">
        <w:t>pt</w:t>
      </w:r>
      <w:proofErr w:type="spellEnd"/>
      <w:r w:rsidR="0097047E">
        <w:t>)</w:t>
      </w:r>
    </w:p>
    <w:p w:rsidR="00183273" w:rsidRDefault="00183273" w:rsidP="00044472">
      <w:pPr>
        <w:pStyle w:val="NoSpacing"/>
      </w:pPr>
    </w:p>
    <w:p w:rsidR="00EB44B8" w:rsidRDefault="00EA3D54" w:rsidP="00044472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EB44B8">
        <w:rPr>
          <w:b/>
        </w:rPr>
        <w:t xml:space="preserve"> </w:t>
      </w:r>
      <w:r w:rsidR="00EB44B8" w:rsidRPr="00EB44B8">
        <w:rPr>
          <w:b/>
        </w:rPr>
        <w:t>Problem 3.2-2</w:t>
      </w:r>
      <w:r w:rsidR="00EB44B8">
        <w:t xml:space="preserve"> (page 60, 1 </w:t>
      </w:r>
      <w:proofErr w:type="spellStart"/>
      <w:r w:rsidR="00EB44B8">
        <w:t>pt</w:t>
      </w:r>
      <w:proofErr w:type="spellEnd"/>
      <w:r w:rsidR="00EB44B8">
        <w:t>)</w:t>
      </w:r>
    </w:p>
    <w:p w:rsidR="0097047E" w:rsidRPr="00680F4C" w:rsidRDefault="0097047E" w:rsidP="00044472">
      <w:pPr>
        <w:pStyle w:val="NoSpacing"/>
        <w:rPr>
          <w:color w:val="FF0000"/>
        </w:rPr>
      </w:pPr>
    </w:p>
    <w:p w:rsidR="007235EC" w:rsidRPr="00090991" w:rsidRDefault="00EA3D54" w:rsidP="007235EC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7A3069">
        <w:rPr>
          <w:b/>
        </w:rPr>
        <w:t xml:space="preserve"> </w:t>
      </w:r>
      <w:r w:rsidR="0097047E" w:rsidRPr="007A3069">
        <w:rPr>
          <w:b/>
        </w:rPr>
        <w:t>Problem 4.1-5</w:t>
      </w:r>
      <w:r w:rsidR="0097047E">
        <w:t xml:space="preserve"> (page 75, 1 </w:t>
      </w:r>
      <w:proofErr w:type="spellStart"/>
      <w:r w:rsidR="0097047E">
        <w:t>pt</w:t>
      </w:r>
      <w:proofErr w:type="spellEnd"/>
      <w:r w:rsidR="0097047E">
        <w:t>)</w:t>
      </w:r>
    </w:p>
    <w:p w:rsidR="007235EC" w:rsidRDefault="007235EC" w:rsidP="007235EC">
      <w:pPr>
        <w:pStyle w:val="NoSpacing"/>
      </w:pPr>
    </w:p>
    <w:p w:rsidR="0097047E" w:rsidRDefault="00EA3D54" w:rsidP="00044472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7A3069">
        <w:rPr>
          <w:b/>
        </w:rPr>
        <w:t xml:space="preserve"> </w:t>
      </w:r>
      <w:r w:rsidR="0097047E" w:rsidRPr="007A3069">
        <w:rPr>
          <w:b/>
        </w:rPr>
        <w:t>Problem 4.2-7</w:t>
      </w:r>
      <w:r w:rsidR="0097047E">
        <w:t xml:space="preserve"> (page 83, 1 </w:t>
      </w:r>
      <w:proofErr w:type="spellStart"/>
      <w:r w:rsidR="0097047E">
        <w:t>pt</w:t>
      </w:r>
      <w:proofErr w:type="spellEnd"/>
      <w:proofErr w:type="gramStart"/>
      <w:r w:rsidR="0097047E">
        <w:t>)</w:t>
      </w:r>
      <w:r w:rsidR="00D00390">
        <w:t xml:space="preserve">  (</w:t>
      </w:r>
      <w:proofErr w:type="gramEnd"/>
      <w:r w:rsidR="00D00390">
        <w:t>comment:  this type of problem is  related to Strassen’s algorithm)</w:t>
      </w:r>
    </w:p>
    <w:p w:rsidR="0097047E" w:rsidRDefault="0097047E" w:rsidP="00044472">
      <w:pPr>
        <w:pStyle w:val="NoSpacing"/>
      </w:pPr>
    </w:p>
    <w:p w:rsidR="007A3069" w:rsidRPr="007A3069" w:rsidRDefault="00EA3D54" w:rsidP="007A3069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>
        <w:rPr>
          <w:b/>
        </w:rPr>
        <w:t xml:space="preserve"> </w:t>
      </w:r>
      <w:r w:rsidR="007A3069">
        <w:rPr>
          <w:b/>
        </w:rPr>
        <w:t xml:space="preserve">Problem </w:t>
      </w:r>
      <w:proofErr w:type="spellStart"/>
      <w:r w:rsidR="007A3069">
        <w:rPr>
          <w:b/>
        </w:rPr>
        <w:t>C.1</w:t>
      </w:r>
      <w:proofErr w:type="spellEnd"/>
      <w:r w:rsidR="007A3069">
        <w:rPr>
          <w:b/>
        </w:rPr>
        <w:t xml:space="preserve">-5 </w:t>
      </w:r>
      <w:r w:rsidR="007A3069" w:rsidRPr="00090991">
        <w:t xml:space="preserve">(page 1188, 1 </w:t>
      </w:r>
      <w:proofErr w:type="spellStart"/>
      <w:r w:rsidR="007A3069" w:rsidRPr="00090991">
        <w:t>pt</w:t>
      </w:r>
      <w:proofErr w:type="spellEnd"/>
      <w:r w:rsidR="007A3069" w:rsidRPr="00090991">
        <w:t>).</w:t>
      </w:r>
      <w:r w:rsidR="007A3069">
        <w:t xml:space="preserve"> </w:t>
      </w:r>
    </w:p>
    <w:p w:rsidR="007A3069" w:rsidRPr="007A3069" w:rsidRDefault="007A3069" w:rsidP="007A3069">
      <w:pPr>
        <w:pStyle w:val="NoSpacing"/>
      </w:pPr>
    </w:p>
    <w:p w:rsidR="007A3069" w:rsidRDefault="00EA3D54" w:rsidP="007A3069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>
        <w:rPr>
          <w:b/>
        </w:rPr>
        <w:t xml:space="preserve"> </w:t>
      </w:r>
      <w:r w:rsidR="00E541C8">
        <w:rPr>
          <w:b/>
        </w:rPr>
        <w:t xml:space="preserve">Problem </w:t>
      </w:r>
      <w:proofErr w:type="spellStart"/>
      <w:r w:rsidR="00E541C8">
        <w:rPr>
          <w:b/>
        </w:rPr>
        <w:t>C.1</w:t>
      </w:r>
      <w:proofErr w:type="spellEnd"/>
      <w:r w:rsidR="00E541C8">
        <w:rPr>
          <w:b/>
        </w:rPr>
        <w:t>-7</w:t>
      </w:r>
      <w:r w:rsidR="00E541C8">
        <w:t xml:space="preserve"> (page 1188, 1 </w:t>
      </w:r>
      <w:proofErr w:type="spellStart"/>
      <w:r w:rsidR="00E541C8">
        <w:t>pt</w:t>
      </w:r>
      <w:proofErr w:type="spellEnd"/>
      <w:r w:rsidR="00E541C8">
        <w:t>)</w:t>
      </w:r>
    </w:p>
    <w:p w:rsidR="00875A73" w:rsidRDefault="00875A73" w:rsidP="007A3069">
      <w:pPr>
        <w:pStyle w:val="NoSpacing"/>
      </w:pPr>
    </w:p>
    <w:p w:rsidR="00A30555" w:rsidRDefault="00EA3D54" w:rsidP="007A3069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 w:rsidRPr="00A30555">
        <w:rPr>
          <w:b/>
        </w:rPr>
        <w:t xml:space="preserve"> </w:t>
      </w:r>
      <w:r w:rsidR="00875A73" w:rsidRPr="00A30555">
        <w:rPr>
          <w:b/>
        </w:rPr>
        <w:t xml:space="preserve">Problem </w:t>
      </w:r>
      <w:proofErr w:type="spellStart"/>
      <w:r w:rsidR="00875A73" w:rsidRPr="00A30555">
        <w:rPr>
          <w:b/>
        </w:rPr>
        <w:t>C.1</w:t>
      </w:r>
      <w:proofErr w:type="spellEnd"/>
      <w:r w:rsidR="00875A73" w:rsidRPr="00A30555">
        <w:rPr>
          <w:b/>
        </w:rPr>
        <w:t>-15</w:t>
      </w:r>
      <w:r w:rsidR="00A30555">
        <w:t xml:space="preserve"> (page 1189</w:t>
      </w:r>
      <w:r w:rsidR="00875A73">
        <w:t xml:space="preserve">, 1 </w:t>
      </w:r>
      <w:proofErr w:type="spellStart"/>
      <w:r w:rsidR="00875A73">
        <w:t>pt</w:t>
      </w:r>
      <w:proofErr w:type="spellEnd"/>
      <w:proofErr w:type="gramStart"/>
      <w:r w:rsidR="00875A73">
        <w:t>)</w:t>
      </w:r>
      <w:r w:rsidR="00A30555">
        <w:t xml:space="preserve">  [</w:t>
      </w:r>
      <w:proofErr w:type="gramEnd"/>
      <w:r w:rsidR="00A30555">
        <w:t xml:space="preserve">Hint:  See </w:t>
      </w:r>
      <w:r w:rsidR="003448E1">
        <w:t>(</w:t>
      </w:r>
      <w:proofErr w:type="spellStart"/>
      <w:r w:rsidR="00A30555">
        <w:t>C.34</w:t>
      </w:r>
      <w:proofErr w:type="spellEnd"/>
      <w:r w:rsidR="003448E1">
        <w:t>)</w:t>
      </w:r>
      <w:r w:rsidR="00A30555">
        <w:t xml:space="preserve"> ]</w:t>
      </w:r>
    </w:p>
    <w:p w:rsidR="00E02A5F" w:rsidRPr="007A3069" w:rsidRDefault="00E02A5F" w:rsidP="007A3069">
      <w:pPr>
        <w:pStyle w:val="NoSpacing"/>
      </w:pPr>
    </w:p>
    <w:p w:rsidR="007A3069" w:rsidRPr="00090991" w:rsidRDefault="00EA3D54" w:rsidP="007A3069">
      <w:pPr>
        <w:pStyle w:val="NoSpacing"/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>
        <w:rPr>
          <w:b/>
        </w:rPr>
        <w:t xml:space="preserve"> </w:t>
      </w:r>
      <w:r w:rsidR="007A3069">
        <w:rPr>
          <w:b/>
        </w:rPr>
        <w:t xml:space="preserve">Problem </w:t>
      </w:r>
      <w:proofErr w:type="spellStart"/>
      <w:r w:rsidR="007A3069">
        <w:rPr>
          <w:b/>
        </w:rPr>
        <w:t>C.2</w:t>
      </w:r>
      <w:proofErr w:type="spellEnd"/>
      <w:r w:rsidR="007A3069">
        <w:rPr>
          <w:b/>
        </w:rPr>
        <w:t xml:space="preserve">-1 </w:t>
      </w:r>
      <w:r w:rsidR="007A3069" w:rsidRPr="00090991">
        <w:t xml:space="preserve">(page 1194, 1 </w:t>
      </w:r>
      <w:proofErr w:type="spellStart"/>
      <w:r w:rsidR="007A3069" w:rsidRPr="00090991">
        <w:t>pt</w:t>
      </w:r>
      <w:proofErr w:type="spellEnd"/>
      <w:r w:rsidR="007A3069" w:rsidRPr="00090991">
        <w:t xml:space="preserve">) </w:t>
      </w:r>
    </w:p>
    <w:p w:rsidR="00044472" w:rsidRDefault="00044472" w:rsidP="00044472">
      <w:pPr>
        <w:pStyle w:val="NoSpacing"/>
      </w:pPr>
    </w:p>
    <w:p w:rsidR="00044472" w:rsidRDefault="00EA3D54" w:rsidP="00044472">
      <w:pPr>
        <w:pStyle w:val="NoSpacing"/>
        <w:rPr>
          <w:sz w:val="24"/>
          <w:szCs w:val="24"/>
        </w:rPr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>
        <w:rPr>
          <w:b/>
          <w:sz w:val="24"/>
          <w:szCs w:val="24"/>
        </w:rPr>
        <w:t xml:space="preserve"> </w:t>
      </w:r>
      <w:r w:rsidR="00E02A5F">
        <w:rPr>
          <w:b/>
          <w:sz w:val="24"/>
          <w:szCs w:val="24"/>
        </w:rPr>
        <w:t xml:space="preserve">Problem </w:t>
      </w:r>
      <w:proofErr w:type="spellStart"/>
      <w:r w:rsidR="00E02A5F">
        <w:rPr>
          <w:b/>
          <w:sz w:val="24"/>
          <w:szCs w:val="24"/>
        </w:rPr>
        <w:t>C.3</w:t>
      </w:r>
      <w:proofErr w:type="spellEnd"/>
      <w:r w:rsidR="00E02A5F">
        <w:rPr>
          <w:b/>
          <w:sz w:val="24"/>
          <w:szCs w:val="24"/>
        </w:rPr>
        <w:t xml:space="preserve">-2 </w:t>
      </w:r>
      <w:r w:rsidR="00E63D6F">
        <w:rPr>
          <w:sz w:val="24"/>
          <w:szCs w:val="24"/>
        </w:rPr>
        <w:t>(page 1200</w:t>
      </w:r>
      <w:r w:rsidR="00E02A5F" w:rsidRPr="00E02A5F">
        <w:rPr>
          <w:sz w:val="24"/>
          <w:szCs w:val="24"/>
        </w:rPr>
        <w:t xml:space="preserve">, 1pt) </w:t>
      </w:r>
    </w:p>
    <w:p w:rsidR="00E63D6F" w:rsidRDefault="00E63D6F" w:rsidP="00044472">
      <w:pPr>
        <w:pStyle w:val="NoSpacing"/>
        <w:rPr>
          <w:b/>
          <w:sz w:val="24"/>
          <w:szCs w:val="24"/>
        </w:rPr>
      </w:pPr>
    </w:p>
    <w:p w:rsidR="00E63D6F" w:rsidRDefault="00EA3D54" w:rsidP="00044472">
      <w:pPr>
        <w:pStyle w:val="NoSpacing"/>
        <w:rPr>
          <w:sz w:val="24"/>
          <w:szCs w:val="24"/>
        </w:rPr>
      </w:pPr>
      <w:r>
        <w:rPr>
          <w:b/>
        </w:rPr>
        <w:t xml:space="preserve">Textbook </w:t>
      </w:r>
      <w:proofErr w:type="spellStart"/>
      <w:r>
        <w:rPr>
          <w:b/>
        </w:rPr>
        <w:t>CLRS</w:t>
      </w:r>
      <w:proofErr w:type="spellEnd"/>
      <w:r>
        <w:rPr>
          <w:b/>
          <w:sz w:val="24"/>
          <w:szCs w:val="24"/>
        </w:rPr>
        <w:t xml:space="preserve"> </w:t>
      </w:r>
      <w:r w:rsidR="00E63D6F">
        <w:rPr>
          <w:b/>
          <w:sz w:val="24"/>
          <w:szCs w:val="24"/>
        </w:rPr>
        <w:t xml:space="preserve">Problem </w:t>
      </w:r>
      <w:proofErr w:type="spellStart"/>
      <w:r w:rsidR="00E63D6F">
        <w:rPr>
          <w:b/>
          <w:sz w:val="24"/>
          <w:szCs w:val="24"/>
        </w:rPr>
        <w:t>C.4</w:t>
      </w:r>
      <w:proofErr w:type="spellEnd"/>
      <w:r w:rsidR="00E63D6F">
        <w:rPr>
          <w:b/>
          <w:sz w:val="24"/>
          <w:szCs w:val="24"/>
        </w:rPr>
        <w:t>-2</w:t>
      </w:r>
      <w:r w:rsidR="00E63D6F">
        <w:rPr>
          <w:sz w:val="24"/>
          <w:szCs w:val="24"/>
        </w:rPr>
        <w:t xml:space="preserve"> (page 1206, 1 </w:t>
      </w:r>
      <w:proofErr w:type="spellStart"/>
      <w:r w:rsidR="00E63D6F">
        <w:rPr>
          <w:sz w:val="24"/>
          <w:szCs w:val="24"/>
        </w:rPr>
        <w:t>pt</w:t>
      </w:r>
      <w:proofErr w:type="spellEnd"/>
      <w:r w:rsidR="00E63D6F">
        <w:rPr>
          <w:sz w:val="24"/>
          <w:szCs w:val="24"/>
        </w:rPr>
        <w:t>)</w:t>
      </w:r>
    </w:p>
    <w:p w:rsidR="004A64A7" w:rsidRDefault="004A64A7" w:rsidP="00044472">
      <w:pPr>
        <w:pStyle w:val="NoSpacing"/>
        <w:rPr>
          <w:sz w:val="24"/>
          <w:szCs w:val="24"/>
        </w:rPr>
      </w:pPr>
    </w:p>
    <w:p w:rsidR="001E7AB8" w:rsidRDefault="004A64A7" w:rsidP="004A64A7">
      <w:pPr>
        <w:pStyle w:val="NoSpacing"/>
        <w:rPr>
          <w:sz w:val="24"/>
          <w:szCs w:val="24"/>
        </w:rPr>
      </w:pPr>
      <w:r w:rsidRPr="004A64A7">
        <w:rPr>
          <w:sz w:val="24"/>
          <w:szCs w:val="24"/>
        </w:rPr>
        <w:t>The</w:t>
      </w:r>
      <w:r>
        <w:rPr>
          <w:sz w:val="24"/>
          <w:szCs w:val="24"/>
        </w:rPr>
        <w:t xml:space="preserve"> next two problems are about are about determine asymptotic bounds of functions.  For example, is f(x) O(g(x))?  </w:t>
      </w:r>
    </w:p>
    <w:p w:rsidR="001E7AB8" w:rsidRDefault="001E7AB8" w:rsidP="004A64A7">
      <w:pPr>
        <w:pStyle w:val="NoSpacing"/>
        <w:rPr>
          <w:sz w:val="24"/>
          <w:szCs w:val="24"/>
        </w:rPr>
      </w:pPr>
    </w:p>
    <w:p w:rsidR="00E63D6F" w:rsidRDefault="004A64A7" w:rsidP="004A64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f( ) and g(</w:t>
      </w:r>
      <w:r w:rsidR="001E7AB8">
        <w:rPr>
          <w:sz w:val="24"/>
          <w:szCs w:val="24"/>
        </w:rPr>
        <w:t xml:space="preserve"> ) are increasing (and</w:t>
      </w:r>
      <w:r>
        <w:rPr>
          <w:sz w:val="24"/>
          <w:szCs w:val="24"/>
        </w:rPr>
        <w:t xml:space="preserve"> pretty well behaved), we can take their ratio f(x)/g(x) and determine if it increases to infinity, decreases to 0, or converges to some positive constant as x goes to infinity.  If it increases to infinity then f(g) is 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 xml:space="preserve">(g(x)), if it decreases to 0 then f(g) is O(g(x)), and if it converges to a positive constant then f(g) is </w:t>
      </w:r>
      <w:r>
        <w:rPr>
          <w:sz w:val="24"/>
          <w:szCs w:val="24"/>
        </w:rPr>
        <w:sym w:font="Symbol" w:char="F051"/>
      </w:r>
      <w:r>
        <w:rPr>
          <w:sz w:val="24"/>
          <w:szCs w:val="24"/>
        </w:rPr>
        <w:t>(g(x)).</w:t>
      </w:r>
    </w:p>
    <w:p w:rsidR="004A64A7" w:rsidRDefault="004A64A7" w:rsidP="004A64A7">
      <w:pPr>
        <w:pStyle w:val="NoSpacing"/>
        <w:rPr>
          <w:sz w:val="24"/>
          <w:szCs w:val="24"/>
        </w:rPr>
      </w:pPr>
    </w:p>
    <w:p w:rsidR="00AD3C2B" w:rsidRDefault="001E7AB8" w:rsidP="004A64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 ratio is difficult to evaluate, w</w:t>
      </w:r>
      <w:r w:rsidR="004A64A7">
        <w:rPr>
          <w:sz w:val="24"/>
          <w:szCs w:val="24"/>
        </w:rPr>
        <w:t xml:space="preserve">e can take it’s log, i.e., </w:t>
      </w:r>
      <w:proofErr w:type="gramStart"/>
      <w:r w:rsidR="004A64A7">
        <w:rPr>
          <w:sz w:val="24"/>
          <w:szCs w:val="24"/>
        </w:rPr>
        <w:t>log(</w:t>
      </w:r>
      <w:proofErr w:type="gramEnd"/>
      <w:r w:rsidR="004A64A7">
        <w:rPr>
          <w:sz w:val="24"/>
          <w:szCs w:val="24"/>
        </w:rPr>
        <w:t xml:space="preserve">f(x)) – log(g(x)). </w:t>
      </w:r>
    </w:p>
    <w:p w:rsidR="00AD3C2B" w:rsidRDefault="004A64A7" w:rsidP="00AD3C2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this goes to infinity th</w:t>
      </w:r>
      <w:r w:rsidR="00AD3C2B">
        <w:rPr>
          <w:sz w:val="24"/>
          <w:szCs w:val="24"/>
        </w:rPr>
        <w:t>en f(g)/g(x) goes to infinity</w:t>
      </w:r>
    </w:p>
    <w:p w:rsidR="00AD3C2B" w:rsidRDefault="00AD3C2B" w:rsidP="00AD3C2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A64A7">
        <w:rPr>
          <w:sz w:val="24"/>
          <w:szCs w:val="24"/>
        </w:rPr>
        <w:t>f this goes to negative infinity th</w:t>
      </w:r>
      <w:r>
        <w:rPr>
          <w:sz w:val="24"/>
          <w:szCs w:val="24"/>
        </w:rPr>
        <w:t>en f(x)/g(x) goes to zero</w:t>
      </w:r>
    </w:p>
    <w:p w:rsidR="004A64A7" w:rsidRDefault="00AD3C2B" w:rsidP="00AD3C2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A64A7">
        <w:rPr>
          <w:sz w:val="24"/>
          <w:szCs w:val="24"/>
        </w:rPr>
        <w:t>f it stays constant then f(x)/g(x) goes to a positive constant.</w:t>
      </w:r>
    </w:p>
    <w:p w:rsidR="004A64A7" w:rsidRDefault="004A64A7" w:rsidP="004A64A7">
      <w:pPr>
        <w:pStyle w:val="NoSpacing"/>
        <w:rPr>
          <w:sz w:val="24"/>
          <w:szCs w:val="24"/>
        </w:rPr>
      </w:pPr>
    </w:p>
    <w:p w:rsidR="00AD3C2B" w:rsidRDefault="001E7AB8" w:rsidP="001E7AB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log(f(x)) and log(g(x)) are</w:t>
      </w:r>
      <w:r w:rsidR="00AD3C2B">
        <w:rPr>
          <w:sz w:val="24"/>
          <w:szCs w:val="24"/>
        </w:rPr>
        <w:t xml:space="preserve"> difficult to evaluate </w:t>
      </w:r>
      <w:r>
        <w:rPr>
          <w:sz w:val="24"/>
          <w:szCs w:val="24"/>
        </w:rPr>
        <w:t xml:space="preserve">then you can take an additional log, i.e., log(log(f(x))) and log(log(g(x))).  </w:t>
      </w:r>
    </w:p>
    <w:p w:rsidR="00AD3C2B" w:rsidRDefault="001E7AB8" w:rsidP="00AD3C2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log(log(f(x)))</w:t>
      </w:r>
      <w:r w:rsidR="00AD3C2B">
        <w:rPr>
          <w:sz w:val="24"/>
          <w:szCs w:val="24"/>
        </w:rPr>
        <w:t xml:space="preserve"> goes to infinity and</w:t>
      </w:r>
      <w:r>
        <w:rPr>
          <w:sz w:val="24"/>
          <w:szCs w:val="24"/>
        </w:rPr>
        <w:t xml:space="preserve"> faster than log(log(g(x))) then f(x) is 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 xml:space="preserve">(g(x)).  </w:t>
      </w:r>
    </w:p>
    <w:p w:rsidR="004A64A7" w:rsidRDefault="001E7AB8" w:rsidP="00AD3C2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log(log(f(x))) goes to infinity but slower than log(log(g(x))) then f(x) is O(g(x)).</w:t>
      </w:r>
    </w:p>
    <w:p w:rsidR="004A64A7" w:rsidRDefault="004A64A7" w:rsidP="00044472">
      <w:pPr>
        <w:pStyle w:val="NoSpacing"/>
        <w:rPr>
          <w:sz w:val="24"/>
          <w:szCs w:val="24"/>
        </w:rPr>
      </w:pPr>
    </w:p>
    <w:p w:rsidR="00786C73" w:rsidRDefault="00786C73" w:rsidP="00786C73">
      <w:pPr>
        <w:pStyle w:val="NoSpacing"/>
      </w:pPr>
      <w:r w:rsidRPr="007A3069">
        <w:rPr>
          <w:b/>
        </w:rPr>
        <w:t>Problem 3.2-4</w:t>
      </w:r>
      <w:r>
        <w:t xml:space="preserve"> (page 60, 1 </w:t>
      </w:r>
      <w:proofErr w:type="spellStart"/>
      <w:r>
        <w:t>pt</w:t>
      </w:r>
      <w:proofErr w:type="spellEnd"/>
      <w:proofErr w:type="gramStart"/>
      <w:r>
        <w:t xml:space="preserve">)  </w:t>
      </w:r>
      <w:proofErr w:type="spellStart"/>
      <w:r>
        <w:t>Polynomially</w:t>
      </w:r>
      <w:proofErr w:type="spellEnd"/>
      <w:proofErr w:type="gramEnd"/>
      <w:r>
        <w:t xml:space="preserve"> bounded means it is O( </w:t>
      </w:r>
      <w:proofErr w:type="spellStart"/>
      <w:r>
        <w:t>n</w:t>
      </w:r>
      <w:r w:rsidRPr="00176EBE">
        <w:rPr>
          <w:vertAlign w:val="superscript"/>
        </w:rPr>
        <w:t>b</w:t>
      </w:r>
      <w:proofErr w:type="spellEnd"/>
      <w:r>
        <w:t>) for some constant b</w:t>
      </w:r>
    </w:p>
    <w:p w:rsidR="00786C73" w:rsidRPr="004A64A7" w:rsidRDefault="00786C73" w:rsidP="00044472">
      <w:pPr>
        <w:pStyle w:val="NoSpacing"/>
        <w:rPr>
          <w:sz w:val="24"/>
          <w:szCs w:val="24"/>
        </w:rPr>
      </w:pPr>
    </w:p>
    <w:p w:rsidR="00044472" w:rsidRPr="007A3069" w:rsidRDefault="004A64A7" w:rsidP="00044472">
      <w:pPr>
        <w:pStyle w:val="NoSpacing"/>
      </w:pPr>
      <w:r>
        <w:rPr>
          <w:b/>
        </w:rPr>
        <w:t>Problem X</w:t>
      </w:r>
      <w:r w:rsidR="00287B5B">
        <w:rPr>
          <w:b/>
        </w:rPr>
        <w:t>-2</w:t>
      </w:r>
      <w:r w:rsidR="00044472" w:rsidRPr="007A3069">
        <w:t xml:space="preserve"> (</w:t>
      </w:r>
      <w:r w:rsidR="007A3069" w:rsidRPr="007A3069">
        <w:t xml:space="preserve">3 pts, </w:t>
      </w:r>
      <w:proofErr w:type="spellStart"/>
      <w:r w:rsidR="007A3069" w:rsidRPr="007A3069">
        <w:t>1pt</w:t>
      </w:r>
      <w:proofErr w:type="spellEnd"/>
      <w:r w:rsidR="007A3069" w:rsidRPr="007A3069">
        <w:t xml:space="preserve"> per part</w:t>
      </w:r>
      <w:proofErr w:type="gramStart"/>
      <w:r w:rsidR="007A3069" w:rsidRPr="007A3069">
        <w:t>)  Below</w:t>
      </w:r>
      <w:proofErr w:type="gramEnd"/>
      <w:r w:rsidR="007A3069" w:rsidRPr="007A3069">
        <w:t xml:space="preserve">, </w:t>
      </w:r>
      <w:r>
        <w:t>“</w:t>
      </w:r>
      <w:r w:rsidR="007A3069" w:rsidRPr="007A3069">
        <w:t>ln</w:t>
      </w:r>
      <w:r>
        <w:t>”</w:t>
      </w:r>
      <w:r w:rsidR="00044472" w:rsidRPr="007A3069">
        <w:t xml:space="preserve"> is the natural log, and </w:t>
      </w:r>
      <w:r w:rsidR="00044472" w:rsidRPr="007A3069">
        <w:rPr>
          <w:position w:val="-6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14.5pt" o:ole="">
            <v:imagedata r:id="rId6" o:title=""/>
          </v:shape>
          <o:OLEObject Type="Embed" ProgID="Equation.3" ShapeID="_x0000_i1025" DrawAspect="Content" ObjectID="_1578403283" r:id="rId7"/>
        </w:object>
      </w:r>
      <w:r w:rsidR="00044472" w:rsidRPr="007A3069">
        <w:t xml:space="preserve">, </w:t>
      </w:r>
      <w:r w:rsidR="00044472" w:rsidRPr="007A3069">
        <w:rPr>
          <w:position w:val="-6"/>
        </w:rPr>
        <w:object w:dxaOrig="520" w:dyaOrig="279">
          <v:shape id="_x0000_i1026" type="#_x0000_t75" style="width:26.5pt;height:14.5pt" o:ole="">
            <v:imagedata r:id="rId8" o:title=""/>
          </v:shape>
          <o:OLEObject Type="Embed" ProgID="Equation.3" ShapeID="_x0000_i1026" DrawAspect="Content" ObjectID="_1578403284" r:id="rId9"/>
        </w:object>
      </w:r>
      <w:r w:rsidR="00044472" w:rsidRPr="007A3069">
        <w:t xml:space="preserve">, and </w:t>
      </w:r>
      <w:r w:rsidR="00044472" w:rsidRPr="007A3069">
        <w:rPr>
          <w:position w:val="-6"/>
        </w:rPr>
        <w:object w:dxaOrig="580" w:dyaOrig="279">
          <v:shape id="_x0000_i1027" type="#_x0000_t75" style="width:29.5pt;height:14.5pt" o:ole="">
            <v:imagedata r:id="rId10" o:title=""/>
          </v:shape>
          <o:OLEObject Type="Embed" ProgID="Equation.3" ShapeID="_x0000_i1027" DrawAspect="Content" ObjectID="_1578403285" r:id="rId11"/>
        </w:object>
      </w:r>
      <w:r w:rsidR="00044472" w:rsidRPr="007A3069">
        <w:t>are constants.</w:t>
      </w:r>
    </w:p>
    <w:p w:rsidR="00044472" w:rsidRPr="007A3069" w:rsidRDefault="00044472" w:rsidP="00044472">
      <w:pPr>
        <w:pStyle w:val="NoSpacing"/>
      </w:pPr>
    </w:p>
    <w:p w:rsidR="00044472" w:rsidRPr="007A3069" w:rsidRDefault="00044472" w:rsidP="00044472">
      <w:pPr>
        <w:pStyle w:val="NoSpacing"/>
      </w:pPr>
      <w:r w:rsidRPr="007A3069">
        <w:rPr>
          <w:b/>
        </w:rPr>
        <w:t>(a)</w:t>
      </w:r>
      <w:r w:rsidRPr="007A3069">
        <w:t xml:space="preserve"> Is </w:t>
      </w:r>
      <w:r w:rsidRPr="007A3069">
        <w:rPr>
          <w:position w:val="-4"/>
        </w:rPr>
        <w:object w:dxaOrig="360" w:dyaOrig="300">
          <v:shape id="_x0000_i1028" type="#_x0000_t75" style="width:18pt;height:15pt" o:ole="">
            <v:imagedata r:id="rId12" o:title=""/>
          </v:shape>
          <o:OLEObject Type="Embed" ProgID="Equation.3" ShapeID="_x0000_i1028" DrawAspect="Content" ObjectID="_1578403286" r:id="rId13"/>
        </w:object>
      </w:r>
      <w:r w:rsidRPr="007A3069">
        <w:t xml:space="preserve">     </w:t>
      </w:r>
      <w:r w:rsidR="00EA3D54" w:rsidRPr="007A3069">
        <w:rPr>
          <w:position w:val="-10"/>
        </w:rPr>
        <w:object w:dxaOrig="620" w:dyaOrig="360">
          <v:shape id="_x0000_i1029" type="#_x0000_t75" style="width:31pt;height:18pt" o:ole="">
            <v:imagedata r:id="rId14" o:title=""/>
          </v:shape>
          <o:OLEObject Type="Embed" ProgID="Equation.3" ShapeID="_x0000_i1029" DrawAspect="Content" ObjectID="_1578403287" r:id="rId15"/>
        </w:object>
      </w:r>
      <w:r w:rsidRPr="007A3069">
        <w:t xml:space="preserve">?  Prove your answer. </w:t>
      </w:r>
    </w:p>
    <w:p w:rsidR="00044472" w:rsidRPr="007A3069" w:rsidRDefault="00044472" w:rsidP="00044472">
      <w:pPr>
        <w:pStyle w:val="NoSpacing"/>
      </w:pPr>
    </w:p>
    <w:p w:rsidR="00044472" w:rsidRPr="007A3069" w:rsidRDefault="00044472" w:rsidP="00044472">
      <w:pPr>
        <w:pStyle w:val="NoSpacing"/>
      </w:pPr>
      <w:r w:rsidRPr="007A3069">
        <w:rPr>
          <w:b/>
        </w:rPr>
        <w:t>(</w:t>
      </w:r>
      <w:proofErr w:type="gramStart"/>
      <w:r w:rsidRPr="007A3069">
        <w:rPr>
          <w:b/>
        </w:rPr>
        <w:t>b</w:t>
      </w:r>
      <w:proofErr w:type="gramEnd"/>
      <w:r w:rsidRPr="007A3069">
        <w:rPr>
          <w:b/>
        </w:rPr>
        <w:t>)</w:t>
      </w:r>
      <w:r w:rsidRPr="007A3069">
        <w:t xml:space="preserve"> Is</w:t>
      </w:r>
      <w:r w:rsidR="00EA3D54">
        <w:t xml:space="preserve">  </w:t>
      </w:r>
      <w:r w:rsidRPr="00EA3D54">
        <w:rPr>
          <w:i/>
        </w:rPr>
        <w:t xml:space="preserve"> </w:t>
      </w:r>
      <w:r w:rsidR="00EA3D54" w:rsidRPr="00EA3D54">
        <w:rPr>
          <w:i/>
        </w:rPr>
        <w:t>n</w:t>
      </w:r>
      <w:r w:rsidRPr="007A3069">
        <w:t xml:space="preserve">     </w:t>
      </w:r>
      <w:r w:rsidRPr="007A3069">
        <w:rPr>
          <w:position w:val="-10"/>
        </w:rPr>
        <w:object w:dxaOrig="900" w:dyaOrig="360">
          <v:shape id="_x0000_i1030" type="#_x0000_t75" style="width:45pt;height:18pt" o:ole="">
            <v:imagedata r:id="rId16" o:title=""/>
          </v:shape>
          <o:OLEObject Type="Embed" ProgID="Equation.3" ShapeID="_x0000_i1030" DrawAspect="Content" ObjectID="_1578403288" r:id="rId17"/>
        </w:object>
      </w:r>
      <w:r w:rsidRPr="007A3069">
        <w:t xml:space="preserve">, </w:t>
      </w:r>
      <w:r w:rsidR="00EA3D54">
        <w:t xml:space="preserve">or </w:t>
      </w:r>
      <w:r w:rsidRPr="007A3069">
        <w:rPr>
          <w:position w:val="-10"/>
        </w:rPr>
        <w:object w:dxaOrig="900" w:dyaOrig="360">
          <v:shape id="_x0000_i1031" type="#_x0000_t75" style="width:45pt;height:18pt" o:ole="">
            <v:imagedata r:id="rId18" o:title=""/>
          </v:shape>
          <o:OLEObject Type="Embed" ProgID="Equation.3" ShapeID="_x0000_i1031" DrawAspect="Content" ObjectID="_1578403289" r:id="rId19"/>
        </w:object>
      </w:r>
      <w:r w:rsidRPr="007A3069">
        <w:t xml:space="preserve">, </w:t>
      </w:r>
      <w:r w:rsidR="00EA3D54">
        <w:t xml:space="preserve">or </w:t>
      </w:r>
      <w:r w:rsidRPr="007A3069">
        <w:t xml:space="preserve">both, or neither? Prove your answer. </w:t>
      </w:r>
    </w:p>
    <w:p w:rsidR="00044472" w:rsidRPr="007A3069" w:rsidRDefault="00044472" w:rsidP="00044472">
      <w:pPr>
        <w:pStyle w:val="NoSpacing"/>
      </w:pPr>
    </w:p>
    <w:p w:rsidR="00044472" w:rsidRPr="007A3069" w:rsidRDefault="00044472" w:rsidP="00044472">
      <w:pPr>
        <w:pStyle w:val="NoSpacing"/>
      </w:pPr>
      <w:r w:rsidRPr="007A3069">
        <w:rPr>
          <w:b/>
        </w:rPr>
        <w:t>(c)</w:t>
      </w:r>
      <w:r w:rsidRPr="007A3069">
        <w:t xml:space="preserve"> Is </w:t>
      </w:r>
      <w:r w:rsidRPr="007A3069">
        <w:rPr>
          <w:position w:val="-6"/>
        </w:rPr>
        <w:object w:dxaOrig="480" w:dyaOrig="320">
          <v:shape id="_x0000_i1032" type="#_x0000_t75" style="width:24pt;height:15.5pt" o:ole="">
            <v:imagedata r:id="rId20" o:title=""/>
          </v:shape>
          <o:OLEObject Type="Embed" ProgID="Equation.3" ShapeID="_x0000_i1032" DrawAspect="Content" ObjectID="_1578403290" r:id="rId21"/>
        </w:object>
      </w:r>
      <w:r w:rsidRPr="007A3069">
        <w:t xml:space="preserve">     </w:t>
      </w:r>
      <w:r w:rsidRPr="007A3069">
        <w:rPr>
          <w:position w:val="-10"/>
        </w:rPr>
        <w:object w:dxaOrig="800" w:dyaOrig="360">
          <v:shape id="_x0000_i1033" type="#_x0000_t75" style="width:40pt;height:18pt" o:ole="">
            <v:imagedata r:id="rId22" o:title=""/>
          </v:shape>
          <o:OLEObject Type="Embed" ProgID="Equation.3" ShapeID="_x0000_i1033" DrawAspect="Content" ObjectID="_1578403291" r:id="rId23"/>
        </w:object>
      </w:r>
      <w:r w:rsidRPr="007A3069">
        <w:t>,</w:t>
      </w:r>
      <w:r w:rsidR="00EA3D54">
        <w:t xml:space="preserve"> </w:t>
      </w:r>
      <w:proofErr w:type="gramStart"/>
      <w:r w:rsidR="00EA3D54">
        <w:t>or</w:t>
      </w:r>
      <w:r w:rsidRPr="007A3069">
        <w:t xml:space="preserve"> </w:t>
      </w:r>
      <w:proofErr w:type="gramEnd"/>
      <w:r w:rsidRPr="007A3069">
        <w:rPr>
          <w:position w:val="-10"/>
        </w:rPr>
        <w:object w:dxaOrig="820" w:dyaOrig="360">
          <v:shape id="_x0000_i1034" type="#_x0000_t75" style="width:41pt;height:18pt" o:ole="">
            <v:imagedata r:id="rId24" o:title=""/>
          </v:shape>
          <o:OLEObject Type="Embed" ProgID="Equation.3" ShapeID="_x0000_i1034" DrawAspect="Content" ObjectID="_1578403292" r:id="rId25"/>
        </w:object>
      </w:r>
      <w:r w:rsidRPr="007A3069">
        <w:t xml:space="preserve">, </w:t>
      </w:r>
      <w:r w:rsidR="00EA3D54">
        <w:t xml:space="preserve">or </w:t>
      </w:r>
      <w:r w:rsidRPr="007A3069">
        <w:t>both, or neither? Prove your answer.</w:t>
      </w:r>
    </w:p>
    <w:p w:rsidR="00044472" w:rsidRPr="007A3069" w:rsidRDefault="00044472" w:rsidP="00044472">
      <w:pPr>
        <w:pStyle w:val="NoSpacing"/>
      </w:pPr>
    </w:p>
    <w:p w:rsidR="00044472" w:rsidRPr="007A3069" w:rsidRDefault="00044472" w:rsidP="00044472">
      <w:pPr>
        <w:pStyle w:val="NoSpacing"/>
      </w:pPr>
    </w:p>
    <w:p w:rsidR="00E541C8" w:rsidRPr="00287B5B" w:rsidRDefault="00287B5B" w:rsidP="00287B5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X-3. [2</w:t>
      </w:r>
      <w:r w:rsidR="009F68B7">
        <w:rPr>
          <w:rFonts w:ascii="Times New Roman" w:hAnsi="Times New Roman"/>
          <w:b/>
          <w:sz w:val="24"/>
          <w:szCs w:val="24"/>
        </w:rPr>
        <w:t xml:space="preserve"> pts]</w:t>
      </w:r>
      <w:r w:rsidR="009F68B7">
        <w:rPr>
          <w:rFonts w:ascii="Times New Roman" w:hAnsi="Times New Roman"/>
          <w:sz w:val="24"/>
          <w:szCs w:val="24"/>
        </w:rPr>
        <w:t xml:space="preserve">  Attached with this homework is a file “</w:t>
      </w:r>
      <w:proofErr w:type="spellStart"/>
      <w:r w:rsidR="009F68B7">
        <w:rPr>
          <w:rFonts w:ascii="Times New Roman" w:hAnsi="Times New Roman"/>
          <w:sz w:val="24"/>
          <w:szCs w:val="24"/>
        </w:rPr>
        <w:t>rotate</w:t>
      </w:r>
      <w:r w:rsidR="001E7AB8">
        <w:rPr>
          <w:rFonts w:ascii="Times New Roman" w:hAnsi="Times New Roman"/>
          <w:sz w:val="24"/>
          <w:szCs w:val="24"/>
        </w:rPr>
        <w:t>.c</w:t>
      </w:r>
      <w:proofErr w:type="spellEnd"/>
      <w:r w:rsidR="001E7AB8">
        <w:rPr>
          <w:rFonts w:ascii="Times New Roman" w:hAnsi="Times New Roman"/>
          <w:sz w:val="24"/>
          <w:szCs w:val="24"/>
        </w:rPr>
        <w:t xml:space="preserve">”.  </w:t>
      </w:r>
      <w:r w:rsidR="001C478E">
        <w:rPr>
          <w:rFonts w:ascii="Times New Roman" w:hAnsi="Times New Roman"/>
          <w:sz w:val="24"/>
          <w:szCs w:val="24"/>
        </w:rPr>
        <w:t>It has a function ‘rotate(head</w:t>
      </w:r>
      <w:r>
        <w:rPr>
          <w:rFonts w:ascii="Times New Roman" w:hAnsi="Times New Roman"/>
          <w:sz w:val="24"/>
          <w:szCs w:val="24"/>
        </w:rPr>
        <w:t>, k)’ that w</w:t>
      </w:r>
      <w:r w:rsidR="001C478E">
        <w:rPr>
          <w:rFonts w:ascii="Times New Roman" w:hAnsi="Times New Roman"/>
          <w:sz w:val="24"/>
          <w:szCs w:val="24"/>
        </w:rPr>
        <w:t>ill rotate the linked list ‘head</w:t>
      </w:r>
      <w:r>
        <w:rPr>
          <w:rFonts w:ascii="Times New Roman" w:hAnsi="Times New Roman"/>
          <w:sz w:val="24"/>
          <w:szCs w:val="24"/>
        </w:rPr>
        <w:t xml:space="preserve">’ to the right by the shift amount ‘k’, but it doesn’t work.  Implement this function correctly and it must have </w:t>
      </w:r>
      <w:proofErr w:type="gramStart"/>
      <w:r>
        <w:rPr>
          <w:rFonts w:ascii="Times New Roman" w:hAnsi="Times New Roman"/>
          <w:sz w:val="24"/>
          <w:szCs w:val="24"/>
        </w:rPr>
        <w:t>O(</w:t>
      </w:r>
      <w:proofErr w:type="gramEnd"/>
      <w:r>
        <w:rPr>
          <w:rFonts w:ascii="Times New Roman" w:hAnsi="Times New Roman"/>
          <w:sz w:val="24"/>
          <w:szCs w:val="24"/>
        </w:rPr>
        <w:t>n) time complexity.</w:t>
      </w:r>
      <w:r w:rsidR="00E541C8" w:rsidRPr="00E2247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287B5B">
        <w:rPr>
          <w:rFonts w:ascii="Times New Roman" w:hAnsi="Times New Roman"/>
          <w:b/>
          <w:sz w:val="24"/>
          <w:szCs w:val="24"/>
        </w:rPr>
        <w:t xml:space="preserve">Upload </w:t>
      </w:r>
      <w:r w:rsidR="00A07909">
        <w:rPr>
          <w:rFonts w:ascii="Times New Roman" w:hAnsi="Times New Roman"/>
          <w:b/>
          <w:sz w:val="24"/>
          <w:szCs w:val="24"/>
        </w:rPr>
        <w:t xml:space="preserve">this </w:t>
      </w:r>
      <w:proofErr w:type="spellStart"/>
      <w:r w:rsidRPr="00287B5B">
        <w:rPr>
          <w:rFonts w:ascii="Times New Roman" w:hAnsi="Times New Roman"/>
          <w:b/>
          <w:sz w:val="24"/>
          <w:szCs w:val="24"/>
        </w:rPr>
        <w:t>rotate.c</w:t>
      </w:r>
      <w:proofErr w:type="spellEnd"/>
      <w:r w:rsidRPr="00287B5B">
        <w:rPr>
          <w:rFonts w:ascii="Times New Roman" w:hAnsi="Times New Roman"/>
          <w:b/>
          <w:sz w:val="24"/>
          <w:szCs w:val="24"/>
        </w:rPr>
        <w:t xml:space="preserve"> into </w:t>
      </w:r>
      <w:proofErr w:type="spellStart"/>
      <w:r w:rsidRPr="00287B5B">
        <w:rPr>
          <w:rFonts w:ascii="Times New Roman" w:hAnsi="Times New Roman"/>
          <w:b/>
          <w:sz w:val="24"/>
          <w:szCs w:val="24"/>
        </w:rPr>
        <w:t>laulima</w:t>
      </w:r>
      <w:proofErr w:type="spellEnd"/>
      <w:r w:rsidRPr="00287B5B">
        <w:rPr>
          <w:rFonts w:ascii="Times New Roman" w:hAnsi="Times New Roman"/>
          <w:b/>
          <w:sz w:val="24"/>
          <w:szCs w:val="24"/>
        </w:rPr>
        <w:t>.</w:t>
      </w:r>
    </w:p>
    <w:p w:rsidR="00E541C8" w:rsidRDefault="00E541C8" w:rsidP="009F68B7">
      <w:pPr>
        <w:pStyle w:val="NoSpacing"/>
        <w:rPr>
          <w:rFonts w:ascii="Times New Roman" w:hAnsi="Times New Roman"/>
          <w:sz w:val="24"/>
          <w:szCs w:val="24"/>
        </w:rPr>
      </w:pPr>
    </w:p>
    <w:p w:rsidR="00BD64A0" w:rsidRDefault="00BD64A0" w:rsidP="00044472">
      <w:pPr>
        <w:pStyle w:val="NoSpacing"/>
      </w:pPr>
    </w:p>
    <w:p w:rsidR="00BD64A0" w:rsidRPr="00090991" w:rsidRDefault="00287B5B" w:rsidP="00044472">
      <w:pPr>
        <w:pStyle w:val="NoSpacing"/>
        <w:rPr>
          <w:b/>
        </w:rPr>
      </w:pPr>
      <w:r>
        <w:rPr>
          <w:b/>
        </w:rPr>
        <w:t>Problem X-4</w:t>
      </w:r>
      <w:r w:rsidR="00F9129C">
        <w:t xml:space="preserve"> (2</w:t>
      </w:r>
      <w:r w:rsidR="00BD64A0">
        <w:t xml:space="preserve"> pts).  </w:t>
      </w:r>
      <w:r w:rsidR="00F9129C">
        <w:t>Attached is a program “</w:t>
      </w:r>
      <w:proofErr w:type="spellStart"/>
      <w:r w:rsidR="00F9129C">
        <w:t>merge.c</w:t>
      </w:r>
      <w:proofErr w:type="spellEnd"/>
      <w:r w:rsidR="00F9129C">
        <w:t xml:space="preserve">”.  It has a function </w:t>
      </w:r>
      <w:proofErr w:type="gramStart"/>
      <w:r w:rsidR="00F9129C">
        <w:t>merge(</w:t>
      </w:r>
      <w:proofErr w:type="gramEnd"/>
      <w:r w:rsidR="00F9129C">
        <w:t xml:space="preserve"> ) that is a recursiv</w:t>
      </w:r>
      <w:r>
        <w:t>e implementation of merge sort</w:t>
      </w:r>
      <w:r w:rsidR="00A07909">
        <w:t xml:space="preserve">.  </w:t>
      </w:r>
      <w:r w:rsidR="00F9129C">
        <w:t xml:space="preserve"> Rewrite it so that it is implemented using an iterative algorithm rather than a recursive implementation</w:t>
      </w:r>
      <w:r>
        <w:t xml:space="preserve"> and still has O(n log n) time complexity</w:t>
      </w:r>
      <w:r w:rsidR="00F9129C">
        <w:t>.</w:t>
      </w:r>
      <w:r w:rsidR="00E22477">
        <w:t xml:space="preserve">  </w:t>
      </w:r>
      <w:r w:rsidR="00E22477" w:rsidRPr="00090991">
        <w:rPr>
          <w:b/>
        </w:rPr>
        <w:t xml:space="preserve">Upload </w:t>
      </w:r>
      <w:r>
        <w:rPr>
          <w:b/>
        </w:rPr>
        <w:t xml:space="preserve">this </w:t>
      </w:r>
      <w:proofErr w:type="spellStart"/>
      <w:r w:rsidR="00E22477" w:rsidRPr="00090991">
        <w:rPr>
          <w:b/>
        </w:rPr>
        <w:t>merge.c</w:t>
      </w:r>
      <w:proofErr w:type="spellEnd"/>
      <w:r w:rsidR="00E22477" w:rsidRPr="00090991">
        <w:rPr>
          <w:b/>
        </w:rPr>
        <w:t xml:space="preserve"> into </w:t>
      </w:r>
      <w:proofErr w:type="spellStart"/>
      <w:r w:rsidR="00E22477" w:rsidRPr="00090991">
        <w:rPr>
          <w:b/>
        </w:rPr>
        <w:t>laulima</w:t>
      </w:r>
      <w:proofErr w:type="spellEnd"/>
      <w:r w:rsidR="00E22477" w:rsidRPr="00090991">
        <w:rPr>
          <w:b/>
        </w:rPr>
        <w:t>.</w:t>
      </w:r>
    </w:p>
    <w:p w:rsidR="00F9129C" w:rsidRDefault="00F9129C" w:rsidP="00044472">
      <w:pPr>
        <w:pStyle w:val="NoSpacing"/>
      </w:pPr>
      <w:bookmarkStart w:id="0" w:name="_GoBack"/>
      <w:bookmarkEnd w:id="0"/>
    </w:p>
    <w:p w:rsidR="00090991" w:rsidRPr="007A3069" w:rsidRDefault="00090991" w:rsidP="00044472">
      <w:pPr>
        <w:pStyle w:val="NoSpacing"/>
      </w:pPr>
    </w:p>
    <w:sectPr w:rsidR="00090991" w:rsidRPr="007A3069" w:rsidSect="000444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3A5D"/>
    <w:multiLevelType w:val="hybridMultilevel"/>
    <w:tmpl w:val="8C1A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B1C"/>
    <w:multiLevelType w:val="hybridMultilevel"/>
    <w:tmpl w:val="5F84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2C"/>
    <w:multiLevelType w:val="hybridMultilevel"/>
    <w:tmpl w:val="EF3C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B4706"/>
    <w:multiLevelType w:val="hybridMultilevel"/>
    <w:tmpl w:val="980EEC28"/>
    <w:lvl w:ilvl="0" w:tplc="6A268B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D0564"/>
    <w:multiLevelType w:val="hybridMultilevel"/>
    <w:tmpl w:val="207C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F4A1C"/>
    <w:multiLevelType w:val="hybridMultilevel"/>
    <w:tmpl w:val="B79A1C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D377F3C"/>
    <w:multiLevelType w:val="hybridMultilevel"/>
    <w:tmpl w:val="7C68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72"/>
    <w:rsid w:val="00044472"/>
    <w:rsid w:val="0008105E"/>
    <w:rsid w:val="00090991"/>
    <w:rsid w:val="00176EBE"/>
    <w:rsid w:val="00183273"/>
    <w:rsid w:val="00196536"/>
    <w:rsid w:val="001B4EB3"/>
    <w:rsid w:val="001C478E"/>
    <w:rsid w:val="001E7AB8"/>
    <w:rsid w:val="00287B5B"/>
    <w:rsid w:val="003448E1"/>
    <w:rsid w:val="00415BF7"/>
    <w:rsid w:val="00416C80"/>
    <w:rsid w:val="00472841"/>
    <w:rsid w:val="004A64A7"/>
    <w:rsid w:val="006201FE"/>
    <w:rsid w:val="00662605"/>
    <w:rsid w:val="00680F4C"/>
    <w:rsid w:val="00684FF1"/>
    <w:rsid w:val="006A158D"/>
    <w:rsid w:val="00710878"/>
    <w:rsid w:val="007235EC"/>
    <w:rsid w:val="00786C73"/>
    <w:rsid w:val="007A3069"/>
    <w:rsid w:val="0085595A"/>
    <w:rsid w:val="00875A73"/>
    <w:rsid w:val="00952DFF"/>
    <w:rsid w:val="00963F08"/>
    <w:rsid w:val="00967863"/>
    <w:rsid w:val="0097047E"/>
    <w:rsid w:val="009E5C7D"/>
    <w:rsid w:val="009F68B7"/>
    <w:rsid w:val="00A07909"/>
    <w:rsid w:val="00A30555"/>
    <w:rsid w:val="00A6707D"/>
    <w:rsid w:val="00A83132"/>
    <w:rsid w:val="00AD3C2B"/>
    <w:rsid w:val="00B6181C"/>
    <w:rsid w:val="00BA03B4"/>
    <w:rsid w:val="00BA7444"/>
    <w:rsid w:val="00BD64A0"/>
    <w:rsid w:val="00D00390"/>
    <w:rsid w:val="00D041A0"/>
    <w:rsid w:val="00D3413D"/>
    <w:rsid w:val="00D72D82"/>
    <w:rsid w:val="00E02A5F"/>
    <w:rsid w:val="00E0673D"/>
    <w:rsid w:val="00E22477"/>
    <w:rsid w:val="00E27C55"/>
    <w:rsid w:val="00E541C8"/>
    <w:rsid w:val="00E63D6F"/>
    <w:rsid w:val="00E64E69"/>
    <w:rsid w:val="00EA3D54"/>
    <w:rsid w:val="00EB44B8"/>
    <w:rsid w:val="00EE7DC9"/>
    <w:rsid w:val="00F6268C"/>
    <w:rsid w:val="00F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94B8"/>
  <w15:chartTrackingRefBased/>
  <w15:docId w15:val="{9DCE88BE-073E-4085-856D-9FE4DAA5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47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5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4A14-071F-45A6-8553-F1181ECA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Sasaki</dc:creator>
  <cp:keywords/>
  <dc:description/>
  <cp:lastModifiedBy>Galen</cp:lastModifiedBy>
  <cp:revision>7</cp:revision>
  <dcterms:created xsi:type="dcterms:W3CDTF">2018-01-26T02:21:00Z</dcterms:created>
  <dcterms:modified xsi:type="dcterms:W3CDTF">2018-01-26T02:35:00Z</dcterms:modified>
</cp:coreProperties>
</file>