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/>
        </w:rPr>
        <w:t>投标文件</w:t>
      </w:r>
    </w:p>
    <w:p>
      <w:r>
        <w:rPr>
          <w:rFonts w:ascii="宋体" w:hAnsi="宋体"/>
          <w:sz w:val="22"/>
        </w:rPr>
        <w:t>项目名称：船用管路系统采购项目</w:t>
      </w:r>
    </w:p>
    <w:p>
      <w:r>
        <w:rPr>
          <w:rFonts w:ascii="宋体" w:hAnsi="宋体"/>
          <w:sz w:val="22"/>
        </w:rPr>
        <w:t>项目编号：ZB-2026-0342</w:t>
      </w:r>
    </w:p>
    <w:p>
      <w:r>
        <w:rPr>
          <w:rFonts w:ascii="宋体" w:hAnsi="宋体"/>
          <w:sz w:val="22"/>
        </w:rPr>
        <w:t>投标单位：XX船舶配套有限公司</w:t>
      </w:r>
    </w:p>
    <w:p>
      <w:r>
        <w:rPr>
          <w:rFonts w:ascii="宋体" w:hAnsi="宋体"/>
          <w:sz w:val="22"/>
        </w:rPr>
        <w:t>投标日期：2026年5月20日</w:t>
      </w:r>
    </w:p>
    <w:p>
      <w:pPr>
        <w:pStyle w:val="Heading1"/>
      </w:pPr>
      <w:r>
        <w:rPr>
          <w:rFonts w:ascii="黑体" w:hAnsi="黑体"/>
        </w:rPr>
        <w:t>第1章 投标函</w:t>
      </w:r>
    </w:p>
    <w:p>
      <w:r>
        <w:rPr>
          <w:rFonts w:ascii="宋体" w:hAnsi="宋体"/>
          <w:sz w:val="22"/>
        </w:rPr>
        <w:t>致：XX造船厂</w:t>
      </w:r>
    </w:p>
    <w:p>
      <w:r>
        <w:rPr>
          <w:rFonts w:ascii="宋体" w:hAnsi="宋体"/>
          <w:sz w:val="22"/>
        </w:rPr>
        <w:t>根据贵方发布的船用管路系统采购项目（项目编号：ZB-2026-0342）招标文件，我方确认参与本次投标，并声明如下：</w:t>
      </w:r>
    </w:p>
    <w:p>
      <w:r>
        <w:rPr>
          <w:rFonts w:ascii="宋体" w:hAnsi="宋体"/>
          <w:sz w:val="22"/>
        </w:rPr>
        <w:t>一、我方已详细审阅招标文件全部内容，完全理解并接受其中的各项要求。</w:t>
      </w:r>
    </w:p>
    <w:p>
      <w:r>
        <w:rPr>
          <w:rFonts w:ascii="宋体" w:hAnsi="宋体"/>
          <w:sz w:val="22"/>
        </w:rPr>
        <w:t>二、我方投标总报价为人民币叁拾壹万玖仟零伍拾元整（¥319,050.00）。</w:t>
      </w:r>
    </w:p>
    <w:p>
      <w:r>
        <w:rPr>
          <w:rFonts w:ascii="宋体" w:hAnsi="宋体"/>
          <w:sz w:val="22"/>
        </w:rPr>
        <w:t>三、我方承诺，若中标，将在合同签订后60日内完成全部交付。</w:t>
      </w:r>
    </w:p>
    <w:p>
      <w:r>
        <w:rPr>
          <w:rFonts w:ascii="宋体" w:hAnsi="宋体"/>
          <w:sz w:val="22"/>
        </w:rPr>
        <w:t>四、本投标自开标之日起90天内有效。</w:t>
      </w:r>
    </w:p>
    <w:p>
      <w:pPr>
        <w:pStyle w:val="Heading1"/>
      </w:pPr>
      <w:r>
        <w:rPr>
          <w:rFonts w:ascii="黑体" w:hAnsi="黑体"/>
        </w:rPr>
        <w:t>第2章 报价明细表</w:t>
      </w:r>
    </w:p>
    <w:p>
      <w:pPr>
        <w:pStyle w:val="Heading2"/>
      </w:pPr>
      <w:r>
        <w:rPr>
          <w:rFonts w:ascii="黑体" w:hAnsi="黑体"/>
        </w:rPr>
        <w:t>表2-1 管材报价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单价(元)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合价(元)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无缝钢管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φ89×4.5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吨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8,500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102,000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不锈钢管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φ60×3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吨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28,000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140,000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紫铜管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φ22×1.5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千克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85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17,000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小计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259,000</w:t>
            </w:r>
          </w:p>
        </w:tc>
      </w:tr>
    </w:tbl>
    <w:p>
      <w:pPr>
        <w:pStyle w:val="Heading2"/>
      </w:pPr>
      <w:r>
        <w:rPr>
          <w:rFonts w:ascii="黑体" w:hAnsi="黑体"/>
        </w:rPr>
        <w:t>表2-2 阀门报价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单价(元)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合价(元)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蝶阀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DN100-PN16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个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1,200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24,000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截止阀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DN50-PN25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个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650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22,750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止回阀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DN80-PN16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个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980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14,000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小计</w:t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</w:r>
          </w:p>
        </w:tc>
        <w:tc>
          <w:tcPr>
            <w:tcW w:type="dxa" w:w="1234"/>
          </w:tcPr>
          <w:p>
            <w:r>
              <w:rPr>
                <w:rFonts w:ascii="宋体" w:hAnsi="宋体"/>
                <w:b w:val="0"/>
                <w:sz w:val="20"/>
              </w:rPr>
              <w:t>60,050</w:t>
            </w:r>
          </w:p>
        </w:tc>
      </w:tr>
    </w:tbl>
    <w:p/>
    <w:p>
      <w:r>
        <w:rPr>
          <w:rFonts w:ascii="宋体" w:hAnsi="宋体"/>
          <w:sz w:val="22"/>
        </w:rPr>
        <w:t>报价总计：319,050 元</w:t>
      </w:r>
    </w:p>
    <w:p>
      <w:pPr>
        <w:pStyle w:val="Heading1"/>
      </w:pPr>
      <w:r>
        <w:rPr>
          <w:rFonts w:ascii="黑体" w:hAnsi="黑体"/>
        </w:rPr>
        <w:t>第3章 技术规格响应</w:t>
      </w:r>
    </w:p>
    <w:p>
      <w:r>
        <w:rPr>
          <w:rFonts w:ascii="宋体" w:hAnsi="宋体"/>
          <w:sz w:val="22"/>
        </w:rPr>
        <w:t>3.1 管材技术参数</w:t>
      </w:r>
    </w:p>
    <w:p>
      <w:r>
        <w:rPr>
          <w:rFonts w:ascii="宋体" w:hAnsi="宋体"/>
          <w:sz w:val="22"/>
        </w:rPr>
        <w:t>无缝钢管符合 GB/T 8163 标准，材质 20# 钢，供货状态为热轧。</w:t>
      </w:r>
    </w:p>
    <w:p>
      <w:r>
        <w:rPr>
          <w:rFonts w:ascii="宋体" w:hAnsi="宋体"/>
          <w:sz w:val="22"/>
        </w:rPr>
        <w:t>不锈钢管符合 GB/T 14976 标准，材质 316L，供货状态为固溶处理。</w:t>
      </w:r>
    </w:p>
    <w:p>
      <w:r>
        <w:rPr>
          <w:rFonts w:ascii="宋体" w:hAnsi="宋体"/>
          <w:sz w:val="22"/>
        </w:rPr>
        <w:t>紫铜管符合 GB/T 1527 标准，材质 T2，供货状态为软态。</w:t>
      </w:r>
    </w:p>
    <w:p>
      <w:r>
        <w:rPr>
          <w:rFonts w:ascii="宋体" w:hAnsi="宋体"/>
          <w:sz w:val="22"/>
        </w:rPr>
        <w:t>3.2 阀门技术参数</w:t>
      </w:r>
    </w:p>
    <w:p>
      <w:r>
        <w:rPr>
          <w:rFonts w:ascii="宋体" w:hAnsi="宋体"/>
          <w:sz w:val="22"/>
        </w:rPr>
        <w:t>蝶阀：符合 GB/T 21385，阀体材质铸钢，阀板不锈钢，PN16。</w:t>
      </w:r>
    </w:p>
    <w:p>
      <w:r>
        <w:rPr>
          <w:rFonts w:ascii="宋体" w:hAnsi="宋体"/>
          <w:sz w:val="22"/>
        </w:rPr>
        <w:t>截止阀：符合 GB/T 12233，阀体材质铸钢，PN25。</w:t>
      </w:r>
    </w:p>
    <w:p>
      <w:r>
        <w:rPr>
          <w:rFonts w:ascii="宋体" w:hAnsi="宋体"/>
          <w:sz w:val="22"/>
        </w:rPr>
        <w:t>止回阀：符合 GB/T 12235，旋启式，阀体材质铸钢，PN16。</w:t>
      </w:r>
    </w:p>
    <w:p>
      <w:pPr>
        <w:pStyle w:val="Heading1"/>
      </w:pPr>
      <w:r>
        <w:rPr>
          <w:rFonts w:ascii="黑体" w:hAnsi="黑体"/>
        </w:rPr>
        <w:t>第4章 资质证明文件</w:t>
      </w:r>
    </w:p>
    <w:p>
      <w:r>
        <w:rPr>
          <w:rFonts w:ascii="宋体" w:hAnsi="宋体"/>
          <w:sz w:val="22"/>
        </w:rPr>
        <w:t>4.1 CCS 中国船级社工厂认可证书（有效期内）</w:t>
      </w:r>
    </w:p>
    <w:p>
      <w:r>
        <w:rPr>
          <w:rFonts w:ascii="宋体" w:hAnsi="宋体"/>
          <w:sz w:val="22"/>
        </w:rPr>
        <w:t>4.2 ISO 9001 质量管理体系认证证书（有效期内）</w:t>
      </w:r>
    </w:p>
    <w:p>
      <w:r>
        <w:rPr>
          <w:rFonts w:ascii="宋体" w:hAnsi="宋体"/>
          <w:sz w:val="22"/>
        </w:rPr>
        <w:t>4.3 营业执照副本复印件</w:t>
      </w:r>
    </w:p>
    <w:p>
      <w:pPr>
        <w:pStyle w:val="Heading1"/>
      </w:pPr>
      <w:r>
        <w:rPr>
          <w:rFonts w:ascii="黑体" w:hAnsi="黑体"/>
        </w:rPr>
        <w:t>第5章 售后服务方案</w:t>
      </w:r>
    </w:p>
    <w:p>
      <w:r>
        <w:rPr>
          <w:rFonts w:ascii="宋体" w:hAnsi="宋体"/>
          <w:sz w:val="22"/>
        </w:rPr>
        <w:t>5.1 质保期：验收合格后24个月。</w:t>
      </w:r>
    </w:p>
    <w:p>
      <w:r>
        <w:rPr>
          <w:rFonts w:ascii="宋体" w:hAnsi="宋体"/>
          <w:sz w:val="22"/>
        </w:rPr>
        <w:t>5.2 响应时间：接到质量问题通知后，24小时内响应，48小时内到达现场。</w:t>
      </w:r>
    </w:p>
    <w:p>
      <w:r>
        <w:rPr>
          <w:rFonts w:ascii="宋体" w:hAnsi="宋体"/>
          <w:sz w:val="22"/>
        </w:rPr>
        <w:t>5.3 备品备件：在质保期内免费提供损坏零部件的更换。</w:t>
      </w:r>
    </w:p>
    <w:p>
      <w:r>
        <w:rPr>
          <w:rFonts w:ascii="宋体" w:hAnsi="宋体"/>
          <w:sz w:val="22"/>
        </w:rPr>
        <w:t>交付时间：合同签订后 60 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投标文件 — 船用管路系统采购项目</dc:title>
  <dc:subject/>
  <dc:creator>WFM Studio 测试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