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http://www.washington.edu/accesscomputing/webd2/student/unit7/module1/lesson1.html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#1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Activities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 how to do that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will. Hold on a second. ... / Mr. S says it doesn’t matter. Besides, I used Google sites anyway, and I know that if I do use it to be careful next time on the template. Picking the wrong one will screw you up!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#2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Activities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#3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Activities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#4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Activities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More Activities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module1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