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w:t>
      </w:r>
      <w:proofErr w:type="gramStart"/>
      <w:r w:rsidR="00D82E07">
        <w:t>H</w:t>
      </w:r>
      <w:r w:rsidR="00D82E07" w:rsidRPr="00D82E07">
        <w:rPr>
          <w:vertAlign w:val="subscript"/>
        </w:rPr>
        <w:t>2</w:t>
      </w:r>
      <w:r w:rsidR="00D82E07">
        <w:t>O  and</w:t>
      </w:r>
      <w:proofErr w:type="gramEnd"/>
      <w:r w:rsidR="00D82E07">
        <w:t xml:space="preserve">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2C3E7C7D" w14:textId="743AA033" w:rsidR="00597D35" w:rsidRDefault="00597D35" w:rsidP="00081E28">
      <w:pPr>
        <w:pStyle w:val="ListParagraph"/>
        <w:numPr>
          <w:ilvl w:val="0"/>
          <w:numId w:val="1"/>
        </w:numPr>
      </w:pPr>
      <w:r>
        <w:t>LSQ C++ needs to have charges subtracted when the input charges are non-zero</w:t>
      </w:r>
    </w:p>
    <w:p w14:paraId="69F69490" w14:textId="0639EF2A" w:rsidR="00DF0646" w:rsidRDefault="00DF0646" w:rsidP="00081E28">
      <w:pPr>
        <w:pStyle w:val="ListParagraph"/>
        <w:numPr>
          <w:ilvl w:val="0"/>
          <w:numId w:val="1"/>
        </w:numPr>
      </w:pPr>
      <w:r>
        <w:t>Interfacing with LAMMPS for NPT functionality</w:t>
      </w:r>
    </w:p>
    <w:p w14:paraId="08F05001" w14:textId="6E5E0331" w:rsidR="00DF0646" w:rsidRDefault="00973AE0" w:rsidP="00081E28">
      <w:pPr>
        <w:pStyle w:val="ListParagraph"/>
        <w:numPr>
          <w:ilvl w:val="0"/>
          <w:numId w:val="1"/>
        </w:numPr>
      </w:pPr>
      <w:r>
        <w:t xml:space="preserve">Conversions of maps to integer arrays for faster access </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proofErr w:type="spellStart"/>
      <w:r w:rsidRPr="00BF0F90">
        <w:rPr>
          <w:rFonts w:ascii="Courier" w:hAnsi="Courier"/>
        </w:rPr>
        <w:t>Makefile</w:t>
      </w:r>
      <w:proofErr w:type="spellEnd"/>
      <w:r>
        <w:t>. Refer to the examples therein.</w:t>
      </w:r>
    </w:p>
    <w:p w14:paraId="3532872F" w14:textId="77777777" w:rsidR="00BF0F90" w:rsidRDefault="00BF0F90" w:rsidP="00BF0F90">
      <w:pPr>
        <w:pStyle w:val="ListParagraph"/>
      </w:pPr>
    </w:p>
    <w:p w14:paraId="763F36CB" w14:textId="3991D2DA" w:rsidR="00306872" w:rsidRDefault="00306872" w:rsidP="0059434C">
      <w:pPr>
        <w:pStyle w:val="ListParagraph"/>
        <w:numPr>
          <w:ilvl w:val="0"/>
          <w:numId w:val="1"/>
        </w:numPr>
      </w:pPr>
      <w:r>
        <w:t xml:space="preserve">The </w:t>
      </w:r>
      <w:proofErr w:type="spellStart"/>
      <w:r>
        <w:t>lsq</w:t>
      </w:r>
      <w:proofErr w:type="spellEnd"/>
      <w:r>
        <w:t xml:space="preserve">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proofErr w:type="spellStart"/>
      <w:r w:rsidRPr="006D4C09">
        <w:rPr>
          <w:rFonts w:ascii="Courier" w:hAnsi="Courier"/>
        </w:rPr>
        <w:t>src</w:t>
      </w:r>
      <w:proofErr w:type="spellEnd"/>
      <w:r>
        <w:t xml:space="preserve"> directory</w:t>
      </w:r>
    </w:p>
    <w:p w14:paraId="2A52D9D3" w14:textId="453A14A4" w:rsidR="00306872" w:rsidRDefault="00306872" w:rsidP="0059434C">
      <w:pPr>
        <w:pStyle w:val="ListParagraph"/>
        <w:numPr>
          <w:ilvl w:val="0"/>
          <w:numId w:val="1"/>
        </w:numPr>
      </w:pPr>
      <w:proofErr w:type="spellStart"/>
      <w:r w:rsidRPr="006D4C09">
        <w:rPr>
          <w:rFonts w:ascii="Courier" w:hAnsi="Courier"/>
        </w:rPr>
        <w:t>Makefile</w:t>
      </w:r>
      <w:proofErr w:type="spellEnd"/>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w:t>
      </w:r>
      <w:proofErr w:type="spellStart"/>
      <w:r>
        <w:rPr>
          <w:rFonts w:ascii="Courier" w:hAnsi="Courier"/>
        </w:rPr>
        <w:t>lsq</w:t>
      </w:r>
      <w:proofErr w:type="spellEnd"/>
      <w:r>
        <w:rPr>
          <w:rFonts w:ascii="Courier" w:hAnsi="Courier"/>
        </w:rPr>
        <w:t xml:space="preserve">” </w:t>
      </w:r>
      <w:r w:rsidRPr="00306872">
        <w:t>or</w:t>
      </w:r>
      <w:r>
        <w:rPr>
          <w:rFonts w:ascii="Courier" w:hAnsi="Courier"/>
        </w:rPr>
        <w:t xml:space="preserve"> “</w:t>
      </w:r>
      <w:proofErr w:type="spellStart"/>
      <w:r>
        <w:rPr>
          <w:rFonts w:ascii="Courier" w:hAnsi="Courier"/>
        </w:rPr>
        <w:t>md.</w:t>
      </w:r>
      <w:proofErr w:type="spellEnd"/>
      <w:r>
        <w:rPr>
          <w:rFonts w:ascii="Courier" w:hAnsi="Courier"/>
        </w:rPr>
        <w:t>”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w:t>
      </w:r>
      <w:proofErr w:type="spellStart"/>
      <w:r>
        <w:t>executables</w:t>
      </w:r>
      <w:proofErr w:type="spellEnd"/>
      <w:r>
        <w:t xml:space="preserve"> are of the form </w:t>
      </w:r>
      <w:proofErr w:type="spellStart"/>
      <w:r w:rsidRPr="00306872">
        <w:rPr>
          <w:rFonts w:ascii="Courier" w:hAnsi="Courier"/>
        </w:rPr>
        <w:t>house_xx</w:t>
      </w:r>
      <w:proofErr w:type="spellEnd"/>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proofErr w:type="spellStart"/>
            <w:proofErr w:type="gramStart"/>
            <w:r w:rsidRPr="00306872">
              <w:rPr>
                <w:rFonts w:ascii="Courier" w:hAnsi="Courier"/>
              </w:rPr>
              <w:t>house</w:t>
            </w:r>
            <w:proofErr w:type="gramEnd"/>
            <w:r w:rsidRPr="00306872">
              <w:rPr>
                <w:rFonts w:ascii="Courier" w:hAnsi="Courier"/>
              </w:rPr>
              <w:t>_xx</w:t>
            </w:r>
            <w:proofErr w:type="spellEnd"/>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proofErr w:type="spellStart"/>
            <w:proofErr w:type="gramStart"/>
            <w:r w:rsidRPr="00306872">
              <w:rPr>
                <w:rFonts w:ascii="Courier" w:hAnsi="Courier"/>
              </w:rPr>
              <w:t>clean</w:t>
            </w:r>
            <w:proofErr w:type="gramEnd"/>
            <w:r w:rsidRPr="00306872">
              <w:rPr>
                <w:rFonts w:ascii="Courier" w:hAnsi="Courier"/>
              </w:rPr>
              <w:t>_xx</w:t>
            </w:r>
            <w:proofErr w:type="spellEnd"/>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proofErr w:type="spellStart"/>
            <w:proofErr w:type="gramStart"/>
            <w:r w:rsidRPr="00306872">
              <w:rPr>
                <w:rFonts w:ascii="Courier" w:hAnsi="Courier"/>
              </w:rPr>
              <w:t>realclean</w:t>
            </w:r>
            <w:proofErr w:type="gramEnd"/>
            <w:r w:rsidRPr="00306872">
              <w:rPr>
                <w:rFonts w:ascii="Courier" w:hAnsi="Courier"/>
              </w:rPr>
              <w:t>_xx</w:t>
            </w:r>
            <w:proofErr w:type="spellEnd"/>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proofErr w:type="spellStart"/>
            <w:proofErr w:type="gramStart"/>
            <w:r w:rsidRPr="00306872">
              <w:rPr>
                <w:rFonts w:ascii="Courier" w:hAnsi="Courier"/>
              </w:rPr>
              <w:t>build</w:t>
            </w:r>
            <w:proofErr w:type="gramEnd"/>
            <w:r w:rsidRPr="00306872">
              <w:rPr>
                <w:rFonts w:ascii="Courier" w:hAnsi="Courier"/>
              </w:rPr>
              <w:t>_tests_xx</w:t>
            </w:r>
            <w:proofErr w:type="spellEnd"/>
          </w:p>
        </w:tc>
        <w:tc>
          <w:tcPr>
            <w:tcW w:w="9720" w:type="dxa"/>
            <w:vAlign w:val="center"/>
          </w:tcPr>
          <w:p w14:paraId="412F401E" w14:textId="0E73D105" w:rsidR="00306872" w:rsidRDefault="00306872" w:rsidP="00D82E07">
            <w:r>
              <w:t xml:space="preserve">Generate fresh “correct” files for test </w:t>
            </w:r>
            <w:proofErr w:type="gramStart"/>
            <w:r>
              <w:t xml:space="preserve">suite </w:t>
            </w:r>
            <w:r w:rsidR="00FC1DA0">
              <w:t>.</w:t>
            </w:r>
            <w:proofErr w:type="gramEnd"/>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proofErr w:type="spellStart"/>
            <w:proofErr w:type="gramStart"/>
            <w:r>
              <w:rPr>
                <w:rFonts w:ascii="Courier" w:hAnsi="Courier"/>
              </w:rPr>
              <w:t>travis</w:t>
            </w:r>
            <w:proofErr w:type="spellEnd"/>
            <w:proofErr w:type="gramEnd"/>
          </w:p>
        </w:tc>
        <w:tc>
          <w:tcPr>
            <w:tcW w:w="9720" w:type="dxa"/>
            <w:vAlign w:val="center"/>
          </w:tcPr>
          <w:p w14:paraId="0DEEAC39" w14:textId="71CADC56" w:rsidR="00FC1DA0" w:rsidRDefault="00FC1DA0" w:rsidP="00D82E07">
            <w:r>
              <w:t>Compile Travis trajectory analyzer. See the .</w:t>
            </w:r>
            <w:proofErr w:type="spellStart"/>
            <w:r>
              <w:t>pdf</w:t>
            </w:r>
            <w:proofErr w:type="spellEnd"/>
            <w:r>
              <w:t xml:space="preserve"> file in </w:t>
            </w:r>
            <w:proofErr w:type="spellStart"/>
            <w:r>
              <w:t>contrib</w:t>
            </w:r>
            <w:proofErr w:type="spellEnd"/>
            <w:r>
              <w:t>/Travis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proofErr w:type="spellStart"/>
            <w:proofErr w:type="gramStart"/>
            <w:r>
              <w:rPr>
                <w:rFonts w:ascii="Courier" w:hAnsi="Courier"/>
              </w:rPr>
              <w:t>packmol</w:t>
            </w:r>
            <w:proofErr w:type="spellEnd"/>
            <w:proofErr w:type="gramEnd"/>
          </w:p>
        </w:tc>
        <w:tc>
          <w:tcPr>
            <w:tcW w:w="9720" w:type="dxa"/>
            <w:vAlign w:val="center"/>
          </w:tcPr>
          <w:p w14:paraId="1E2A909E" w14:textId="0DC9ACF2" w:rsidR="00E327A5" w:rsidRDefault="00E327A5" w:rsidP="00D82E07">
            <w:r>
              <w:t xml:space="preserve">Compile </w:t>
            </w:r>
            <w:proofErr w:type="spellStart"/>
            <w:r>
              <w:t>packmol</w:t>
            </w:r>
            <w:proofErr w:type="spellEnd"/>
            <w:r>
              <w:t xml:space="preserve"> initial configuration generator. See the </w:t>
            </w:r>
            <w:proofErr w:type="spellStart"/>
            <w:r>
              <w:t>packmol</w:t>
            </w:r>
            <w:proofErr w:type="spellEnd"/>
            <w:r>
              <w:t xml:space="preserve"> website for more information</w:t>
            </w:r>
          </w:p>
        </w:tc>
      </w:tr>
    </w:tbl>
    <w:p w14:paraId="5A44F743" w14:textId="77777777" w:rsidR="00306872" w:rsidRDefault="00306872" w:rsidP="00306872"/>
    <w:p w14:paraId="71A6B314" w14:textId="4264A412" w:rsidR="00364832" w:rsidRDefault="00BF0F90" w:rsidP="00306872">
      <w:pPr>
        <w:pStyle w:val="ListParagraph"/>
        <w:numPr>
          <w:ilvl w:val="0"/>
          <w:numId w:val="2"/>
        </w:numPr>
        <w:rPr>
          <w:rFonts w:ascii="Courier" w:hAnsi="Courier"/>
        </w:rPr>
      </w:pPr>
      <w:r>
        <w:t>In serial mode, t</w:t>
      </w:r>
      <w:r w:rsidR="0059434C">
        <w:t xml:space="preserve">he </w:t>
      </w:r>
      <w:proofErr w:type="spellStart"/>
      <w:r w:rsidR="0079597D">
        <w:t>lsq</w:t>
      </w:r>
      <w:proofErr w:type="spellEnd"/>
      <w:r w:rsidR="0079597D">
        <w:t xml:space="preserve">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59434C" w:rsidRPr="00306872">
        <w:rPr>
          <w:rFonts w:ascii="Courier" w:hAnsi="Courier"/>
        </w:rPr>
        <w:t>/path/to/executable</w:t>
      </w:r>
      <w:r w:rsidR="0079597D">
        <w:rPr>
          <w:rFonts w:ascii="Courier" w:hAnsi="Courier"/>
        </w:rPr>
        <w:t xml:space="preserve"> &lt; input_file.name</w:t>
      </w:r>
    </w:p>
    <w:p w14:paraId="6480DA50" w14:textId="65206C77" w:rsidR="00BF0F90" w:rsidRPr="00BF0F90" w:rsidRDefault="00BF0F90" w:rsidP="00BF0F90">
      <w:pPr>
        <w:pStyle w:val="ListParagraph"/>
        <w:numPr>
          <w:ilvl w:val="0"/>
          <w:numId w:val="2"/>
        </w:numPr>
      </w:pPr>
      <w:r>
        <w:t>In MPI mode, the md code can be run with</w:t>
      </w:r>
      <w:r w:rsidRPr="00306872">
        <w:rPr>
          <w:rFonts w:ascii="Courier" w:hAnsi="Courier"/>
        </w:rPr>
        <w:t xml:space="preserve">: </w:t>
      </w:r>
      <w:r>
        <w:rPr>
          <w:rFonts w:ascii="Courier" w:hAnsi="Courier"/>
        </w:rPr>
        <w:br/>
      </w:r>
      <w:proofErr w:type="spellStart"/>
      <w:r>
        <w:rPr>
          <w:rFonts w:ascii="Courier" w:hAnsi="Courier"/>
        </w:rPr>
        <w:t>srun</w:t>
      </w:r>
      <w:proofErr w:type="spellEnd"/>
      <w:r>
        <w:rPr>
          <w:rFonts w:ascii="Courier" w:hAnsi="Courier"/>
        </w:rPr>
        <w:t xml:space="preserve"> –n x </w:t>
      </w:r>
      <w:r w:rsidRPr="00306872">
        <w:rPr>
          <w:rFonts w:ascii="Courier" w:hAnsi="Courier"/>
        </w:rPr>
        <w:t>/path/to/executable</w:t>
      </w:r>
      <w:r>
        <w:rPr>
          <w:rFonts w:ascii="Courier" w:hAnsi="Courier"/>
        </w:rPr>
        <w:t xml:space="preserve"> &lt; input_file.name</w:t>
      </w:r>
      <w:r>
        <w:rPr>
          <w:rFonts w:ascii="Courier" w:hAnsi="Courier"/>
        </w:rPr>
        <w:br/>
      </w:r>
      <w:r w:rsidR="00D02BE5">
        <w:t>on LLNL HPC</w:t>
      </w:r>
      <w:r w:rsidR="00B444FB">
        <w:t xml:space="preserve"> (using </w:t>
      </w:r>
      <w:proofErr w:type="spellStart"/>
      <w:r w:rsidR="00B444FB">
        <w:t>slurm</w:t>
      </w:r>
      <w:proofErr w:type="spellEnd"/>
      <w:r w:rsidR="00B444FB">
        <w:t>, and submitted to the queue). Note that the “</w:t>
      </w:r>
      <w:proofErr w:type="spellStart"/>
      <w:r w:rsidR="00B444FB" w:rsidRPr="00B444FB">
        <w:rPr>
          <w:rFonts w:ascii="Courier" w:hAnsi="Courier"/>
        </w:rPr>
        <w:t>mpiicc</w:t>
      </w:r>
      <w:proofErr w:type="spellEnd"/>
      <w:r w:rsidR="00B444FB">
        <w:t>” option should be used for this compilation</w:t>
      </w:r>
      <w:r>
        <w:rPr>
          <w:rFonts w:ascii="Courier" w:hAnsi="Courier"/>
        </w:rPr>
        <w:br/>
      </w:r>
      <w:proofErr w:type="spellStart"/>
      <w:r>
        <w:rPr>
          <w:rFonts w:ascii="Courier" w:hAnsi="Courier"/>
        </w:rPr>
        <w:t>mpirun</w:t>
      </w:r>
      <w:proofErr w:type="spellEnd"/>
      <w:r>
        <w:rPr>
          <w:rFonts w:ascii="Courier" w:hAnsi="Courier"/>
        </w:rPr>
        <w:t xml:space="preserve"> –</w:t>
      </w:r>
      <w:proofErr w:type="spellStart"/>
      <w:r>
        <w:rPr>
          <w:rFonts w:ascii="Courier" w:hAnsi="Courier"/>
        </w:rPr>
        <w:t>np</w:t>
      </w:r>
      <w:proofErr w:type="spellEnd"/>
      <w:r>
        <w:rPr>
          <w:rFonts w:ascii="Courier" w:hAnsi="Courier"/>
        </w:rPr>
        <w:t xml:space="preserve"> x</w:t>
      </w:r>
      <w:r w:rsidR="003D7C15">
        <w:rPr>
          <w:rFonts w:ascii="Courier" w:hAnsi="Courier"/>
        </w:rPr>
        <w:t xml:space="preserve"> –</w:t>
      </w:r>
      <w:proofErr w:type="spellStart"/>
      <w:r w:rsidR="003D7C15">
        <w:rPr>
          <w:rFonts w:ascii="Courier" w:hAnsi="Courier"/>
        </w:rPr>
        <w:t>stdin</w:t>
      </w:r>
      <w:proofErr w:type="spellEnd"/>
      <w:r w:rsidR="003D7C15">
        <w:rPr>
          <w:rFonts w:ascii="Courier" w:hAnsi="Courier"/>
        </w:rPr>
        <w:t xml:space="preserve"> all</w:t>
      </w:r>
      <w:r>
        <w:rPr>
          <w:rFonts w:ascii="Courier" w:hAnsi="Courier"/>
        </w:rPr>
        <w:t xml:space="preserve"> </w:t>
      </w:r>
      <w:r w:rsidRPr="00306872">
        <w:rPr>
          <w:rFonts w:ascii="Courier" w:hAnsi="Courier"/>
        </w:rPr>
        <w:t>/path/to/executable</w:t>
      </w:r>
      <w:r>
        <w:rPr>
          <w:rFonts w:ascii="Courier" w:hAnsi="Courier"/>
        </w:rPr>
        <w:t xml:space="preserve"> &lt; input_file.name</w:t>
      </w:r>
      <w:r>
        <w:rPr>
          <w:rFonts w:ascii="Courier" w:hAnsi="Courier"/>
        </w:rPr>
        <w:br/>
      </w:r>
      <w:r w:rsidRPr="00BF0F90">
        <w:t xml:space="preserve">on </w:t>
      </w:r>
      <w:r w:rsidR="00B444FB">
        <w:t>machines</w:t>
      </w:r>
      <w:r w:rsidRPr="00BF0F90">
        <w:t xml:space="preserve"> that do not have </w:t>
      </w:r>
      <w:proofErr w:type="spellStart"/>
      <w:r w:rsidRPr="00BF0F90">
        <w:t>slurm</w:t>
      </w:r>
      <w:proofErr w:type="spellEnd"/>
      <w:r w:rsidR="003D7C15">
        <w:t>. The “</w:t>
      </w:r>
      <w:r w:rsidR="003D7C15" w:rsidRPr="00B444FB">
        <w:rPr>
          <w:rFonts w:ascii="Courier" w:hAnsi="Courier"/>
        </w:rPr>
        <w:t>-</w:t>
      </w:r>
      <w:proofErr w:type="spellStart"/>
      <w:r w:rsidR="003D7C15" w:rsidRPr="00B444FB">
        <w:rPr>
          <w:rFonts w:ascii="Courier" w:hAnsi="Courier"/>
        </w:rPr>
        <w:t>stdin</w:t>
      </w:r>
      <w:proofErr w:type="spellEnd"/>
      <w:r w:rsidR="003D7C15" w:rsidRPr="00B444FB">
        <w:rPr>
          <w:rFonts w:ascii="Courier" w:hAnsi="Courier"/>
        </w:rPr>
        <w:t xml:space="preserve"> all</w:t>
      </w:r>
      <w:r w:rsidR="003D7C15">
        <w:t xml:space="preserve">” flag gives all processors access to </w:t>
      </w:r>
      <w:proofErr w:type="spellStart"/>
      <w:r w:rsidR="003D7C15">
        <w:t>stdin</w:t>
      </w:r>
      <w:proofErr w:type="spellEnd"/>
      <w:r w:rsidR="003D7C15">
        <w:t>.</w:t>
      </w:r>
      <w:r w:rsidR="00B444FB">
        <w:t xml:space="preserve"> For this application, the “</w:t>
      </w:r>
      <w:proofErr w:type="spellStart"/>
      <w:r w:rsidR="00B444FB" w:rsidRPr="00B444FB">
        <w:rPr>
          <w:rFonts w:ascii="Courier" w:hAnsi="Courier"/>
        </w:rPr>
        <w:t>mpicxx</w:t>
      </w:r>
      <w:proofErr w:type="spellEnd"/>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t xml:space="preserve">Note that a few special compiler options can be specified for the </w:t>
      </w:r>
      <w:proofErr w:type="spellStart"/>
      <w:r w:rsidRPr="00E327A5">
        <w:t>lsq</w:t>
      </w:r>
      <w:proofErr w:type="spellEnd"/>
      <w:r w:rsidRPr="00E327A5">
        <w:t xml:space="preserve">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w:t>
      </w:r>
      <w:proofErr w:type="spellStart"/>
      <w:r>
        <w:rPr>
          <w:rFonts w:ascii="Courier" w:hAnsi="Courier"/>
        </w:rPr>
        <w:t>Makefile</w:t>
      </w:r>
      <w:proofErr w:type="spellEnd"/>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proofErr w:type="spellStart"/>
      <w:r>
        <w:rPr>
          <w:rFonts w:ascii="Courier" w:hAnsi="Courier"/>
        </w:rPr>
        <w:t>test_suite</w:t>
      </w:r>
      <w:proofErr w:type="spellEnd"/>
      <w:r>
        <w:rPr>
          <w:rFonts w:ascii="Courier" w:hAnsi="Courier"/>
        </w:rPr>
        <w:t>-xx</w:t>
      </w:r>
      <w:r>
        <w:t xml:space="preserve"> </w:t>
      </w:r>
      <w:proofErr w:type="gramStart"/>
      <w:r>
        <w:t xml:space="preserve">with </w:t>
      </w:r>
      <w:r>
        <w:rPr>
          <w:rFonts w:ascii="Courier" w:hAnsi="Courier"/>
        </w:rPr>
        <w:t>./</w:t>
      </w:r>
      <w:proofErr w:type="gramEnd"/>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 xml:space="preserve">Notes for Reading the </w:t>
      </w:r>
      <w:proofErr w:type="spellStart"/>
      <w:r w:rsidRPr="00FA5E62">
        <w:rPr>
          <w:b/>
          <w:sz w:val="28"/>
          <w:szCs w:val="28"/>
        </w:rPr>
        <w:t>Makefile</w:t>
      </w:r>
      <w:proofErr w:type="spellEnd"/>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631FC18" w14:textId="77777777" w:rsidR="008D67A6" w:rsidRDefault="008D67A6" w:rsidP="00BF0F90"/>
    <w:p w14:paraId="65007FB0" w14:textId="1CBDBB54" w:rsidR="008D67A6" w:rsidRDefault="008D67A6" w:rsidP="00FA5E62">
      <w:pPr>
        <w:pStyle w:val="ListParagraph"/>
        <w:numPr>
          <w:ilvl w:val="0"/>
          <w:numId w:val="26"/>
        </w:numPr>
      </w:pPr>
      <w:r>
        <w:t>PESFORMAT:</w:t>
      </w:r>
      <w:r w:rsidR="00FA5E62">
        <w:t xml:space="preserve"> (Currently, only </w:t>
      </w:r>
      <w:proofErr w:type="spellStart"/>
      <w:r w:rsidR="00FA5E62">
        <w:t>gnuplot</w:t>
      </w:r>
      <w:proofErr w:type="spellEnd"/>
      <w:r w:rsidR="00FA5E62">
        <w:t xml:space="preserve"> style is supported)</w:t>
      </w:r>
      <w:r w:rsidR="00FA5E62">
        <w:br/>
      </w:r>
      <w:r>
        <w:t xml:space="preserve">1 </w:t>
      </w:r>
      <w:proofErr w:type="spellStart"/>
      <w:r>
        <w:t>gnuplot</w:t>
      </w:r>
      <w:proofErr w:type="spellEnd"/>
      <w:r>
        <w:t xml:space="preserve"> style</w:t>
      </w:r>
      <w:r w:rsidR="00FA5E62">
        <w:br/>
      </w:r>
      <w:r>
        <w:t xml:space="preserve">2 </w:t>
      </w:r>
      <w:proofErr w:type="spellStart"/>
      <w:r>
        <w:t>matlab</w:t>
      </w:r>
      <w:proofErr w:type="spellEnd"/>
      <w:r>
        <w:t xml:space="preserve"> style</w:t>
      </w:r>
      <w:r w:rsidR="00FA5E62">
        <w:br/>
      </w:r>
      <w:r>
        <w:t>3 python style</w:t>
      </w:r>
    </w:p>
    <w:p w14:paraId="5B12245A" w14:textId="77777777" w:rsidR="00FA5E62" w:rsidRDefault="00FA5E62" w:rsidP="008D67A6"/>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 xml:space="preserve">(Any double) The power on the </w:t>
      </w:r>
      <w:proofErr w:type="spellStart"/>
      <w:r>
        <w:t>fpenalty</w:t>
      </w:r>
      <w:proofErr w:type="spellEnd"/>
      <w:r>
        <w:t xml:space="preserve"> function</w:t>
      </w:r>
      <w:r w:rsidR="000D4288">
        <w:t xml:space="preserve"> – 3.0 is typically </w:t>
      </w:r>
      <w:r w:rsidR="0045181B">
        <w:t>default</w:t>
      </w:r>
    </w:p>
    <w:p w14:paraId="743A4E5B" w14:textId="77777777" w:rsidR="005D4A7B" w:rsidRDefault="005D4A7B" w:rsidP="005D4A7B"/>
    <w:p w14:paraId="1C5B4387" w14:textId="47C22360" w:rsidR="005D4A7B" w:rsidRDefault="005D4A7B" w:rsidP="00FA5E62">
      <w:pPr>
        <w:pStyle w:val="ListParagraph"/>
        <w:numPr>
          <w:ilvl w:val="0"/>
          <w:numId w:val="26"/>
        </w:numPr>
      </w:pPr>
      <w:r w:rsidRPr="005D4A7B">
        <w:t>CHECK_CHEBY_RANGE</w:t>
      </w:r>
      <w:r w:rsidR="00466460">
        <w:t>:</w:t>
      </w:r>
      <w:r>
        <w:t xml:space="preserve"> (i.e. check for proper behavior of transformed distance at end of </w:t>
      </w:r>
      <w:proofErr w:type="spellStart"/>
      <w:r>
        <w:t>cheby</w:t>
      </w:r>
      <w:proofErr w:type="spellEnd"/>
      <w:r>
        <w:t xml:space="preserve"> interval)</w:t>
      </w:r>
      <w:r>
        <w:br/>
        <w:t>0 Do not check</w:t>
      </w:r>
      <w:r>
        <w:br/>
        <w:t>1 Check (default)</w:t>
      </w:r>
    </w:p>
    <w:p w14:paraId="0733C3D2" w14:textId="77777777" w:rsidR="00466460" w:rsidRDefault="00466460" w:rsidP="00466460"/>
    <w:p w14:paraId="17CBF99D" w14:textId="0B5BAAB2" w:rsidR="00466460" w:rsidRDefault="00466460" w:rsidP="00FA5E62">
      <w:pPr>
        <w:pStyle w:val="ListParagraph"/>
        <w:numPr>
          <w:ilvl w:val="0"/>
          <w:numId w:val="26"/>
        </w:numPr>
      </w:pPr>
      <w:r>
        <w:t>WARN:</w:t>
      </w:r>
      <w:r>
        <w:br/>
        <w:t>TRUE when potential problems are encountered, output a warning, but do not kill the code (default)</w:t>
      </w:r>
      <w:r>
        <w:br/>
        <w:t>FALSE kill the code when potential problems are encountered</w:t>
      </w:r>
    </w:p>
    <w:p w14:paraId="197C4846" w14:textId="6EA1D623"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mpiicc</w:t>
            </w:r>
            <w:proofErr w:type="spellEnd"/>
            <w:r w:rsidRPr="00C828B1">
              <w:rPr>
                <w:rFonts w:ascii="Courier" w:hAnsi="Courier"/>
                <w:b w:val="0"/>
              </w:rPr>
              <w:t xml:space="preserve">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mpicc</w:t>
            </w:r>
            <w:proofErr w:type="spellEnd"/>
            <w:r w:rsidRPr="00C828B1">
              <w:rPr>
                <w:rFonts w:ascii="Courier" w:hAnsi="Courier"/>
                <w:b w:val="0"/>
              </w:rPr>
              <w:t xml:space="preserve">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mpicxx</w:t>
            </w:r>
            <w:proofErr w:type="spellEnd"/>
            <w:r w:rsidRPr="00C828B1">
              <w:rPr>
                <w:rFonts w:ascii="Courier" w:hAnsi="Courier"/>
                <w:b w:val="0"/>
              </w:rPr>
              <w:t xml:space="preserve">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 xml:space="preserve">Use for </w:t>
            </w:r>
            <w:proofErr w:type="spellStart"/>
            <w:r>
              <w:t>Debian</w:t>
            </w:r>
            <w:proofErr w:type="spellEnd"/>
            <w:r>
              <w:t xml:space="preserve">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t>
            </w:r>
            <w:proofErr w:type="spellStart"/>
            <w:r w:rsidRPr="00C828B1">
              <w:rPr>
                <w:rFonts w:ascii="Courier" w:hAnsi="Courier"/>
                <w:b w:val="0"/>
              </w:rPr>
              <w:t>Wextra</w:t>
            </w:r>
            <w:proofErr w:type="spellEnd"/>
            <w:r w:rsidRPr="00C828B1">
              <w:rPr>
                <w:rFonts w:ascii="Courier" w:hAnsi="Courier"/>
                <w:b w:val="0"/>
              </w:rPr>
              <w:t xml:space="preserve"> -</w:t>
            </w:r>
            <w:proofErr w:type="spellStart"/>
            <w:r w:rsidRPr="00C828B1">
              <w:rPr>
                <w:rFonts w:ascii="Courier" w:hAnsi="Courier"/>
                <w:b w:val="0"/>
              </w:rPr>
              <w:t>Wuninitialized</w:t>
            </w:r>
            <w:proofErr w:type="spellEnd"/>
            <w:r w:rsidRPr="00C828B1">
              <w:rPr>
                <w:rFonts w:ascii="Courier" w:hAnsi="Courier"/>
                <w:b w:val="0"/>
              </w:rPr>
              <w:t xml:space="preserve">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t>
            </w:r>
            <w:proofErr w:type="spellStart"/>
            <w:r w:rsidRPr="00C828B1">
              <w:rPr>
                <w:rFonts w:ascii="Courier" w:hAnsi="Courier"/>
                <w:b w:val="0"/>
              </w:rPr>
              <w:t>Wextra</w:t>
            </w:r>
            <w:proofErr w:type="spellEnd"/>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w:t>
            </w:r>
            <w:proofErr w:type="spellStart"/>
            <w:r w:rsidRPr="00C828B1">
              <w:rPr>
                <w:rFonts w:ascii="Courier" w:hAnsi="Courier"/>
                <w:b w:val="0"/>
              </w:rPr>
              <w:t>icpc</w:t>
            </w:r>
            <w:proofErr w:type="spellEnd"/>
            <w:r w:rsidRPr="00C828B1">
              <w:rPr>
                <w:rFonts w:ascii="Courier" w:hAnsi="Courier"/>
                <w:b w:val="0"/>
              </w:rPr>
              <w:t xml:space="preserve">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proofErr w:type="spellStart"/>
      <w:r>
        <w:rPr>
          <w:b/>
        </w:rPr>
        <w:t>Makefile</w:t>
      </w:r>
      <w:proofErr w:type="spellEnd"/>
      <w:r>
        <w:rPr>
          <w:b/>
        </w:rPr>
        <w:t xml:space="preserv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The name of a compiled object (i.e. the "*" of "*.o", or name of an </w:t>
            </w:r>
            <w:proofErr w:type="spellStart"/>
            <w:r w:rsidRPr="00C828B1">
              <w:t>exectuable</w:t>
            </w:r>
            <w:proofErr w:type="spellEnd"/>
            <w:r w:rsidRPr="00C828B1">
              <w:t>)</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 xml:space="preserve">How to compile something, for example, g++ -o </w:t>
            </w:r>
            <w:proofErr w:type="spellStart"/>
            <w:r w:rsidRPr="00C828B1">
              <w:t>my_exec</w:t>
            </w:r>
            <w:proofErr w:type="spellEnd"/>
            <w:r w:rsidRPr="00C828B1">
              <w:t xml:space="preserve">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w:t>
            </w:r>
            <w:proofErr w:type="gramStart"/>
            <w:r w:rsidRPr="00C828B1">
              <w:rPr>
                <w:rFonts w:ascii="Courier" w:hAnsi="Courier"/>
                <w:b w:val="0"/>
              </w:rPr>
              <w:t>c</w:t>
            </w:r>
            <w:proofErr w:type="gramEnd"/>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 xml:space="preserve">Compile file directly into an object... i.e. g++ -c myfile.cpp produces </w:t>
            </w:r>
            <w:proofErr w:type="spellStart"/>
            <w:r w:rsidRPr="00C828B1">
              <w:t>myfile.o</w:t>
            </w:r>
            <w:proofErr w:type="spellEnd"/>
          </w:p>
        </w:tc>
      </w:tr>
    </w:tbl>
    <w:p w14:paraId="0A1F2839" w14:textId="77777777" w:rsidR="00AF3E8F" w:rsidRDefault="00AF3E8F" w:rsidP="00DA7F0D">
      <w:pPr>
        <w:rPr>
          <w:b/>
          <w:sz w:val="32"/>
          <w:szCs w:val="32"/>
        </w:rPr>
      </w:pPr>
      <w:r>
        <w:rPr>
          <w:b/>
          <w:sz w:val="32"/>
          <w:szCs w:val="32"/>
        </w:rPr>
        <w:br w:type="page"/>
      </w:r>
    </w:p>
    <w:p w14:paraId="024E00DA" w14:textId="7D2EDE9D"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5F182C"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5F182C"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5F182C"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5F182C"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5F182C"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5F182C"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5F182C"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5F182C"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5F182C"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5F182C"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5F182C"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5F182C"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5F182C"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77777777" w:rsidR="001E41AD" w:rsidRDefault="005F182C" w:rsidP="001E41AD">
      <w:pPr>
        <w:pStyle w:val="ListParagraph"/>
        <w:numPr>
          <w:ilvl w:val="0"/>
          <w:numId w:val="23"/>
        </w:numPr>
        <w:rPr>
          <w:rStyle w:val="Hyperlink"/>
          <w:color w:val="auto"/>
          <w:sz w:val="28"/>
          <w:szCs w:val="28"/>
          <w:u w:val="none"/>
        </w:rPr>
      </w:pPr>
      <w:hyperlink r:id="rId9" w:anchor="_Determination_of_" w:history="1">
        <w:r w:rsidR="001E41AD" w:rsidRPr="001E41AD">
          <w:rPr>
            <w:rStyle w:val="Hyperlink"/>
            <w:sz w:val="28"/>
            <w:szCs w:val="28"/>
          </w:rPr>
          <w:t>Determination of “allowed” 3-body Power Sets</w:t>
        </w:r>
      </w:hyperlink>
    </w:p>
    <w:p w14:paraId="79AD9C9E" w14:textId="62DF7F05" w:rsidR="004604BC" w:rsidRPr="000C0CB1" w:rsidRDefault="005F182C" w:rsidP="001E41AD">
      <w:pPr>
        <w:pStyle w:val="ListParagraph"/>
        <w:numPr>
          <w:ilvl w:val="0"/>
          <w:numId w:val="23"/>
        </w:numPr>
        <w:rPr>
          <w:rStyle w:val="Hyperlink"/>
          <w:b/>
          <w:color w:val="auto"/>
          <w:sz w:val="28"/>
          <w:szCs w:val="28"/>
          <w:u w:val="none"/>
        </w:rPr>
      </w:pPr>
      <w:hyperlink w:anchor="_Important_note_on" w:history="1">
        <w:r w:rsidR="001E41AD" w:rsidRPr="001E41AD">
          <w:rPr>
            <w:rStyle w:val="Hyperlink"/>
            <w:sz w:val="28"/>
            <w:szCs w:val="28"/>
          </w:rPr>
          <w:t>Notes on Units</w:t>
        </w:r>
      </w:hyperlink>
    </w:p>
    <w:p w14:paraId="21A7BBF9" w14:textId="6978F25E" w:rsidR="000C0CB1" w:rsidRPr="001E41AD" w:rsidRDefault="005F182C" w:rsidP="001E41AD">
      <w:pPr>
        <w:pStyle w:val="ListParagraph"/>
        <w:numPr>
          <w:ilvl w:val="0"/>
          <w:numId w:val="23"/>
        </w:numPr>
        <w:rPr>
          <w:b/>
          <w:sz w:val="28"/>
          <w:szCs w:val="28"/>
        </w:rPr>
      </w:pPr>
      <w:hyperlink w:anchor="_On_LSQ,_MD," w:history="1">
        <w:r w:rsidR="000C0CB1" w:rsidRPr="00CC49EE">
          <w:rPr>
            <w:rStyle w:val="Hyperlink"/>
            <w:sz w:val="28"/>
            <w:szCs w:val="28"/>
          </w:rPr>
          <w:t>On LSQ, MD, and force-check layers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 xml:space="preserve">Use </w:t>
      </w:r>
      <w:proofErr w:type="spellStart"/>
      <w:r>
        <w:t>combinatorics</w:t>
      </w:r>
      <w:proofErr w:type="spellEnd"/>
      <w:r>
        <w:t xml:space="preserve">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w:t>
      </w:r>
      <w:proofErr w:type="gramStart"/>
      <w:r>
        <w:t>,OH,OH</w:t>
      </w:r>
      <w:proofErr w:type="gramEnd"/>
      <w:r>
        <w:t>},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w:t>
      </w:r>
      <w:proofErr w:type="gramStart"/>
      <w:r>
        <w:t>,OH,OH</w:t>
      </w:r>
      <w:proofErr w:type="gramEnd"/>
      <w:r>
        <w:t>},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 xml:space="preserve">as if the pair types were arranged </w:t>
      </w:r>
      <w:proofErr w:type="gramStart"/>
      <w:r w:rsidRPr="008E0917">
        <w:t>A !=</w:t>
      </w:r>
      <w:proofErr w:type="gramEnd"/>
      <w:r w:rsidRPr="008E0917">
        <w:t xml:space="preserve">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w:t>
      </w:r>
      <w:proofErr w:type="gramStart"/>
      <w:r w:rsidRPr="001E41AD">
        <w:rPr>
          <w:color w:val="C0504D" w:themeColor="accent2"/>
        </w:rPr>
        <w:t>the .</w:t>
      </w:r>
      <w:proofErr w:type="spellStart"/>
      <w:r w:rsidRPr="001E41AD">
        <w:rPr>
          <w:color w:val="C0504D" w:themeColor="accent2"/>
        </w:rPr>
        <w:t>xyzf</w:t>
      </w:r>
      <w:proofErr w:type="spellEnd"/>
      <w:proofErr w:type="gramEnd"/>
      <w:r w:rsidRPr="001E41AD">
        <w:rPr>
          <w:color w:val="C0504D" w:themeColor="accent2"/>
        </w:rPr>
        <w:t xml:space="preserve"> file to have </w:t>
      </w:r>
      <w:r w:rsidRPr="001E41AD">
        <w:rPr>
          <w:b/>
          <w:color w:val="C0504D" w:themeColor="accent2"/>
        </w:rPr>
        <w:t xml:space="preserve">coordinates in </w:t>
      </w:r>
      <w:proofErr w:type="spellStart"/>
      <w:r w:rsidRPr="001E41AD">
        <w:rPr>
          <w:b/>
          <w:color w:val="C0504D" w:themeColor="accent2"/>
        </w:rPr>
        <w:t>Angstr</w:t>
      </w:r>
      <w:proofErr w:type="spellEnd"/>
      <w:r w:rsidRPr="001E41AD">
        <w:rPr>
          <w:color w:val="C0504D" w:themeColor="accent2"/>
        </w:rPr>
        <w:t xml:space="preserve">, but </w:t>
      </w:r>
      <w:r w:rsidRPr="001E41AD">
        <w:rPr>
          <w:b/>
          <w:color w:val="C0504D" w:themeColor="accent2"/>
        </w:rPr>
        <w:t xml:space="preserve">forces in </w:t>
      </w:r>
      <w:proofErr w:type="spellStart"/>
      <w:r w:rsidRPr="001E41AD">
        <w:rPr>
          <w:b/>
          <w:color w:val="C0504D" w:themeColor="accent2"/>
        </w:rPr>
        <w:t>Hartree</w:t>
      </w:r>
      <w:proofErr w:type="spellEnd"/>
      <w:r w:rsidRPr="001E41AD">
        <w:rPr>
          <w:b/>
          <w:color w:val="C0504D" w:themeColor="accent2"/>
        </w:rPr>
        <w:t>/Bohr</w:t>
      </w:r>
    </w:p>
    <w:p w14:paraId="19678D82" w14:textId="77777777" w:rsidR="000C0CB1"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w:t>
      </w:r>
      <w:proofErr w:type="spellStart"/>
      <w:r w:rsidRPr="001E41AD">
        <w:rPr>
          <w:color w:val="C0504D" w:themeColor="accent2"/>
        </w:rPr>
        <w:t>mol</w:t>
      </w:r>
      <w:proofErr w:type="spellEnd"/>
      <w:r w:rsidRPr="001E41AD">
        <w:rPr>
          <w:color w:val="C0504D" w:themeColor="accent2"/>
        </w:rPr>
        <w:t>/</w:t>
      </w:r>
      <w:proofErr w:type="spellStart"/>
      <w:r w:rsidRPr="001E41AD">
        <w:rPr>
          <w:color w:val="C0504D" w:themeColor="accent2"/>
        </w:rPr>
        <w:t>Angstr</w:t>
      </w:r>
      <w:proofErr w:type="spellEnd"/>
      <w:r w:rsidRPr="001E41AD">
        <w:rPr>
          <w:color w:val="C0504D" w:themeColor="accent2"/>
        </w:rPr>
        <w:t xml:space="preserve"> and Kcal/</w:t>
      </w:r>
      <w:proofErr w:type="spellStart"/>
      <w:r w:rsidRPr="001E41AD">
        <w:rPr>
          <w:color w:val="C0504D" w:themeColor="accent2"/>
        </w:rPr>
        <w:t>mol</w:t>
      </w:r>
      <w:proofErr w:type="spellEnd"/>
    </w:p>
    <w:p w14:paraId="5D6E7FAF" w14:textId="77777777" w:rsidR="000C0CB1" w:rsidRDefault="000C0CB1" w:rsidP="000C0CB1">
      <w:pPr>
        <w:rPr>
          <w:color w:val="C0504D" w:themeColor="accent2"/>
        </w:rPr>
      </w:pPr>
    </w:p>
    <w:p w14:paraId="4EAE0E00" w14:textId="77777777" w:rsidR="000C0CB1" w:rsidRDefault="000C0CB1" w:rsidP="000C0CB1">
      <w:pPr>
        <w:pStyle w:val="Heading1"/>
        <w:rPr>
          <w:rFonts w:asciiTheme="minorHAnsi" w:hAnsiTheme="minorHAnsi"/>
        </w:rPr>
      </w:pPr>
      <w:bookmarkStart w:id="2" w:name="_On_LSQ,_MD,"/>
      <w:bookmarkEnd w:id="2"/>
      <w:r w:rsidRPr="000C0CB1">
        <w:rPr>
          <w:rFonts w:asciiTheme="minorHAnsi" w:hAnsiTheme="minorHAnsi"/>
        </w:rPr>
        <w:t>On LSQ, MD, and Force-check Layers</w:t>
      </w:r>
    </w:p>
    <w:p w14:paraId="13263916" w14:textId="77777777" w:rsidR="000C0CB1" w:rsidRDefault="000C0CB1" w:rsidP="000C0CB1"/>
    <w:p w14:paraId="058D41C6" w14:textId="093005EE" w:rsidR="001A3767" w:rsidRDefault="000C0CB1" w:rsidP="001A3767">
      <w:r>
        <w:t xml:space="preserve">The layer feature in the LSQ code allows one to fit a force field using a cutoff longer than half of the primitive (input) cell length. To do so, </w:t>
      </w:r>
      <w:r w:rsidR="00F61E5C">
        <w:t xml:space="preserve">the system is replicated </w:t>
      </w:r>
      <w:proofErr w:type="spellStart"/>
      <w:r w:rsidR="00F61E5C">
        <w:t>nlayer</w:t>
      </w:r>
      <w:proofErr w:type="spellEnd"/>
      <w:r w:rsidR="00F61E5C">
        <w:t xml:space="preserve">-times in the </w:t>
      </w:r>
      <w:proofErr w:type="spellStart"/>
      <w:r w:rsidR="00F61E5C">
        <w:t>x</w:t>
      </w:r>
      <w:proofErr w:type="gramStart"/>
      <w:r w:rsidR="00F61E5C">
        <w:t>,y</w:t>
      </w:r>
      <w:proofErr w:type="spellEnd"/>
      <w:proofErr w:type="gramEnd"/>
      <w:r w:rsidR="00F61E5C">
        <w:t>, and z direction. Distance calculations are performed according to a set of rules (see below</w:t>
      </w:r>
      <w:proofErr w:type="gramStart"/>
      <w:r w:rsidR="00F61E5C">
        <w:t>) which</w:t>
      </w:r>
      <w:proofErr w:type="gramEnd"/>
      <w:r w:rsidR="00F61E5C">
        <w:t xml:space="preserve"> maintain consistence with the old method of handling layers. The same rules are applied in the MD code when computing a force comparison. </w:t>
      </w:r>
      <w:r w:rsidR="001A3767">
        <w:t>Note that the reason the LSQ code doesn’t use the same approach as the</w:t>
      </w:r>
      <w:r w:rsidR="00F61E5C">
        <w:t xml:space="preserve"> native</w:t>
      </w:r>
      <w:r w:rsidR="001A3767">
        <w:t xml:space="preserve"> MD code is because </w:t>
      </w:r>
      <w:r w:rsidR="00F61E5C">
        <w:t>the LSQ code</w:t>
      </w:r>
      <w:r w:rsidR="001A3767">
        <w:t xml:space="preserve"> only </w:t>
      </w:r>
      <w:r w:rsidR="00F61E5C">
        <w:t>has</w:t>
      </w:r>
      <w:r w:rsidR="001A3767">
        <w:t xml:space="preserve"> forces for the primitive cell atoms.</w:t>
      </w:r>
    </w:p>
    <w:p w14:paraId="56166659" w14:textId="77777777" w:rsidR="000C0CB1" w:rsidRDefault="000C0CB1" w:rsidP="000C0CB1"/>
    <w:p w14:paraId="4E33E9AC" w14:textId="67803777" w:rsidR="000C0CB1" w:rsidRDefault="00F61E5C" w:rsidP="000C0CB1">
      <w:r>
        <w:t xml:space="preserve">Below are the rules applied when fitting or performing a force comparison </w:t>
      </w:r>
      <w:r w:rsidR="000C0CB1">
        <w:t>(rules have been written in terms of pair interactions for simplicity):</w:t>
      </w:r>
    </w:p>
    <w:p w14:paraId="0E89EF44" w14:textId="77777777" w:rsidR="001A3767" w:rsidRDefault="001A3767" w:rsidP="000C0CB1"/>
    <w:p w14:paraId="1C86D73C" w14:textId="77777777" w:rsidR="001A3767" w:rsidRDefault="001A3767" w:rsidP="000C0CB1">
      <w:pPr>
        <w:pStyle w:val="ListParagraph"/>
        <w:numPr>
          <w:ilvl w:val="0"/>
          <w:numId w:val="29"/>
        </w:numPr>
      </w:pPr>
      <w:r>
        <w:t>In the double loop over atoms, the outer (“I”) loop goes over atoms in the primitive cell, while the inner loop (“j”) goes over i+1 to the total number of atoms in the system, including replicates</w:t>
      </w:r>
    </w:p>
    <w:p w14:paraId="03990AB6" w14:textId="77777777" w:rsidR="001A3767" w:rsidRDefault="001A3767" w:rsidP="000C0CB1">
      <w:pPr>
        <w:pStyle w:val="ListParagraph"/>
        <w:numPr>
          <w:ilvl w:val="0"/>
          <w:numId w:val="29"/>
        </w:numPr>
      </w:pPr>
      <w:r>
        <w:t xml:space="preserve">Interactions where the parent atoms of j is less than </w:t>
      </w:r>
      <w:proofErr w:type="spellStart"/>
      <w:r>
        <w:t>i</w:t>
      </w:r>
      <w:proofErr w:type="spellEnd"/>
      <w:r>
        <w:t xml:space="preserve"> are excluded</w:t>
      </w:r>
    </w:p>
    <w:p w14:paraId="2F51CF10" w14:textId="77777777" w:rsidR="001A3767" w:rsidRDefault="001A3767" w:rsidP="000C0CB1">
      <w:pPr>
        <w:pStyle w:val="ListParagraph"/>
        <w:numPr>
          <w:ilvl w:val="0"/>
          <w:numId w:val="29"/>
        </w:numPr>
      </w:pPr>
      <w:r>
        <w:t>PBC are applied based on the distance between parent atoms and the primitive cell size</w:t>
      </w:r>
    </w:p>
    <w:p w14:paraId="59521B53" w14:textId="72496EA2" w:rsidR="000C0CB1" w:rsidRDefault="001A3767" w:rsidP="000C0CB1">
      <w:pPr>
        <w:pStyle w:val="ListParagraph"/>
        <w:numPr>
          <w:ilvl w:val="0"/>
          <w:numId w:val="29"/>
        </w:numPr>
      </w:pPr>
      <w:r>
        <w:t>Forces computed for replicate atoms are attributed to that ato</w:t>
      </w:r>
      <w:r w:rsidR="00C85C3A">
        <w:t>3</w:t>
      </w:r>
      <w:r>
        <w:t>m’s parent</w:t>
      </w:r>
      <w:r w:rsidR="000C0CB1" w:rsidRPr="000C0CB1">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DA7F0D">
              <w:rPr>
                <w:rFonts w:ascii="Courier" w:hAnsi="Courier"/>
                <w:sz w:val="20"/>
                <w:szCs w:val="20"/>
              </w:rPr>
              <w:t>any</w:t>
            </w:r>
            <w:proofErr w:type="gramEnd"/>
            <w:r w:rsidRPr="00DA7F0D">
              <w:rPr>
                <w:rFonts w:ascii="Courier" w:hAnsi="Courier"/>
                <w:sz w:val="20"/>
                <w:szCs w:val="20"/>
              </w:rPr>
              <w:t xml:space="preserve">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Provides the name of the simulation trajectory file. Files use </w:t>
            </w:r>
            <w:proofErr w:type="gramStart"/>
            <w:r w:rsidRPr="00DA7F0D">
              <w:rPr>
                <w:rFonts w:ascii="Courier" w:hAnsi="Courier"/>
                <w:sz w:val="20"/>
                <w:szCs w:val="20"/>
              </w:rPr>
              <w:t>a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frames in </w:t>
            </w:r>
            <w:proofErr w:type="gramStart"/>
            <w:r w:rsidRPr="00DA7F0D">
              <w:rPr>
                <w:rFonts w:ascii="Courier" w:hAnsi="Courier"/>
                <w:sz w:val="20"/>
                <w:szCs w:val="20"/>
              </w:rPr>
              <w:t>the .</w:t>
            </w:r>
            <w:proofErr w:type="spellStart"/>
            <w:r w:rsidRPr="00DA7F0D">
              <w:rPr>
                <w:rFonts w:ascii="Courier" w:hAnsi="Courier"/>
                <w:sz w:val="20"/>
                <w:szCs w:val="20"/>
              </w:rPr>
              <w:t>xyzf</w:t>
            </w:r>
            <w:proofErr w:type="spellEnd"/>
            <w:proofErr w:type="gramEnd"/>
            <w:r w:rsidRPr="00DA7F0D">
              <w:rPr>
                <w:rFonts w:ascii="Courier" w:hAnsi="Courier"/>
                <w:sz w:val="20"/>
                <w:szCs w:val="20"/>
              </w:rPr>
              <w:t xml:space="preserve">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CB3F528"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Any integer </w:t>
            </w:r>
            <w:r w:rsidR="00227C64">
              <w:rPr>
                <w:rFonts w:ascii="Courier" w:hAnsi="Courier"/>
                <w:sz w:val="20"/>
                <w:szCs w:val="20"/>
              </w:rPr>
              <w:t>=</w:t>
            </w:r>
            <w:r w:rsidRPr="00DA7F0D">
              <w:rPr>
                <w:rFonts w:ascii="Courier" w:hAnsi="Courier"/>
                <w:sz w:val="20"/>
                <w:szCs w:val="20"/>
              </w:rPr>
              <w:t>&gt; 0</w:t>
            </w:r>
          </w:p>
        </w:tc>
        <w:tc>
          <w:tcPr>
            <w:tcW w:w="7200" w:type="dxa"/>
          </w:tcPr>
          <w:p w14:paraId="02A487F0" w14:textId="15450DC4" w:rsidR="00DA7F0D" w:rsidRPr="00DA7F0D" w:rsidRDefault="00DA7F0D" w:rsidP="00B75B2E">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w:t>
            </w:r>
            <w:proofErr w:type="spellEnd"/>
            <w:r w:rsidR="00B75B2E">
              <w:rPr>
                <w:rFonts w:ascii="Courier" w:hAnsi="Courier"/>
                <w:sz w:val="20"/>
                <w:szCs w:val="20"/>
              </w:rPr>
              <w:t xml:space="preserve"> layers</w:t>
            </w:r>
            <w:r w:rsidRPr="00DA7F0D">
              <w:rPr>
                <w:rFonts w:ascii="Courier" w:hAnsi="Courier"/>
                <w:sz w:val="20"/>
                <w:szCs w:val="20"/>
              </w:rPr>
              <w:t xml:space="preserve"> to create from simulation box (i.e. replicate images).</w:t>
            </w:r>
            <w:r w:rsidR="00227C64">
              <w:rPr>
                <w:rFonts w:ascii="Courier" w:hAnsi="Courier"/>
                <w:sz w:val="20"/>
                <w:szCs w:val="20"/>
              </w:rPr>
              <w:t xml:space="preserve"> A value of 0 yields the original box.</w:t>
            </w:r>
            <w:r w:rsidR="00B75B2E">
              <w:rPr>
                <w:rFonts w:ascii="Courier" w:hAnsi="Courier"/>
                <w:sz w:val="20"/>
                <w:szCs w:val="20"/>
              </w:rPr>
              <w:t xml:space="preserve"> A value of 1 yields a single shell of replicated boxes around the original box</w:t>
            </w:r>
            <w:r w:rsidR="00BE6D45">
              <w:rPr>
                <w:rFonts w:ascii="Courier" w:hAnsi="Courier"/>
                <w:sz w:val="20"/>
                <w:szCs w:val="20"/>
              </w:rPr>
              <w:t xml:space="preserve"> (i.e. 27 boxes).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proofErr w:type="gramStart"/>
            <w:r w:rsidR="00306872" w:rsidRPr="00DA7F0D">
              <w:rPr>
                <w:rFonts w:ascii="Courier" w:hAnsi="Courier" w:cs="Andale Mono"/>
                <w:sz w:val="20"/>
                <w:szCs w:val="20"/>
              </w:rPr>
              <w:t>#  FITPOVR</w:t>
            </w:r>
            <w:proofErr w:type="gramEnd"/>
            <w:r w:rsidR="00306872" w:rsidRPr="00DA7F0D">
              <w:rPr>
                <w:rFonts w:ascii="Courier" w:hAnsi="Courier" w:cs="Andale Mono"/>
                <w:sz w:val="20"/>
                <w:szCs w:val="20"/>
              </w:rPr>
              <w:t xml:space="preserve">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 xml:space="preserve">If # FITPOVR # is set </w:t>
            </w:r>
            <w:proofErr w:type="gramStart"/>
            <w:r w:rsidRPr="00723D53">
              <w:rPr>
                <w:rFonts w:ascii="Courier" w:hAnsi="Courier" w:cs="Andale Mono"/>
                <w:color w:val="3366FF"/>
                <w:sz w:val="20"/>
                <w:szCs w:val="20"/>
              </w:rPr>
              <w:t>to</w:t>
            </w:r>
            <w:proofErr w:type="gramEnd"/>
            <w:r w:rsidRPr="00723D53">
              <w:rPr>
                <w:rFonts w:ascii="Courier" w:hAnsi="Courier" w:cs="Andale Mono"/>
                <w:color w:val="3366FF"/>
                <w:sz w:val="20"/>
                <w:szCs w:val="20"/>
              </w:rPr>
              <w:t xml:space="preserve">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 assumes -1 and 1. Values must fall between -1 and 1.</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 xml:space="preserve">true: either a positive or negative sign, to indicate how pair </w:t>
            </w:r>
            <w:proofErr w:type="gramStart"/>
            <w:r>
              <w:rPr>
                <w:rFonts w:ascii="Courier" w:hAnsi="Courier" w:cs="Andale Mono"/>
                <w:sz w:val="20"/>
                <w:szCs w:val="20"/>
              </w:rPr>
              <w:t>charge</w:t>
            </w:r>
            <w:proofErr w:type="gramEnd"/>
            <w:r>
              <w:rPr>
                <w:rFonts w:ascii="Courier" w:hAnsi="Courier" w:cs="Andale Mono"/>
                <w:sz w:val="20"/>
                <w:szCs w:val="20"/>
              </w:rPr>
              <w:t xml:space="preserv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spellStart"/>
            <w:proofErr w:type="gramStart"/>
            <w:r w:rsidRPr="00946DD2">
              <w:rPr>
                <w:rFonts w:ascii="Courier" w:hAnsi="Courier"/>
                <w:i/>
                <w:sz w:val="20"/>
                <w:szCs w:val="20"/>
              </w:rPr>
              <w:t>p</w:t>
            </w:r>
            <w:r w:rsidRPr="00946DD2">
              <w:rPr>
                <w:rFonts w:ascii="Courier" w:hAnsi="Courier"/>
                <w:sz w:val="20"/>
                <w:szCs w:val="20"/>
                <w:vertAlign w:val="subscript"/>
              </w:rPr>
              <w:t>over</w:t>
            </w:r>
            <w:proofErr w:type="spellEnd"/>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r</w:t>
            </w:r>
            <w:r w:rsidRPr="00946DD2">
              <w:rPr>
                <w:rFonts w:ascii="Courier" w:hAnsi="Courier"/>
                <w:sz w:val="20"/>
                <w:szCs w:val="20"/>
                <w:vertAlign w:val="subscript"/>
              </w:rPr>
              <w:t>0</w:t>
            </w:r>
            <w:proofErr w:type="gramEnd"/>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bX,1</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946DD2">
              <w:rPr>
                <w:rFonts w:ascii="Courier" w:hAnsi="Courier"/>
                <w:i/>
                <w:sz w:val="20"/>
                <w:szCs w:val="20"/>
              </w:rPr>
              <w:t>p</w:t>
            </w:r>
            <w:r w:rsidRPr="00946DD2">
              <w:rPr>
                <w:rFonts w:ascii="Courier" w:hAnsi="Courier"/>
                <w:sz w:val="20"/>
                <w:szCs w:val="20"/>
                <w:vertAlign w:val="subscript"/>
              </w:rPr>
              <w:t>bX,2</w:t>
            </w:r>
            <w:proofErr w:type="gramEnd"/>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r w:rsidRPr="00237CEA">
        <w:rPr>
          <w:rFonts w:asciiTheme="minorHAnsi" w:hAnsiTheme="minorHAnsi"/>
        </w:rPr>
        <w:t>Extras</w:t>
      </w:r>
    </w:p>
    <w:p w14:paraId="7CB5DD50" w14:textId="77777777" w:rsidR="007619FC" w:rsidRDefault="007619FC" w:rsidP="007619FC"/>
    <w:p w14:paraId="3D08D131" w14:textId="403B9D48" w:rsidR="0083421A" w:rsidRDefault="0083421A" w:rsidP="0083421A">
      <w:pPr>
        <w:rPr>
          <w:b/>
          <w:sz w:val="28"/>
          <w:szCs w:val="28"/>
        </w:rPr>
      </w:pPr>
      <w:r>
        <w:rPr>
          <w:b/>
          <w:sz w:val="28"/>
          <w:szCs w:val="28"/>
        </w:rPr>
        <w:t>Excluding 3-body Interactions</w:t>
      </w:r>
    </w:p>
    <w:p w14:paraId="164E15F3" w14:textId="77777777" w:rsidR="0083421A" w:rsidRDefault="0083421A" w:rsidP="0083421A">
      <w:pPr>
        <w:rPr>
          <w:b/>
          <w:sz w:val="28"/>
          <w:szCs w:val="28"/>
        </w:rPr>
      </w:pPr>
    </w:p>
    <w:p w14:paraId="1513834D" w14:textId="4A6B88B0" w:rsidR="0083421A" w:rsidRDefault="0083421A" w:rsidP="0083421A">
      <w:r>
        <w:t xml:space="preserve">Interactions corresponding to specific atom triplets can be excluded </w:t>
      </w:r>
      <w:r w:rsidR="0083165B">
        <w:t xml:space="preserve">from the fitting process </w:t>
      </w:r>
      <w:r>
        <w:t xml:space="preserve">by including the following lines above the </w:t>
      </w:r>
      <w:r w:rsidR="0083165B">
        <w:rPr>
          <w:rFonts w:ascii="Courier" w:hAnsi="Courier" w:cs="Courier"/>
          <w:color w:val="262626"/>
        </w:rPr>
        <w:t># N</w:t>
      </w:r>
      <w:r w:rsidRPr="0083165B">
        <w:rPr>
          <w:rFonts w:ascii="Courier" w:hAnsi="Courier" w:cs="Courier"/>
          <w:color w:val="262626"/>
        </w:rPr>
        <w:t>ATMTYP</w:t>
      </w:r>
      <w:r w:rsidR="0083165B">
        <w:rPr>
          <w:rFonts w:ascii="Courier" w:hAnsi="Courier" w:cs="Courier"/>
          <w:color w:val="262626"/>
        </w:rPr>
        <w:t xml:space="preserve"> #</w:t>
      </w:r>
      <w:r w:rsidR="0083165B" w:rsidRPr="0083165B">
        <w:t xml:space="preserve"> </w:t>
      </w:r>
      <w:r w:rsidR="0083165B">
        <w:t>entry in the input file:</w:t>
      </w:r>
    </w:p>
    <w:p w14:paraId="298DD7CE" w14:textId="77777777" w:rsidR="0083165B" w:rsidRDefault="0083165B" w:rsidP="0083421A"/>
    <w:p w14:paraId="416FC8C6" w14:textId="77777777" w:rsidR="0083165B" w:rsidRPr="0083165B" w:rsidRDefault="0083165B" w:rsidP="0083165B">
      <w:pPr>
        <w:ind w:left="720"/>
        <w:rPr>
          <w:rFonts w:ascii="Courier" w:hAnsi="Courier"/>
        </w:rPr>
      </w:pPr>
      <w:r w:rsidRPr="0083165B">
        <w:rPr>
          <w:rFonts w:ascii="Courier" w:hAnsi="Courier"/>
        </w:rPr>
        <w:t>EXLUDE 3B INTERACTION: 2</w:t>
      </w:r>
    </w:p>
    <w:p w14:paraId="7876314A" w14:textId="77777777" w:rsidR="0083165B" w:rsidRPr="0083165B" w:rsidRDefault="0083165B" w:rsidP="0083165B">
      <w:pPr>
        <w:ind w:left="720"/>
        <w:rPr>
          <w:rFonts w:ascii="Courier" w:hAnsi="Courier"/>
        </w:rPr>
      </w:pPr>
      <w:r w:rsidRPr="0083165B">
        <w:rPr>
          <w:rFonts w:ascii="Courier" w:hAnsi="Courier"/>
        </w:rPr>
        <w:t>OOOOOO</w:t>
      </w:r>
    </w:p>
    <w:p w14:paraId="38C7A1A4" w14:textId="694DCA28" w:rsidR="0083165B" w:rsidRPr="0083165B" w:rsidRDefault="0083165B" w:rsidP="0083165B">
      <w:pPr>
        <w:ind w:left="720"/>
        <w:rPr>
          <w:rFonts w:ascii="Courier" w:hAnsi="Courier"/>
        </w:rPr>
      </w:pPr>
      <w:r w:rsidRPr="0083165B">
        <w:rPr>
          <w:rFonts w:ascii="Courier" w:hAnsi="Courier"/>
        </w:rPr>
        <w:t>COCOOO</w:t>
      </w:r>
    </w:p>
    <w:p w14:paraId="61343AD9" w14:textId="77777777" w:rsidR="0083165B" w:rsidRDefault="0083165B" w:rsidP="005F182C"/>
    <w:p w14:paraId="0FB6EE91" w14:textId="77777777" w:rsidR="005F182C" w:rsidRDefault="007619FC" w:rsidP="005F182C">
      <w:pPr>
        <w:rPr>
          <w:b/>
          <w:sz w:val="28"/>
          <w:szCs w:val="28"/>
        </w:rPr>
      </w:pPr>
      <w:r>
        <w:rPr>
          <w:b/>
          <w:sz w:val="28"/>
          <w:szCs w:val="28"/>
        </w:rPr>
        <w:t>Modifying the Penalty Function</w:t>
      </w:r>
    </w:p>
    <w:p w14:paraId="0A92AE95" w14:textId="77777777" w:rsidR="005F182C" w:rsidRDefault="005F182C" w:rsidP="005F182C">
      <w:pPr>
        <w:rPr>
          <w:b/>
          <w:sz w:val="28"/>
          <w:szCs w:val="28"/>
        </w:rPr>
      </w:pPr>
    </w:p>
    <w:p w14:paraId="4DC2EAE7" w14:textId="77EAECFD" w:rsidR="00237CEA" w:rsidRPr="007619FC" w:rsidRDefault="00237CEA" w:rsidP="005F182C">
      <w:pPr>
        <w:rPr>
          <w:b/>
        </w:rPr>
      </w:pPr>
      <w:r w:rsidRPr="007619FC">
        <w:t>A cubic penalty function, “</w:t>
      </w:r>
      <w:proofErr w:type="spellStart"/>
      <w:r w:rsidRPr="007619FC">
        <w:t>fpenalty</w:t>
      </w:r>
      <w:proofErr w:type="spellEnd"/>
      <w:r w:rsidRPr="007619FC">
        <w:t xml:space="preserve">” is included in most potential fits which discourages close distances according to: </w:t>
      </w:r>
      <w:proofErr w:type="spellStart"/>
      <w:r w:rsidRPr="007619FC">
        <w:t>fpenalty</w:t>
      </w:r>
      <w:proofErr w:type="spellEnd"/>
      <w:r w:rsidRPr="007619FC">
        <w:t xml:space="preserve"> = </w:t>
      </w:r>
      <w:proofErr w:type="spellStart"/>
      <w:r w:rsidRPr="007619FC">
        <w:t>cubic_</w:t>
      </w:r>
      <w:proofErr w:type="gramStart"/>
      <w:r w:rsidRPr="007619FC">
        <w:t>scaling</w:t>
      </w:r>
      <w:proofErr w:type="spellEnd"/>
      <w:r w:rsidRPr="007619FC">
        <w:t>(</w:t>
      </w:r>
      <w:proofErr w:type="gramEnd"/>
      <w:r w:rsidRPr="007619FC">
        <w:t>1-rlen/</w:t>
      </w:r>
      <w:proofErr w:type="spellStart"/>
      <w:r w:rsidRPr="007619FC">
        <w:t>rmax</w:t>
      </w:r>
      <w:proofErr w:type="spellEnd"/>
      <w:r w:rsidRPr="007619FC">
        <w:t xml:space="preserve">)^3. By default, the value of </w:t>
      </w:r>
      <w:proofErr w:type="spellStart"/>
      <w:r w:rsidRPr="007619FC">
        <w:t>cubic_scaling</w:t>
      </w:r>
      <w:proofErr w:type="spellEnd"/>
      <w:r w:rsidRPr="007619FC">
        <w:t xml:space="preserve"> is set to 1, however the user can specify a different value by adding a line before the # ENDFILE # tag in the input file:</w:t>
      </w:r>
    </w:p>
    <w:p w14:paraId="0E3FF359" w14:textId="77777777" w:rsidR="00237CEA" w:rsidRPr="00237CEA" w:rsidRDefault="00237CEA" w:rsidP="005F182C"/>
    <w:p w14:paraId="5B54C887" w14:textId="77777777"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5F18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w:hAnsi="Courier" w:cs="Courier"/>
          <w:color w:val="262626"/>
        </w:rPr>
      </w:pPr>
      <w:r w:rsidRPr="00237CEA">
        <w:rPr>
          <w:rFonts w:ascii="Courier" w:hAnsi="Courier" w:cs="Courier"/>
          <w:color w:val="262626"/>
        </w:rPr>
        <w:t># ENDFILE #</w:t>
      </w:r>
    </w:p>
    <w:p w14:paraId="38404998" w14:textId="77777777" w:rsidR="005F182C" w:rsidRDefault="005F182C" w:rsidP="005F182C">
      <w:pPr>
        <w:rPr>
          <w:b/>
          <w:sz w:val="28"/>
          <w:szCs w:val="28"/>
        </w:rPr>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w:t>
      </w:r>
      <w:proofErr w:type="spellStart"/>
      <w:r>
        <w:t>n_atom_pairs</w:t>
      </w:r>
      <w:proofErr w:type="spellEnd"/>
      <w:r>
        <w:t xml:space="preserve">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w:t>
      </w:r>
      <w:r w:rsidRPr="0083165B">
        <w:rPr>
          <w:rFonts w:ascii="Courier" w:hAnsi="Courier"/>
        </w:rPr>
        <w:t>HARG</w:t>
      </w:r>
      <w:r w:rsidRPr="00AA2A31">
        <w:rPr>
          <w:rFonts w:ascii="Courier" w:hAnsi="Courier"/>
        </w:rPr>
        <w:t>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w:t>
      </w:r>
      <w:proofErr w:type="spellStart"/>
      <w:r>
        <w:rPr>
          <w:rFonts w:ascii="Courier" w:hAnsi="Courier"/>
        </w:rPr>
        <w:t>qOqO</w:t>
      </w:r>
      <w:proofErr w:type="spellEnd"/>
      <w:r>
        <w:rPr>
          <w:rFonts w:ascii="Courier" w:hAnsi="Courier"/>
        </w:rPr>
        <w:t xml:space="preserve"> -</w:t>
      </w:r>
      <w:r w:rsidRPr="00E07FDB">
        <w:rPr>
          <w:rFonts w:ascii="Courier" w:hAnsi="Courier"/>
        </w:rPr>
        <w:t xml:space="preserve"> 4000*</w:t>
      </w:r>
      <w:proofErr w:type="spellStart"/>
      <w:r w:rsidRPr="00E07FDB">
        <w:rPr>
          <w:rFonts w:ascii="Courier" w:hAnsi="Courier"/>
        </w:rPr>
        <w:t>qHqH</w:t>
      </w:r>
      <w:proofErr w:type="spellEnd"/>
      <w:r w:rsidRPr="00E07FDB">
        <w:rPr>
          <w:rFonts w:ascii="Courier" w:hAnsi="Courier"/>
        </w:rPr>
        <w:t xml:space="preserve"> = 0</w:t>
      </w:r>
      <w:r>
        <w:rPr>
          <w:rFonts w:ascii="Courier" w:hAnsi="Courier"/>
        </w:rPr>
        <w:t xml:space="preserve">, </w:t>
      </w:r>
      <w:r>
        <w:t>and enforces the relationship that |</w:t>
      </w:r>
      <w:proofErr w:type="spellStart"/>
      <w:r>
        <w:t>q</w:t>
      </w:r>
      <w:r w:rsidRPr="00FC7A49">
        <w:rPr>
          <w:vertAlign w:val="subscript"/>
        </w:rPr>
        <w:t>O</w:t>
      </w:r>
      <w:proofErr w:type="spellEnd"/>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w:t>
      </w:r>
      <w:proofErr w:type="spellStart"/>
      <w:r w:rsidRPr="00E07FDB">
        <w:rPr>
          <w:rFonts w:ascii="Courier" w:hAnsi="Courier"/>
        </w:rPr>
        <w:t>qOqO</w:t>
      </w:r>
      <w:proofErr w:type="spellEnd"/>
      <w:r w:rsidRPr="00E07FDB">
        <w:rPr>
          <w:rFonts w:ascii="Courier" w:hAnsi="Courier"/>
        </w:rPr>
        <w:t xml:space="preserve"> + 4000*</w:t>
      </w:r>
      <w:proofErr w:type="spellStart"/>
      <w:r w:rsidRPr="00E07FDB">
        <w:rPr>
          <w:rFonts w:ascii="Courier" w:hAnsi="Courier"/>
        </w:rPr>
        <w:t>qHqH</w:t>
      </w:r>
      <w:proofErr w:type="spellEnd"/>
      <w:r w:rsidRPr="00E07FDB">
        <w:rPr>
          <w:rFonts w:ascii="Courier" w:hAnsi="Courier"/>
        </w:rPr>
        <w:t xml:space="preserve"> + 4000*</w:t>
      </w:r>
      <w:proofErr w:type="spellStart"/>
      <w:r w:rsidRPr="00E07FDB">
        <w:rPr>
          <w:rFonts w:ascii="Courier" w:hAnsi="Courier"/>
        </w:rPr>
        <w:t>qOqH</w:t>
      </w:r>
      <w:proofErr w:type="spellEnd"/>
      <w:r w:rsidRPr="00E07FDB">
        <w:rPr>
          <w:rFonts w:ascii="Courier" w:hAnsi="Courier"/>
        </w:rPr>
        <w:t xml:space="preserve"> = 0</w:t>
      </w:r>
      <w:r>
        <w:t xml:space="preserve">, and enforces that the sign of </w:t>
      </w:r>
      <w:proofErr w:type="spellStart"/>
      <w:r>
        <w:t>qOH</w:t>
      </w:r>
      <w:proofErr w:type="spellEnd"/>
      <w:r>
        <w:t xml:space="preserve"> needs to be opposite of </w:t>
      </w:r>
      <w:proofErr w:type="spellStart"/>
      <w:r>
        <w:t>qHH</w:t>
      </w:r>
      <w:proofErr w:type="spellEnd"/>
      <w:r>
        <w:t xml:space="preserve"> and </w:t>
      </w:r>
      <w:proofErr w:type="spellStart"/>
      <w:r>
        <w:t>qOH</w:t>
      </w:r>
      <w:proofErr w:type="spellEnd"/>
      <w:r>
        <w:t xml:space="preserve"> (i.e. negative), and the relationship |</w:t>
      </w:r>
      <w:proofErr w:type="spellStart"/>
      <w:r>
        <w:t>q</w:t>
      </w:r>
      <w:r w:rsidRPr="00FC7A49">
        <w:rPr>
          <w:vertAlign w:val="subscript"/>
        </w:rPr>
        <w:t>OH</w:t>
      </w:r>
      <w:proofErr w:type="spellEnd"/>
      <w:r>
        <w:t>| = 2|q</w:t>
      </w:r>
      <w:r w:rsidRPr="00FC7A49">
        <w:rPr>
          <w:vertAlign w:val="subscript"/>
        </w:rPr>
        <w:t>HH</w:t>
      </w:r>
      <w:r>
        <w:t>|.</w:t>
      </w:r>
      <w:r w:rsidR="00072201">
        <w:t xml:space="preserve"> </w:t>
      </w:r>
      <w:r w:rsidR="00AA2A31">
        <w:t xml:space="preserve">Note that each line needs entries for all atom pairs. </w:t>
      </w:r>
    </w:p>
    <w:p w14:paraId="347C3F48" w14:textId="77777777" w:rsidR="00AA7EE7" w:rsidRDefault="00AA7EE7" w:rsidP="007619FC"/>
    <w:p w14:paraId="1D947F94" w14:textId="77777777" w:rsidR="00AA7EE7" w:rsidRDefault="00AA7EE7" w:rsidP="007619FC"/>
    <w:p w14:paraId="64EF231C" w14:textId="77777777" w:rsidR="00AA7EE7" w:rsidRDefault="00AA7EE7" w:rsidP="007619FC"/>
    <w:p w14:paraId="4522DAEA" w14:textId="77777777" w:rsidR="00AA7EE7" w:rsidRDefault="00AA7EE7" w:rsidP="007619FC"/>
    <w:p w14:paraId="65351281" w14:textId="77777777" w:rsidR="00AA7EE7" w:rsidRDefault="00AA7EE7" w:rsidP="007619FC"/>
    <w:p w14:paraId="42B105CE" w14:textId="77777777" w:rsidR="00072201" w:rsidRPr="00E07FDB" w:rsidRDefault="00072201" w:rsidP="007619FC"/>
    <w:p w14:paraId="38EDA9F9" w14:textId="2D230B7B" w:rsidR="00072201" w:rsidRPr="002C2C23" w:rsidRDefault="00072201" w:rsidP="00072201">
      <w:pPr>
        <w:rPr>
          <w:b/>
          <w:sz w:val="28"/>
          <w:szCs w:val="28"/>
        </w:rPr>
      </w:pPr>
      <w:bookmarkStart w:id="10" w:name="_LSQ_Python_Codes_4"/>
      <w:bookmarkStart w:id="11" w:name="_LSQ_Python_Codes_5"/>
      <w:bookmarkStart w:id="12" w:name="_LSQ_Python_Codes_6"/>
      <w:bookmarkStart w:id="13" w:name="_LSQ_Python_Codes_7"/>
      <w:bookmarkEnd w:id="10"/>
      <w:bookmarkEnd w:id="11"/>
      <w:bookmarkEnd w:id="12"/>
      <w:bookmarkEnd w:id="13"/>
      <w:r w:rsidRPr="002C2C23">
        <w:rPr>
          <w:b/>
          <w:sz w:val="28"/>
          <w:szCs w:val="28"/>
        </w:rPr>
        <w:t>Separating 2-body and 3-</w:t>
      </w:r>
      <w:proofErr w:type="gramStart"/>
      <w:r w:rsidRPr="002C2C23">
        <w:rPr>
          <w:b/>
          <w:sz w:val="28"/>
          <w:szCs w:val="28"/>
        </w:rPr>
        <w:t xml:space="preserve">body </w:t>
      </w:r>
      <w:r w:rsidR="00AA7EE7">
        <w:rPr>
          <w:b/>
          <w:sz w:val="28"/>
          <w:szCs w:val="28"/>
        </w:rPr>
        <w:t xml:space="preserve"> inner</w:t>
      </w:r>
      <w:proofErr w:type="gramEnd"/>
      <w:r w:rsidR="00AA7EE7">
        <w:rPr>
          <w:b/>
          <w:sz w:val="28"/>
          <w:szCs w:val="28"/>
        </w:rPr>
        <w:t xml:space="preserve"> and </w:t>
      </w:r>
      <w:r w:rsidRPr="002C2C23">
        <w:rPr>
          <w:b/>
          <w:sz w:val="28"/>
          <w:szCs w:val="28"/>
        </w:rPr>
        <w:t>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w:t>
      </w:r>
      <w:proofErr w:type="spellStart"/>
      <w:r>
        <w:t>fm_setup</w:t>
      </w:r>
      <w:proofErr w:type="gramStart"/>
      <w:r>
        <w:t>,in</w:t>
      </w:r>
      <w:proofErr w:type="spellEnd"/>
      <w:proofErr w:type="gramEnd"/>
      <w:r>
        <w:t xml:space="preserve">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t>Where the “3” is the number of cutoffs to be listed. Any 3-body type for which a line is not provided will use the same S_MAXIM as the 2-body interactions, where constituent pairs determine the cutoff.</w:t>
      </w:r>
    </w:p>
    <w:p w14:paraId="4013D45A" w14:textId="77777777" w:rsidR="00AA7EE7" w:rsidRDefault="00AA7EE7" w:rsidP="00072201"/>
    <w:p w14:paraId="53C65357" w14:textId="719A939F" w:rsidR="00AA7EE7" w:rsidRDefault="00AA7EE7" w:rsidP="00072201">
      <w:r>
        <w:t>Similarly, special inner cutoffs can be requested, which is particularly useful when extrapolating the 2-body interactions</w:t>
      </w:r>
      <w:r w:rsidR="009A2ABE">
        <w:t>. Keep in mind that separate values need to be specified for each pair within the triplet, when the “</w:t>
      </w:r>
      <w:r w:rsidR="009A2ABE" w:rsidRPr="009A2ABE">
        <w:rPr>
          <w:rFonts w:ascii="Courier" w:hAnsi="Courier"/>
        </w:rPr>
        <w:t>SPECIFIC</w:t>
      </w:r>
      <w:r w:rsidR="009A2ABE">
        <w:t>” keyword is used</w:t>
      </w:r>
      <w:r>
        <w:t>:</w:t>
      </w:r>
    </w:p>
    <w:p w14:paraId="7A7817DA" w14:textId="77777777" w:rsidR="00AA7EE7" w:rsidRDefault="00AA7EE7" w:rsidP="00072201"/>
    <w:p w14:paraId="30889495" w14:textId="786B4DFB" w:rsidR="00AA7EE7" w:rsidRPr="002C2C23" w:rsidRDefault="00AA7EE7" w:rsidP="00AA7EE7">
      <w:pPr>
        <w:rPr>
          <w:rFonts w:ascii="Courier" w:hAnsi="Courier"/>
        </w:rPr>
      </w:pPr>
      <w:r w:rsidRPr="002C2C23">
        <w:rPr>
          <w:rFonts w:ascii="Courier" w:hAnsi="Courier"/>
        </w:rPr>
        <w:t>SPECIAL 3B S_M</w:t>
      </w:r>
      <w:r>
        <w:rPr>
          <w:rFonts w:ascii="Courier" w:hAnsi="Courier"/>
        </w:rPr>
        <w:t>INIM</w:t>
      </w:r>
      <w:r w:rsidRPr="002C2C23">
        <w:rPr>
          <w:rFonts w:ascii="Courier" w:hAnsi="Courier"/>
        </w:rPr>
        <w:t>: ALL</w:t>
      </w:r>
      <w:r>
        <w:rPr>
          <w:rFonts w:ascii="Courier" w:hAnsi="Courier"/>
        </w:rPr>
        <w:t xml:space="preserve"> 0.0</w:t>
      </w:r>
    </w:p>
    <w:p w14:paraId="3E14F4E3" w14:textId="77777777" w:rsidR="00AA7EE7" w:rsidRDefault="00AA7EE7" w:rsidP="00072201"/>
    <w:p w14:paraId="0F4A6715" w14:textId="2104D480" w:rsidR="002C2C23" w:rsidRDefault="00AA7EE7" w:rsidP="00072201">
      <w:proofErr w:type="gramStart"/>
      <w:r>
        <w:t>or</w:t>
      </w:r>
      <w:proofErr w:type="gramEnd"/>
    </w:p>
    <w:p w14:paraId="15A97B4C" w14:textId="77777777" w:rsidR="00AA7EE7" w:rsidRDefault="00AA7EE7" w:rsidP="00072201"/>
    <w:p w14:paraId="43AB4A88" w14:textId="77777777" w:rsidR="009A2ABE" w:rsidRPr="009A2ABE" w:rsidRDefault="009A2ABE" w:rsidP="009A2ABE">
      <w:pPr>
        <w:rPr>
          <w:rFonts w:ascii="Courier" w:hAnsi="Courier"/>
        </w:rPr>
      </w:pPr>
      <w:r w:rsidRPr="009A2ABE">
        <w:rPr>
          <w:rFonts w:ascii="Courier" w:hAnsi="Courier"/>
        </w:rPr>
        <w:t>SPECIAL 3B S_MINIM: SPECIFIC 4</w:t>
      </w:r>
    </w:p>
    <w:p w14:paraId="1D5712FC" w14:textId="21947E26" w:rsidR="009A2ABE" w:rsidRPr="009A2ABE" w:rsidRDefault="009A2ABE" w:rsidP="009A2ABE">
      <w:pPr>
        <w:rPr>
          <w:rFonts w:ascii="Courier" w:hAnsi="Courier"/>
        </w:rPr>
      </w:pPr>
      <w:r w:rsidRPr="009A2ABE">
        <w:rPr>
          <w:rFonts w:ascii="Courier" w:hAnsi="Courier"/>
        </w:rPr>
        <w:t xml:space="preserve">OOOOOO OO </w:t>
      </w:r>
      <w:proofErr w:type="spellStart"/>
      <w:r w:rsidRPr="009A2ABE">
        <w:rPr>
          <w:rFonts w:ascii="Courier" w:hAnsi="Courier"/>
        </w:rPr>
        <w:t>OO</w:t>
      </w:r>
      <w:proofErr w:type="spellEnd"/>
      <w:r w:rsidRPr="009A2ABE">
        <w:rPr>
          <w:rFonts w:ascii="Courier" w:hAnsi="Courier"/>
        </w:rPr>
        <w:t xml:space="preserve"> </w:t>
      </w:r>
      <w:proofErr w:type="spellStart"/>
      <w:r w:rsidRPr="009A2ABE">
        <w:rPr>
          <w:rFonts w:ascii="Courier" w:hAnsi="Courier"/>
        </w:rPr>
        <w:t>OO</w:t>
      </w:r>
      <w:proofErr w:type="spellEnd"/>
      <w:r w:rsidRPr="009A2ABE">
        <w:rPr>
          <w:rFonts w:ascii="Courier" w:hAnsi="Courier"/>
        </w:rPr>
        <w:t xml:space="preserve"> 2.00000 </w:t>
      </w:r>
      <w:proofErr w:type="spellStart"/>
      <w:r w:rsidRPr="009A2ABE">
        <w:rPr>
          <w:rFonts w:ascii="Courier" w:hAnsi="Courier"/>
        </w:rPr>
        <w:t>2.00000</w:t>
      </w:r>
      <w:proofErr w:type="spellEnd"/>
      <w:r w:rsidRPr="009A2ABE">
        <w:rPr>
          <w:rFonts w:ascii="Courier" w:hAnsi="Courier"/>
        </w:rPr>
        <w:t xml:space="preserve"> </w:t>
      </w:r>
      <w:proofErr w:type="spellStart"/>
      <w:r w:rsidRPr="009A2ABE">
        <w:rPr>
          <w:rFonts w:ascii="Courier" w:hAnsi="Courier"/>
        </w:rPr>
        <w:t>2.00000</w:t>
      </w:r>
      <w:proofErr w:type="spellEnd"/>
    </w:p>
    <w:p w14:paraId="307FFD47" w14:textId="2F387A1C" w:rsidR="009A2ABE" w:rsidRPr="009A2ABE" w:rsidRDefault="009A2ABE" w:rsidP="009A2ABE">
      <w:pPr>
        <w:rPr>
          <w:rFonts w:ascii="Courier" w:hAnsi="Courier"/>
        </w:rPr>
      </w:pPr>
      <w:r w:rsidRPr="009A2ABE">
        <w:rPr>
          <w:rFonts w:ascii="Courier" w:hAnsi="Courier"/>
        </w:rPr>
        <w:t xml:space="preserve">OOOHOH OO OH </w:t>
      </w:r>
      <w:proofErr w:type="spellStart"/>
      <w:r w:rsidRPr="009A2ABE">
        <w:rPr>
          <w:rFonts w:ascii="Courier" w:hAnsi="Courier"/>
        </w:rPr>
        <w:t>OH</w:t>
      </w:r>
      <w:proofErr w:type="spellEnd"/>
      <w:r w:rsidRPr="009A2ABE">
        <w:rPr>
          <w:rFonts w:ascii="Courier" w:hAnsi="Courier"/>
        </w:rPr>
        <w:t xml:space="preserve"> 2.00000 0.80000 </w:t>
      </w:r>
      <w:proofErr w:type="spellStart"/>
      <w:r w:rsidRPr="009A2ABE">
        <w:rPr>
          <w:rFonts w:ascii="Courier" w:hAnsi="Courier"/>
        </w:rPr>
        <w:t>0.80000</w:t>
      </w:r>
      <w:proofErr w:type="spellEnd"/>
    </w:p>
    <w:p w14:paraId="39245B52" w14:textId="4259974E" w:rsidR="009A2ABE" w:rsidRPr="009A2ABE" w:rsidRDefault="009A2ABE" w:rsidP="009A2ABE">
      <w:pPr>
        <w:rPr>
          <w:rFonts w:ascii="Courier" w:hAnsi="Courier"/>
        </w:rPr>
      </w:pPr>
      <w:r w:rsidRPr="009A2ABE">
        <w:rPr>
          <w:rFonts w:ascii="Courier" w:hAnsi="Courier"/>
        </w:rPr>
        <w:t xml:space="preserve">HHOHOH OH </w:t>
      </w:r>
      <w:proofErr w:type="spellStart"/>
      <w:r w:rsidRPr="009A2ABE">
        <w:rPr>
          <w:rFonts w:ascii="Courier" w:hAnsi="Courier"/>
        </w:rPr>
        <w:t>OH</w:t>
      </w:r>
      <w:proofErr w:type="spellEnd"/>
      <w:r w:rsidRPr="009A2ABE">
        <w:rPr>
          <w:rFonts w:ascii="Courier" w:hAnsi="Courier"/>
        </w:rPr>
        <w:t xml:space="preserve"> HH 0.80000 </w:t>
      </w:r>
      <w:proofErr w:type="spellStart"/>
      <w:r w:rsidRPr="009A2ABE">
        <w:rPr>
          <w:rFonts w:ascii="Courier" w:hAnsi="Courier"/>
        </w:rPr>
        <w:t>0.80000</w:t>
      </w:r>
      <w:proofErr w:type="spellEnd"/>
      <w:r w:rsidRPr="009A2ABE">
        <w:rPr>
          <w:rFonts w:ascii="Courier" w:hAnsi="Courier"/>
        </w:rPr>
        <w:t xml:space="preserve"> 1.00000</w:t>
      </w:r>
    </w:p>
    <w:p w14:paraId="5A63D7F3" w14:textId="7FA505FD" w:rsidR="00AA7EE7" w:rsidRDefault="009A2ABE" w:rsidP="009A2ABE">
      <w:r w:rsidRPr="009A2ABE">
        <w:rPr>
          <w:rFonts w:ascii="Courier" w:hAnsi="Courier"/>
        </w:rPr>
        <w:t xml:space="preserve">HHHHHH HH </w:t>
      </w:r>
      <w:proofErr w:type="spellStart"/>
      <w:r w:rsidRPr="009A2ABE">
        <w:rPr>
          <w:rFonts w:ascii="Courier" w:hAnsi="Courier"/>
        </w:rPr>
        <w:t>HH</w:t>
      </w:r>
      <w:proofErr w:type="spellEnd"/>
      <w:r w:rsidRPr="009A2ABE">
        <w:rPr>
          <w:rFonts w:ascii="Courier" w:hAnsi="Courier"/>
        </w:rPr>
        <w:t xml:space="preserve"> </w:t>
      </w:r>
      <w:proofErr w:type="spellStart"/>
      <w:r w:rsidRPr="009A2ABE">
        <w:rPr>
          <w:rFonts w:ascii="Courier" w:hAnsi="Courier"/>
        </w:rPr>
        <w:t>HH</w:t>
      </w:r>
      <w:proofErr w:type="spellEnd"/>
      <w:r w:rsidRPr="009A2ABE">
        <w:rPr>
          <w:rFonts w:ascii="Courier" w:hAnsi="Courier"/>
        </w:rPr>
        <w:t xml:space="preserve"> 1.00000 </w:t>
      </w:r>
      <w:proofErr w:type="spellStart"/>
      <w:r w:rsidRPr="009A2ABE">
        <w:rPr>
          <w:rFonts w:ascii="Courier" w:hAnsi="Courier"/>
        </w:rPr>
        <w:t>1.00000</w:t>
      </w:r>
      <w:proofErr w:type="spellEnd"/>
      <w:r w:rsidRPr="009A2ABE">
        <w:rPr>
          <w:rFonts w:ascii="Courier" w:hAnsi="Courier"/>
        </w:rPr>
        <w:t xml:space="preserve"> </w:t>
      </w:r>
      <w:proofErr w:type="spellStart"/>
      <w:r w:rsidRPr="009A2ABE">
        <w:rPr>
          <w:rFonts w:ascii="Courier" w:hAnsi="Courier"/>
        </w:rPr>
        <w:t>1.00000</w:t>
      </w:r>
      <w:proofErr w:type="spellEnd"/>
    </w:p>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lsq.py</w:t>
            </w:r>
            <w:proofErr w:type="gramEnd"/>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proofErr w:type="gramStart"/>
            <w:r w:rsidRPr="007D3178">
              <w:rPr>
                <w:rFonts w:ascii="Courier" w:hAnsi="Courier" w:cs="Courier"/>
                <w:b w:val="0"/>
                <w:color w:val="000000" w:themeColor="text1"/>
                <w:sz w:val="20"/>
                <w:szCs w:val="20"/>
              </w:rPr>
              <w:t>lsq</w:t>
            </w:r>
            <w:proofErr w:type="gramEnd"/>
            <w:r w:rsidRPr="007D3178">
              <w:rPr>
                <w:rFonts w:ascii="Courier" w:hAnsi="Courier" w:cs="Courier"/>
                <w:b w:val="0"/>
                <w:color w:val="000000" w:themeColor="text1"/>
                <w:sz w:val="20"/>
                <w:szCs w:val="20"/>
              </w:rPr>
              <w:t>-new-md-fmt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proofErr w:type="gramStart"/>
            <w:r w:rsidRPr="007D3178">
              <w:rPr>
                <w:rFonts w:ascii="Courier" w:hAnsi="Courier"/>
                <w:color w:val="000000" w:themeColor="text1"/>
                <w:sz w:val="20"/>
                <w:szCs w:val="20"/>
              </w:rPr>
              <w:t>python</w:t>
            </w:r>
            <w:proofErr w:type="gramEnd"/>
            <w:r w:rsidRPr="007D3178">
              <w:rPr>
                <w:rFonts w:ascii="Courier" w:hAnsi="Courier"/>
                <w:color w:val="000000" w:themeColor="text1"/>
                <w:sz w:val="20"/>
                <w:szCs w:val="20"/>
              </w:rPr>
              <w:t xml:space="preserve">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w:t>
            </w:r>
            <w:proofErr w:type="spellStart"/>
            <w:r w:rsidRPr="007D3178">
              <w:rPr>
                <w:rFonts w:ascii="Courier" w:hAnsi="Courier"/>
                <w:color w:val="000000" w:themeColor="text1"/>
                <w:sz w:val="20"/>
                <w:szCs w:val="20"/>
              </w:rPr>
              <w:t>params.header</w:t>
            </w:r>
            <w:proofErr w:type="spellEnd"/>
            <w:r w:rsidRPr="007D3178">
              <w:rPr>
                <w:rFonts w:ascii="Courier" w:hAnsi="Courier"/>
                <w:color w:val="000000" w:themeColor="text1"/>
                <w:sz w:val="20"/>
                <w:szCs w:val="20"/>
              </w:rPr>
              <w:t xml:space="preserve"> </w:t>
            </w:r>
            <w:proofErr w:type="spellStart"/>
            <w:r w:rsidRPr="007D3178">
              <w:rPr>
                <w:rFonts w:ascii="Courier" w:hAnsi="Courier"/>
                <w:color w:val="000000" w:themeColor="text1"/>
                <w:sz w:val="20"/>
                <w:szCs w:val="20"/>
              </w:rPr>
              <w:t>ff_groups.map</w:t>
            </w:r>
            <w:proofErr w:type="spellEnd"/>
            <w:r w:rsidRPr="007D3178">
              <w:rPr>
                <w:rFonts w:ascii="Courier" w:hAnsi="Courier"/>
                <w:color w:val="000000" w:themeColor="text1"/>
                <w:sz w:val="20"/>
                <w:szCs w:val="20"/>
              </w:rPr>
              <w:t xml:space="preserve">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Located in the </w:t>
            </w:r>
            <w:proofErr w:type="spellStart"/>
            <w:r>
              <w:rPr>
                <w:rFonts w:ascii="Courier" w:hAnsi="Courier"/>
                <w:sz w:val="20"/>
                <w:szCs w:val="20"/>
              </w:rPr>
              <w:t>contrib</w:t>
            </w:r>
            <w:proofErr w:type="spellEnd"/>
            <w:r>
              <w:rPr>
                <w:rFonts w:ascii="Courier" w:hAnsi="Courier"/>
                <w:sz w:val="20"/>
                <w:szCs w:val="20"/>
              </w:rPr>
              <w:t>/</w:t>
            </w:r>
            <w:proofErr w:type="spellStart"/>
            <w:r>
              <w:rPr>
                <w:rFonts w:ascii="Courier" w:hAnsi="Courier"/>
                <w:sz w:val="20"/>
                <w:szCs w:val="20"/>
              </w:rPr>
              <w:t>hist_forces</w:t>
            </w:r>
            <w:proofErr w:type="spellEnd"/>
            <w:r>
              <w:rPr>
                <w:rFonts w:ascii="Courier" w:hAnsi="Courier"/>
                <w:sz w:val="20"/>
                <w:szCs w:val="20"/>
              </w:rPr>
              <w:t xml:space="preserve">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4" w:name="_MD_CODE:_Main"/>
      <w:bookmarkEnd w:id="14"/>
      <w:r w:rsidRPr="005870D5">
        <w:rPr>
          <w:rFonts w:asciiTheme="minorHAnsi" w:hAnsiTheme="minorHAnsi"/>
          <w:color w:val="000000" w:themeColor="text1"/>
        </w:rPr>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float</w:t>
            </w:r>
            <w:proofErr w:type="gramEnd"/>
            <w:r>
              <w:rPr>
                <w:rFonts w:ascii="Courier" w:hAnsi="Courier"/>
                <w:sz w:val="20"/>
                <w:szCs w:val="20"/>
              </w:rPr>
              <w:t xml:space="preserve">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6E1B2DF4"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r w:rsidR="00DB4EB1">
              <w:rPr>
                <w:rFonts w:ascii="Courier" w:hAnsi="Courier"/>
                <w:sz w:val="20"/>
                <w:szCs w:val="20"/>
              </w:rPr>
              <w:t>This will only be accurate when both the fit and MD are run with 0 layers, since both approaches handle layers differently.</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w:t>
            </w:r>
            <w:proofErr w:type="spellStart"/>
            <w:r>
              <w:rPr>
                <w:rFonts w:ascii="Courier" w:hAnsi="Courier"/>
                <w:sz w:val="20"/>
                <w:szCs w:val="20"/>
              </w:rPr>
              <w:t>fs</w:t>
            </w:r>
            <w:proofErr w:type="spellEnd"/>
            <w:r>
              <w:rPr>
                <w:rFonts w:ascii="Courier" w:hAnsi="Courier"/>
                <w:sz w:val="20"/>
                <w:szCs w:val="20"/>
              </w:rPr>
              <w:t>).</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026D3C90"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 xml:space="preserve">nteger </w:t>
            </w:r>
            <w:r w:rsidR="00227C64">
              <w:rPr>
                <w:rFonts w:ascii="Courier" w:hAnsi="Courier"/>
                <w:sz w:val="20"/>
                <w:szCs w:val="20"/>
              </w:rPr>
              <w:t>=</w:t>
            </w:r>
            <w:r w:rsidRPr="002F5267">
              <w:rPr>
                <w:rFonts w:ascii="Courier" w:hAnsi="Courier"/>
                <w:sz w:val="20"/>
                <w:szCs w:val="20"/>
              </w:rPr>
              <w:t>&gt; 0</w:t>
            </w:r>
          </w:p>
        </w:tc>
        <w:tc>
          <w:tcPr>
            <w:tcW w:w="7200" w:type="dxa"/>
          </w:tcPr>
          <w:p w14:paraId="29C8D518" w14:textId="42AF57EE" w:rsidR="00227C64" w:rsidRPr="002F5267" w:rsidRDefault="00B75B2E"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 xml:space="preserve">Number of </w:t>
            </w:r>
            <w:proofErr w:type="spellStart"/>
            <w:r w:rsidRPr="00DA7F0D">
              <w:rPr>
                <w:rFonts w:ascii="Courier" w:hAnsi="Courier"/>
                <w:sz w:val="20"/>
                <w:szCs w:val="20"/>
              </w:rPr>
              <w:t>supercell</w:t>
            </w:r>
            <w:proofErr w:type="spellEnd"/>
            <w:r>
              <w:rPr>
                <w:rFonts w:ascii="Courier" w:hAnsi="Courier"/>
                <w:sz w:val="20"/>
                <w:szCs w:val="20"/>
              </w:rPr>
              <w:t xml:space="preserve"> layers</w:t>
            </w:r>
            <w:r w:rsidRPr="00DA7F0D">
              <w:rPr>
                <w:rFonts w:ascii="Courier" w:hAnsi="Courier"/>
                <w:sz w:val="20"/>
                <w:szCs w:val="20"/>
              </w:rPr>
              <w:t xml:space="preserve"> to create from simulation box (i.e. replicate images).</w:t>
            </w:r>
            <w:r>
              <w:rPr>
                <w:rFonts w:ascii="Courier" w:hAnsi="Courier"/>
                <w:sz w:val="20"/>
                <w:szCs w:val="20"/>
              </w:rPr>
              <w:t xml:space="preserve"> A value of 0 yields the original box. A value of 1 yields a single shell of replicated boxes around the original box</w:t>
            </w:r>
            <w:r w:rsidR="00AF3E8F">
              <w:rPr>
                <w:rFonts w:ascii="Courier" w:hAnsi="Courier"/>
                <w:sz w:val="20"/>
                <w:szCs w:val="20"/>
              </w:rPr>
              <w:t xml:space="preserve">. </w:t>
            </w:r>
            <w:r w:rsidR="00AF3E8F" w:rsidRPr="00AF3E8F">
              <w:rPr>
                <w:rFonts w:ascii="Courier" w:hAnsi="Courier"/>
                <w:b/>
                <w:color w:val="3366FF"/>
                <w:sz w:val="20"/>
                <w:szCs w:val="20"/>
              </w:rPr>
              <w:t>Use of neighbor lists is highly recommended when layers are used.</w:t>
            </w:r>
            <w:r w:rsidR="00BD1B37">
              <w:rPr>
                <w:rFonts w:ascii="Courier" w:hAnsi="Courier"/>
                <w:b/>
                <w:color w:val="3366FF"/>
                <w:sz w:val="20"/>
                <w:szCs w:val="20"/>
              </w:rPr>
              <w:t xml:space="preserve"> LJ pair type does not use layers.</w:t>
            </w:r>
            <w:r w:rsidR="00AF3E8F" w:rsidRPr="00AF3E8F">
              <w:rPr>
                <w:rFonts w:ascii="Courier" w:hAnsi="Courier"/>
                <w:b/>
                <w:color w:val="3366FF"/>
                <w:sz w:val="20"/>
                <w:szCs w:val="20"/>
              </w:rPr>
              <w:t xml:space="preserve"> </w:t>
            </w:r>
          </w:p>
        </w:tc>
      </w:tr>
      <w:tr w:rsidR="00AF3E8F" w:rsidRPr="00DA7F0D" w14:paraId="0BDA7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1036AC7" w14:textId="1098F365" w:rsidR="00AF3E8F" w:rsidRPr="002F5267" w:rsidRDefault="00AF3E8F" w:rsidP="007F0C44">
            <w:pPr>
              <w:jc w:val="center"/>
              <w:rPr>
                <w:rFonts w:ascii="Courier" w:hAnsi="Courier" w:cs="Andale Mono"/>
                <w:b w:val="0"/>
                <w:sz w:val="20"/>
                <w:szCs w:val="20"/>
              </w:rPr>
            </w:pPr>
            <w:r w:rsidRPr="00AF3E8F">
              <w:rPr>
                <w:rFonts w:ascii="Courier" w:hAnsi="Courier" w:cs="Andale Mono"/>
                <w:b w:val="0"/>
                <w:sz w:val="20"/>
                <w:szCs w:val="20"/>
              </w:rPr>
              <w:t># USENEIG #</w:t>
            </w:r>
          </w:p>
        </w:tc>
        <w:tc>
          <w:tcPr>
            <w:tcW w:w="3505" w:type="dxa"/>
            <w:vAlign w:val="center"/>
          </w:tcPr>
          <w:p w14:paraId="6B241FBE" w14:textId="162F48C6" w:rsidR="00AF3E8F" w:rsidRDefault="00AF3E8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3E2B8DA" w14:textId="1ED92F59" w:rsidR="00AF3E8F" w:rsidRPr="00DA7F0D" w:rsidRDefault="00AF3E8F" w:rsidP="00AF3E8F">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and 3 body neighbors as atoms within &lt;longest n-body FF cutoff&gt; + &lt;padding&gt;. Defaults to false.</w:t>
            </w:r>
          </w:p>
        </w:tc>
      </w:tr>
      <w:tr w:rsidR="00A73C02" w:rsidRPr="00DA7F0D" w14:paraId="10B8A2E6"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proofErr w:type="gramStart"/>
            <w:r w:rsidR="006C41E2">
              <w:rPr>
                <w:rFonts w:ascii="Courier" w:hAnsi="Courier"/>
                <w:sz w:val="20"/>
                <w:szCs w:val="20"/>
              </w:rPr>
              <w:t>or .</w:t>
            </w:r>
            <w:proofErr w:type="spellStart"/>
            <w:r w:rsidR="006C41E2">
              <w:rPr>
                <w:rFonts w:ascii="Courier" w:hAnsi="Courier"/>
                <w:sz w:val="20"/>
                <w:szCs w:val="20"/>
              </w:rPr>
              <w:t>xyzf</w:t>
            </w:r>
            <w:proofErr w:type="spellEnd"/>
            <w:proofErr w:type="gramEnd"/>
            <w:r w:rsidR="006C41E2">
              <w:rPr>
                <w:rFonts w:ascii="Courier" w:hAnsi="Courier"/>
                <w:sz w:val="20"/>
                <w:szCs w:val="20"/>
              </w:rPr>
              <w:t xml:space="preserve">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sidRPr="00DA7F0D">
              <w:rPr>
                <w:rFonts w:ascii="Courier" w:hAnsi="Courier"/>
                <w:sz w:val="20"/>
                <w:szCs w:val="20"/>
              </w:rPr>
              <w:t>true</w:t>
            </w:r>
            <w:proofErr w:type="gramEnd"/>
            <w:r w:rsidRPr="00DA7F0D">
              <w:rPr>
                <w:rFonts w:ascii="Courier" w:hAnsi="Courier"/>
                <w:sz w:val="20"/>
                <w:szCs w:val="20"/>
              </w:rPr>
              <w:t>” or “false”</w:t>
            </w:r>
          </w:p>
        </w:tc>
        <w:tc>
          <w:tcPr>
            <w:tcW w:w="7200" w:type="dxa"/>
          </w:tcPr>
          <w:p w14:paraId="62CD80C5" w14:textId="5565415B"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 xml:space="preserve">“VELSCALE &lt;scaling </w:t>
            </w:r>
            <w:proofErr w:type="spellStart"/>
            <w:r>
              <w:rPr>
                <w:rFonts w:ascii="Courier" w:hAnsi="Courier"/>
                <w:sz w:val="20"/>
                <w:szCs w:val="20"/>
              </w:rPr>
              <w:t>freq</w:t>
            </w:r>
            <w:proofErr w:type="spellEnd"/>
            <w:r>
              <w:rPr>
                <w:rFonts w:ascii="Courier" w:hAnsi="Courier"/>
                <w:sz w:val="20"/>
                <w:szCs w:val="20"/>
              </w:rPr>
              <w:t>&gt;”</w:t>
            </w:r>
          </w:p>
        </w:tc>
        <w:tc>
          <w:tcPr>
            <w:tcW w:w="7200" w:type="dxa"/>
          </w:tcPr>
          <w:p w14:paraId="3376C098" w14:textId="30234DAD"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true</w:t>
            </w:r>
            <w:proofErr w:type="gramEnd"/>
            <w:r>
              <w:rPr>
                <w:rFonts w:ascii="Courier" w:hAnsi="Courier"/>
                <w:sz w:val="20"/>
                <w:szCs w:val="20"/>
              </w:rPr>
              <w:t xml:space="preserve"> or false</w:t>
            </w:r>
          </w:p>
        </w:tc>
        <w:tc>
          <w:tcPr>
            <w:tcW w:w="7200" w:type="dxa"/>
          </w:tcPr>
          <w:p w14:paraId="496EB0E1" w14:textId="38F45414" w:rsidR="007F0C44" w:rsidRDefault="007F0C44"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energies, </w:t>
            </w:r>
            <w:proofErr w:type="spellStart"/>
            <w:r>
              <w:rPr>
                <w:rFonts w:ascii="Courier" w:hAnsi="Courier"/>
                <w:sz w:val="20"/>
                <w:szCs w:val="20"/>
              </w:rPr>
              <w:t>etc</w:t>
            </w:r>
            <w:proofErr w:type="spellEnd"/>
            <w:r>
              <w:rPr>
                <w:rFonts w:ascii="Courier" w:hAnsi="Courier"/>
                <w:sz w:val="20"/>
                <w:szCs w:val="20"/>
              </w:rPr>
              <w:t xml:space="preserve"> be generated?</w:t>
            </w:r>
          </w:p>
        </w:tc>
      </w:tr>
      <w:tr w:rsidR="00765587" w:rsidRPr="00DA7F0D" w14:paraId="1B93842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6ADE3FBF" w14:textId="77777777" w:rsidR="00765587" w:rsidRDefault="00765587" w:rsidP="00072201">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proofErr w:type="spellStart"/>
            <w:r>
              <w:rPr>
                <w:rFonts w:ascii="Courier" w:hAnsi="Courier"/>
                <w:sz w:val="20"/>
                <w:szCs w:val="20"/>
              </w:rPr>
              <w:t>durng</w:t>
            </w:r>
            <w:proofErr w:type="spellEnd"/>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false</w:t>
            </w:r>
            <w:proofErr w:type="gramEnd"/>
            <w:r w:rsidRPr="00DA7F0D">
              <w:rPr>
                <w:rFonts w:ascii="Courier" w:hAnsi="Courier"/>
                <w:sz w:val="20"/>
                <w:szCs w:val="20"/>
              </w:rPr>
              <w:t xml:space="preserve">” or </w:t>
            </w:r>
          </w:p>
          <w:p w14:paraId="5EC38DAF" w14:textId="2122F5CE"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proofErr w:type="gramStart"/>
            <w:r>
              <w:rPr>
                <w:rFonts w:ascii="Courier" w:hAnsi="Courier"/>
                <w:sz w:val="20"/>
                <w:szCs w:val="20"/>
              </w:rPr>
              <w:t>true</w:t>
            </w:r>
            <w:proofErr w:type="gramEnd"/>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5" w:name="_MD_CODE:_Parameter"/>
      <w:bookmarkEnd w:id="15"/>
      <w:r>
        <w:rPr>
          <w:rFonts w:asciiTheme="minorHAnsi" w:hAnsiTheme="minorHAnsi"/>
          <w:color w:val="000000" w:themeColor="text1"/>
        </w:rPr>
        <w:br w:type="page"/>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 xml:space="preserve">Note: </w:t>
      </w:r>
      <w:proofErr w:type="gramStart"/>
      <w:r>
        <w:t>This file is automatically generated by the LSQ C++ and python scripts</w:t>
      </w:r>
      <w:proofErr w:type="gramEnd"/>
      <w:r>
        <w:t>.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Default="00321807" w:rsidP="00321807">
      <w:pPr>
        <w:rPr>
          <w:b/>
        </w:rPr>
      </w:pPr>
      <w:r w:rsidRPr="0083165B">
        <w:rPr>
          <w:b/>
        </w:rPr>
        <w:t>Features:</w:t>
      </w:r>
    </w:p>
    <w:p w14:paraId="660FA443" w14:textId="77777777" w:rsidR="0083165B" w:rsidRPr="0083165B" w:rsidRDefault="0083165B" w:rsidP="00321807">
      <w:pPr>
        <w:rPr>
          <w:b/>
        </w:rPr>
      </w:pP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 xml:space="preserve">Charges are given in e, atom masses in </w:t>
      </w:r>
      <w:proofErr w:type="spellStart"/>
      <w:r>
        <w:t>amu</w:t>
      </w:r>
      <w:proofErr w:type="spellEnd"/>
    </w:p>
    <w:p w14:paraId="5B257CB4" w14:textId="77777777" w:rsidR="00FC4C78" w:rsidRDefault="00FC4C78" w:rsidP="00FC4C78"/>
    <w:p w14:paraId="46CE63CD" w14:textId="47849F2C" w:rsidR="00FC4C78" w:rsidRPr="0083165B" w:rsidRDefault="00FC4C78" w:rsidP="00FC4C78">
      <w:pPr>
        <w:rPr>
          <w:b/>
        </w:rPr>
      </w:pPr>
      <w:r w:rsidRPr="0083165B">
        <w:rPr>
          <w:b/>
        </w:rPr>
        <w:t>Special Controls:</w:t>
      </w:r>
    </w:p>
    <w:p w14:paraId="17FD564D" w14:textId="65ED5543" w:rsidR="00FC1DA0" w:rsidRDefault="00FC4C78" w:rsidP="000E1D38">
      <w:r>
        <w:br/>
        <w:t xml:space="preserve">A penalty function is added to the molecular mechanics force field to manage cases where a distance may fall below the </w:t>
      </w:r>
      <w:proofErr w:type="spellStart"/>
      <w:r>
        <w:t>rmin</w:t>
      </w:r>
      <w:proofErr w:type="spellEnd"/>
      <w:r>
        <w:t xml:space="preserve"> cutoff, and has the functional form: Penalty = </w:t>
      </w:r>
      <w:proofErr w:type="spellStart"/>
      <w:r>
        <w:t>penalty_</w:t>
      </w:r>
      <w:proofErr w:type="gramStart"/>
      <w:r>
        <w:t>scaling</w:t>
      </w:r>
      <w:proofErr w:type="spellEnd"/>
      <w:r>
        <w:t>(</w:t>
      </w:r>
      <w:proofErr w:type="spellStart"/>
      <w:proofErr w:type="gramEnd"/>
      <w:r>
        <w:t>smin</w:t>
      </w:r>
      <w:proofErr w:type="spellEnd"/>
      <w:r>
        <w:t xml:space="preserve"> + </w:t>
      </w:r>
      <w:proofErr w:type="spellStart"/>
      <w:r>
        <w:t>penalty_dist</w:t>
      </w:r>
      <w:proofErr w:type="spellEnd"/>
      <w:r>
        <w:t xml:space="preserve"> – </w:t>
      </w:r>
      <w:proofErr w:type="spellStart"/>
      <w:r>
        <w:t>rlen</w:t>
      </w:r>
      <w:proofErr w:type="spellEnd"/>
      <w:r>
        <w:t xml:space="preserve">)^3, where parameters </w:t>
      </w:r>
      <w:r w:rsidR="000E43EE">
        <w:t>penalty scaling</w:t>
      </w:r>
      <w:r>
        <w:t xml:space="preserve"> and </w:t>
      </w:r>
      <w:proofErr w:type="spellStart"/>
      <w:r>
        <w:t>penalty_dist</w:t>
      </w:r>
      <w:proofErr w:type="spellEnd"/>
      <w:r>
        <w:t xml:space="preserve">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proofErr w:type="gramStart"/>
      <w:r w:rsidRPr="00FC4C78">
        <w:rPr>
          <w:rFonts w:ascii="Courier" w:hAnsi="Courier"/>
        </w:rPr>
        <w:t>!#</w:t>
      </w:r>
      <w:proofErr w:type="gramEnd"/>
      <w:r w:rsidRPr="00FC4C78">
        <w:rPr>
          <w:rFonts w:ascii="Courier" w:hAnsi="Courier"/>
        </w:rPr>
        <w:t xml:space="preserve">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 xml:space="preserve">0               C               </w:t>
      </w:r>
      <w:proofErr w:type="spellStart"/>
      <w:r w:rsidRPr="00FC4C78">
        <w:rPr>
          <w:rFonts w:ascii="Courier" w:hAnsi="Courier"/>
        </w:rPr>
        <w:t>C</w:t>
      </w:r>
      <w:proofErr w:type="spellEnd"/>
      <w:r w:rsidRPr="00FC4C78">
        <w:rPr>
          <w:rFonts w:ascii="Courier" w:hAnsi="Courier"/>
        </w:rPr>
        <w:t xml:space="preserve">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Default="00FC4C78" w:rsidP="00FC4C78">
      <w:r>
        <w:t>The “</w:t>
      </w:r>
      <w:r w:rsidRPr="00FC4C78">
        <w:rPr>
          <w:rFonts w:ascii="Courier" w:hAnsi="Courier"/>
        </w:rPr>
        <w:t>PAIR CHEBYSHEV CUBIC SCALING</w:t>
      </w:r>
      <w:r w:rsidRPr="00FC4C78">
        <w:t>:” also controls a penalty function (“</w:t>
      </w:r>
      <w:proofErr w:type="spellStart"/>
      <w:r>
        <w:rPr>
          <w:rFonts w:ascii="Courier" w:hAnsi="Courier"/>
        </w:rPr>
        <w:t>fpenalty</w:t>
      </w:r>
      <w:proofErr w:type="spellEnd"/>
      <w:r w:rsidRPr="00FC4C78">
        <w:t xml:space="preserve">” in the code), which helps to discourage </w:t>
      </w:r>
      <w:r w:rsidR="000E43EE">
        <w:t xml:space="preserve">small </w:t>
      </w:r>
      <w:r w:rsidRPr="00FC4C78">
        <w:t>pair distances. See the LSQ C++ section for more details</w:t>
      </w:r>
      <w:r w:rsidR="000E43EE">
        <w:t>.</w:t>
      </w:r>
    </w:p>
    <w:p w14:paraId="77AED5C9" w14:textId="77777777" w:rsidR="0083421A" w:rsidRDefault="0083421A" w:rsidP="00FC4C78"/>
    <w:p w14:paraId="58164E7C" w14:textId="77777777" w:rsidR="0083421A" w:rsidRPr="0083165B" w:rsidRDefault="0083421A" w:rsidP="0083421A">
      <w:pPr>
        <w:rPr>
          <w:b/>
        </w:rPr>
      </w:pPr>
      <w:r w:rsidRPr="0083165B">
        <w:rPr>
          <w:b/>
        </w:rPr>
        <w:t>Smoothing 3-Body Interactions Below Inner Cutoff</w:t>
      </w:r>
    </w:p>
    <w:p w14:paraId="6ACDDAB0" w14:textId="77777777" w:rsidR="0083421A" w:rsidRPr="0083165B" w:rsidRDefault="0083421A" w:rsidP="0083421A">
      <w:pPr>
        <w:rPr>
          <w:b/>
        </w:rPr>
      </w:pPr>
    </w:p>
    <w:p w14:paraId="764B8480" w14:textId="77777777" w:rsidR="0083421A" w:rsidRDefault="0083421A" w:rsidP="0083421A">
      <w:r>
        <w:t xml:space="preserve">Previously, the 3-body contributions were set to zero below the inner cutoff. This behavior is problematic whether the built-in penalty function or </w:t>
      </w:r>
      <w:proofErr w:type="gramStart"/>
      <w:r>
        <w:t>extrapolation-refitting</w:t>
      </w:r>
      <w:proofErr w:type="gramEnd"/>
      <w:r>
        <w:t xml:space="preserve"> is used for the 2-body part of the force field, as it introduces a discontinuity in the overall potential energy surface. This problematic behavior has been resolved by introducing a smoothing function to the 3-body interaction, that takes the form:</w:t>
      </w:r>
    </w:p>
    <w:p w14:paraId="4A27185D" w14:textId="77777777" w:rsidR="0083421A" w:rsidRDefault="0083421A" w:rsidP="0083421A"/>
    <w:p w14:paraId="69877B29" w14:textId="6590CD9A" w:rsidR="0083421A" w:rsidRPr="0083421A" w:rsidRDefault="0083421A" w:rsidP="0083421A">
      <m:oMathPara>
        <m:oMath>
          <m:sSub>
            <m:sSubPr>
              <m:ctrlPr>
                <w:rPr>
                  <w:rFonts w:ascii="Cambria Math" w:hAnsi="Cambria Math"/>
                  <w:i/>
                </w:rPr>
              </m:ctrlPr>
            </m:sSubPr>
            <m:e>
              <m:r>
                <w:rPr>
                  <w:rFonts w:ascii="Cambria Math" w:hAnsi="Cambria Math"/>
                </w:rPr>
                <m:t>E</m:t>
              </m:r>
            </m:e>
            <m:sub>
              <w:proofErr w:type="spellStart"/>
              <m:r>
                <m:rPr>
                  <m:nor/>
                </m:rPr>
                <w:rPr>
                  <w:rFonts w:ascii="Cambria Math" w:hAnsi="Cambria Math"/>
                </w:rPr>
                <m:t>smooth</m:t>
              </m:r>
              <m:r>
                <m:rPr>
                  <m:nor/>
                </m:rPr>
                <w:rPr>
                  <w:rFonts w:ascii="Cambria Math" w:hAnsi="Cambria Math"/>
                </w:rPr>
                <m:t>,</m:t>
              </m:r>
              <w:proofErr w:type="spellEnd"/>
              <m:r>
                <w:rPr>
                  <w:rFonts w:ascii="Cambria Math" w:hAnsi="Cambria Math"/>
                </w:rPr>
                <m:t>ij</m:t>
              </m:r>
            </m:sub>
          </m:sSub>
          <m:r>
            <w:rPr>
              <w:rFonts w:ascii="Cambria Math" w:hAnsi="Cambria Math"/>
            </w:rPr>
            <m:t>=A</m:t>
          </m:r>
          <m:func>
            <m:funcPr>
              <m:ctrlPr>
                <w:rPr>
                  <w:rFonts w:ascii="Cambria Math" w:hAnsi="Cambria Math"/>
                  <w:i/>
                </w:rPr>
              </m:ctrlPr>
            </m:funcPr>
            <m:fName>
              <m:r>
                <m:rPr>
                  <m:sty m:val="p"/>
                </m:rPr>
                <w:rPr>
                  <w:rFonts w:ascii="Cambria Math" w:hAnsi="Cambria Math"/>
                </w:rPr>
                <m:t>tanh</m:t>
              </m:r>
            </m:fName>
            <m:e>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nor/>
                            </m:rPr>
                            <w:rPr>
                              <w:rFonts w:ascii="Cambria Math" w:hAnsi="Cambria Math"/>
                            </w:rPr>
                            <m:t>min,3B</m:t>
                          </m:r>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d>
            </m:e>
          </m:func>
        </m:oMath>
      </m:oMathPara>
    </w:p>
    <w:p w14:paraId="207202EE" w14:textId="77777777" w:rsidR="0083421A" w:rsidRDefault="0083421A" w:rsidP="0083421A"/>
    <w:p w14:paraId="0D8CB707" w14:textId="200CA711" w:rsidR="0083421A" w:rsidRDefault="0083421A" w:rsidP="0083421A">
      <w:r>
        <w:t>It is worth noting that the “A” parameter is the same used in for the default 2-body penalty function. It is advised to set this value to 1 by adding:</w:t>
      </w:r>
    </w:p>
    <w:p w14:paraId="6A5646EE" w14:textId="77777777" w:rsidR="0083421A" w:rsidRDefault="0083421A" w:rsidP="0083421A"/>
    <w:p w14:paraId="0AEC0BEE" w14:textId="0AA213D4" w:rsidR="0083421A" w:rsidRDefault="0083421A" w:rsidP="0083421A">
      <w:pPr>
        <w:ind w:firstLine="720"/>
      </w:pPr>
      <w:r w:rsidRPr="00FC4C78">
        <w:rPr>
          <w:rFonts w:ascii="Courier" w:hAnsi="Courier"/>
        </w:rPr>
        <w:t>PAIR CHEBYSHEV PENALTY SCALING: 2E8</w:t>
      </w:r>
    </w:p>
    <w:p w14:paraId="094C8851" w14:textId="77777777" w:rsidR="0083421A" w:rsidRDefault="0083421A" w:rsidP="00FC4C78"/>
    <w:p w14:paraId="139EF4CC" w14:textId="1303EF7D" w:rsidR="0083421A" w:rsidRDefault="0083421A" w:rsidP="00FC4C78">
      <w:proofErr w:type="gramStart"/>
      <w:r>
        <w:t>to</w:t>
      </w:r>
      <w:proofErr w:type="gramEnd"/>
      <w:r>
        <w:t xml:space="preserve"> the penalty function to the parameter file as discussed above.</w:t>
      </w:r>
    </w:p>
    <w:p w14:paraId="43116E6D" w14:textId="77777777" w:rsidR="0083421A" w:rsidRDefault="0083421A" w:rsidP="00FC4C78"/>
    <w:p w14:paraId="0EC63207" w14:textId="79287DC4" w:rsidR="0083421A" w:rsidRDefault="0083421A" w:rsidP="00FC4C78">
      <w:pPr>
        <w:rPr>
          <w:color w:val="FF0000"/>
        </w:rPr>
      </w:pPr>
      <w:r w:rsidRPr="0083421A">
        <w:rPr>
          <w:color w:val="FF0000"/>
        </w:rPr>
        <w:t xml:space="preserve">Note: It is </w:t>
      </w:r>
      <w:r w:rsidRPr="0083421A">
        <w:rPr>
          <w:i/>
          <w:color w:val="FF0000"/>
        </w:rPr>
        <w:t>highly</w:t>
      </w:r>
      <w:r w:rsidRPr="0083421A">
        <w:rPr>
          <w:color w:val="FF0000"/>
        </w:rPr>
        <w:t xml:space="preserve"> recommended to check the 3-body scans to ensure physical behavior at small separation distance (i.e. energy should increase as distance approaches zero. If unphysical behavior is present, use of the smoothing function will only exacerbate issues. </w:t>
      </w:r>
    </w:p>
    <w:p w14:paraId="011D9B1A" w14:textId="77777777" w:rsidR="0083165B" w:rsidRDefault="0083165B" w:rsidP="00FC4C78">
      <w:pPr>
        <w:rPr>
          <w:color w:val="FF0000"/>
        </w:rPr>
      </w:pPr>
    </w:p>
    <w:p w14:paraId="4430A00B" w14:textId="77777777" w:rsidR="0083165B" w:rsidRPr="0083165B" w:rsidRDefault="0083165B" w:rsidP="0083165B">
      <w:pPr>
        <w:rPr>
          <w:b/>
        </w:rPr>
      </w:pPr>
      <w:r w:rsidRPr="0083165B">
        <w:rPr>
          <w:b/>
        </w:rPr>
        <w:t>Excluding 3-body Interactions</w:t>
      </w:r>
    </w:p>
    <w:p w14:paraId="18788E74" w14:textId="77777777" w:rsidR="0083165B" w:rsidRDefault="0083165B" w:rsidP="0083165B">
      <w:pPr>
        <w:rPr>
          <w:b/>
          <w:sz w:val="28"/>
          <w:szCs w:val="28"/>
        </w:rPr>
      </w:pPr>
    </w:p>
    <w:p w14:paraId="67D3D21D" w14:textId="13B28BC4" w:rsidR="0083165B" w:rsidRDefault="0083165B" w:rsidP="0083165B">
      <w:r>
        <w:t xml:space="preserve">Interactions corresponding to specific atom triplets can be excluded from the simulation. If the parameter file was generated by the </w:t>
      </w:r>
      <w:proofErr w:type="spellStart"/>
      <w:r>
        <w:t>house_lsq</w:t>
      </w:r>
      <w:proofErr w:type="spellEnd"/>
      <w:r>
        <w:t xml:space="preserve">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14:paraId="7FFC78C8" w14:textId="77777777" w:rsidR="0083165B" w:rsidRDefault="0083165B" w:rsidP="0083165B"/>
    <w:p w14:paraId="43A8A277" w14:textId="590CB268" w:rsidR="0083165B" w:rsidRPr="002A7777" w:rsidRDefault="0083165B" w:rsidP="0083165B">
      <w:pPr>
        <w:rPr>
          <w:color w:val="FF0000"/>
        </w:rPr>
      </w:pPr>
      <w:r w:rsidRPr="002A7777">
        <w:rPr>
          <w:color w:val="FF0000"/>
        </w:rPr>
        <w:t xml:space="preserve">Note: If triplet types are excluded, it is important that </w:t>
      </w:r>
      <w:r w:rsidR="002A7777" w:rsidRPr="002A7777">
        <w:rPr>
          <w:color w:val="FF0000"/>
        </w:rPr>
        <w:t>they are not included in any special 3-body inner or outer cutoff lists.</w:t>
      </w:r>
    </w:p>
    <w:p w14:paraId="6FE10259" w14:textId="77777777" w:rsidR="00FC1DA0" w:rsidRPr="00165BF1" w:rsidRDefault="00FC1DA0" w:rsidP="00165BF1">
      <w:pPr>
        <w:pStyle w:val="Heading1"/>
        <w:rPr>
          <w:rFonts w:asciiTheme="minorHAnsi" w:hAnsiTheme="minorHAnsi"/>
        </w:rPr>
      </w:pPr>
      <w:bookmarkStart w:id="16" w:name="_PES_Scan_generator"/>
      <w:bookmarkEnd w:id="16"/>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proofErr w:type="spellStart"/>
      <w:r w:rsidRPr="00165BF1">
        <w:rPr>
          <w:rFonts w:ascii="Courier" w:hAnsi="Courier"/>
          <w:sz w:val="28"/>
          <w:szCs w:val="28"/>
        </w:rPr>
        <w:t>house_</w:t>
      </w:r>
      <w:proofErr w:type="gramStart"/>
      <w:r w:rsidRPr="00165BF1">
        <w:rPr>
          <w:rFonts w:ascii="Courier" w:hAnsi="Courier"/>
          <w:sz w:val="28"/>
          <w:szCs w:val="28"/>
        </w:rPr>
        <w:t>md</w:t>
      </w:r>
      <w:proofErr w:type="spellEnd"/>
      <w:proofErr w:type="gramEnd"/>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w:t>
      </w:r>
      <w:proofErr w:type="gramStart"/>
      <w:r>
        <w:rPr>
          <w:sz w:val="28"/>
          <w:szCs w:val="28"/>
        </w:rPr>
        <w:t>scan</w:t>
      </w:r>
      <w:proofErr w:type="gramEnd"/>
      <w:r>
        <w:rPr>
          <w:sz w:val="28"/>
          <w:szCs w:val="28"/>
        </w:rPr>
        <w:t xml:space="preserve">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proofErr w:type="gramStart"/>
      <w:r w:rsidRPr="00FC1DA0">
        <w:rPr>
          <w:rFonts w:ascii="Courier" w:hAnsi="Courier"/>
        </w:rPr>
        <w:t>true</w:t>
      </w:r>
      <w:proofErr w:type="gramEnd"/>
      <w:r w:rsidRPr="00FC1DA0">
        <w:rPr>
          <w:rFonts w:ascii="Courier" w:hAnsi="Courier"/>
        </w:rPr>
        <w:t xml:space="preserv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78CE35EF" w14:textId="77777777" w:rsidR="00F60660" w:rsidRDefault="00F60660" w:rsidP="00FC1DA0"/>
    <w:p w14:paraId="215557E7" w14:textId="77777777" w:rsidR="00F91683" w:rsidRDefault="00F60660" w:rsidP="00FC1DA0">
      <w:pPr>
        <w:rPr>
          <w:color w:val="FF0000"/>
        </w:rPr>
      </w:pPr>
      <w:r w:rsidRPr="00F60660">
        <w:rPr>
          <w:color w:val="FF0000"/>
        </w:rPr>
        <w:t>Note: The cubic penalty function (</w:t>
      </w:r>
      <w:proofErr w:type="spellStart"/>
      <w:r w:rsidRPr="00F60660">
        <w:rPr>
          <w:color w:val="FF0000"/>
        </w:rPr>
        <w:t>fcut</w:t>
      </w:r>
      <w:proofErr w:type="spellEnd"/>
      <w:r w:rsidRPr="00F60660">
        <w:rPr>
          <w:color w:val="FF0000"/>
        </w:rPr>
        <w:t>) can be excluded from 2-body scans by adding “EXCLUDE FCU</w:t>
      </w:r>
      <w:r w:rsidR="00C848D3">
        <w:rPr>
          <w:color w:val="FF0000"/>
        </w:rPr>
        <w:t>T” at the end of line 2, above</w:t>
      </w:r>
      <w:proofErr w:type="gramStart"/>
      <w:r w:rsidR="00C848D3">
        <w:rPr>
          <w:color w:val="FF0000"/>
        </w:rPr>
        <w:t>.,</w:t>
      </w:r>
      <w:proofErr w:type="gramEnd"/>
      <w:r w:rsidR="00C848D3">
        <w:rPr>
          <w:color w:val="FF0000"/>
        </w:rPr>
        <w:t xml:space="preserve"> and charges can be excluded by adding “EXCLUDE CHARGES</w:t>
      </w:r>
      <w:r w:rsidR="00115152">
        <w:rPr>
          <w:color w:val="FF0000"/>
        </w:rPr>
        <w:t>.</w:t>
      </w:r>
      <w:r w:rsidR="00C848D3">
        <w:rPr>
          <w:color w:val="FF0000"/>
        </w:rPr>
        <w:t>”</w:t>
      </w:r>
      <w:r w:rsidR="00115152">
        <w:rPr>
          <w:color w:val="FF0000"/>
        </w:rPr>
        <w:t xml:space="preserve"> Any combination of these two options can be used, and order does not matter. </w:t>
      </w:r>
      <w:r w:rsidRPr="00F60660">
        <w:rPr>
          <w:color w:val="FF0000"/>
        </w:rPr>
        <w:t>This is particularly useful when re-fitting potentials.</w:t>
      </w:r>
    </w:p>
    <w:p w14:paraId="17F34BD7" w14:textId="77777777" w:rsidR="00F91683" w:rsidRDefault="00F91683" w:rsidP="00FC1DA0">
      <w:pPr>
        <w:rPr>
          <w:color w:val="FF0000"/>
        </w:rPr>
      </w:pPr>
    </w:p>
    <w:p w14:paraId="19F80717" w14:textId="4020E0A5" w:rsidR="00F60660" w:rsidRDefault="00F91683" w:rsidP="00FC1DA0">
      <w:pPr>
        <w:rPr>
          <w:rFonts w:ascii="Courier" w:hAnsi="Courier"/>
          <w:color w:val="FF0000"/>
        </w:rPr>
      </w:pPr>
      <w:r w:rsidRPr="00F91683">
        <w:rPr>
          <w:color w:val="FF0000"/>
        </w:rPr>
        <w:t xml:space="preserve">Note: the “FIX” distances for the 2-body interactions MUST fall between </w:t>
      </w:r>
      <w:r w:rsidRPr="00F91683">
        <w:rPr>
          <w:rFonts w:ascii="Courier" w:hAnsi="Courier"/>
          <w:color w:val="FF0000"/>
        </w:rPr>
        <w:t>S_MINIM</w:t>
      </w:r>
      <w:r w:rsidRPr="00F91683">
        <w:rPr>
          <w:color w:val="FF0000"/>
        </w:rPr>
        <w:t xml:space="preserve"> + </w:t>
      </w:r>
      <w:r w:rsidRPr="00F91683">
        <w:rPr>
          <w:rFonts w:ascii="Courier" w:hAnsi="Courier"/>
          <w:color w:val="FF0000"/>
        </w:rPr>
        <w:t>S_DELTA</w:t>
      </w:r>
      <w:r w:rsidRPr="00F91683">
        <w:rPr>
          <w:color w:val="FF0000"/>
        </w:rPr>
        <w:t xml:space="preserve"> </w:t>
      </w:r>
      <w:proofErr w:type="gramStart"/>
      <w:r w:rsidRPr="00F91683">
        <w:rPr>
          <w:color w:val="FF0000"/>
        </w:rPr>
        <w:t xml:space="preserve">and  </w:t>
      </w:r>
      <w:r w:rsidRPr="00F91683">
        <w:rPr>
          <w:rFonts w:ascii="Courier" w:hAnsi="Courier"/>
          <w:color w:val="FF0000"/>
        </w:rPr>
        <w:t>S</w:t>
      </w:r>
      <w:proofErr w:type="gramEnd"/>
      <w:r w:rsidRPr="00F91683">
        <w:rPr>
          <w:rFonts w:ascii="Courier" w:hAnsi="Courier"/>
          <w:color w:val="FF0000"/>
        </w:rPr>
        <w:t xml:space="preserve">_MAXIM + S_DELTA, </w:t>
      </w:r>
      <w:r w:rsidRPr="008942B9">
        <w:rPr>
          <w:color w:val="FF0000"/>
        </w:rPr>
        <w:t>and must be in increments of</w:t>
      </w:r>
      <w:r w:rsidRPr="00F91683">
        <w:rPr>
          <w:rFonts w:ascii="Courier" w:hAnsi="Courier"/>
          <w:color w:val="FF0000"/>
        </w:rPr>
        <w:t xml:space="preserve"> S_DELTA</w:t>
      </w:r>
      <w:r w:rsidR="008942B9">
        <w:rPr>
          <w:rFonts w:ascii="Courier" w:hAnsi="Courier"/>
          <w:color w:val="FF0000"/>
        </w:rPr>
        <w:t>.</w:t>
      </w:r>
    </w:p>
    <w:p w14:paraId="66AAC3A8" w14:textId="77777777" w:rsidR="008942B9" w:rsidRPr="008942B9" w:rsidRDefault="008942B9" w:rsidP="00FC1DA0">
      <w:pPr>
        <w:rPr>
          <w:color w:val="FF0000"/>
        </w:rPr>
      </w:pPr>
    </w:p>
    <w:p w14:paraId="4856F7E7" w14:textId="319179A9" w:rsidR="008942B9" w:rsidRPr="008942B9" w:rsidRDefault="008942B9" w:rsidP="00FC1DA0">
      <w:pPr>
        <w:rPr>
          <w:color w:val="FF0000"/>
        </w:rPr>
      </w:pPr>
      <w:r w:rsidRPr="008942B9">
        <w:rPr>
          <w:color w:val="FF0000"/>
        </w:rPr>
        <w:t xml:space="preserve">Note: When 2-body distances are held fixed for 2+3 body </w:t>
      </w:r>
      <w:proofErr w:type="gramStart"/>
      <w:r w:rsidRPr="008942B9">
        <w:rPr>
          <w:color w:val="FF0000"/>
        </w:rPr>
        <w:t>scans,</w:t>
      </w:r>
      <w:proofErr w:type="gramEnd"/>
      <w:r w:rsidRPr="008942B9">
        <w:rPr>
          <w:color w:val="FF0000"/>
        </w:rPr>
        <w:t xml:space="preserve"> the PES will be offset by the energy at the fixed distances for the fixed 2-body pairs.</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bookmarkStart w:id="17" w:name="_GoBack"/>
      <w:bookmarkEnd w:id="17"/>
    </w:p>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proofErr w:type="gramStart"/>
      <w:r w:rsidRPr="00FC1DA0">
        <w:rPr>
          <w:rFonts w:ascii="Courier" w:hAnsi="Courier"/>
        </w:rPr>
        <w:t>true</w:t>
      </w:r>
      <w:proofErr w:type="gramEnd"/>
      <w:r w:rsidRPr="00FC1DA0">
        <w:rPr>
          <w:rFonts w:ascii="Courier" w:hAnsi="Courier"/>
        </w:rPr>
        <w:t xml:space="preserv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rPr>
      </w:pPr>
      <w:bookmarkStart w:id="18" w:name="_Small_Utilities"/>
      <w:bookmarkEnd w:id="18"/>
      <w:r w:rsidRPr="00005F73">
        <w:rPr>
          <w:rFonts w:asciiTheme="minorHAnsi" w:hAnsiTheme="minorHAnsi"/>
        </w:rPr>
        <w:t>Small Utilities</w:t>
      </w:r>
    </w:p>
    <w:p w14:paraId="4C20C132" w14:textId="77777777" w:rsidR="00005F73" w:rsidRDefault="00005F73" w:rsidP="00005F73"/>
    <w:p w14:paraId="7BB5B15D" w14:textId="6D902C4B" w:rsidR="00005F73" w:rsidRDefault="00005F73" w:rsidP="00005F73">
      <w:r>
        <w:t xml:space="preserve">These utilities can be found in the </w:t>
      </w:r>
      <w:proofErr w:type="spellStart"/>
      <w:r>
        <w:t>contrib</w:t>
      </w:r>
      <w:proofErr w:type="spellEnd"/>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combine</w:t>
            </w:r>
            <w:proofErr w:type="gramEnd"/>
            <w:r w:rsidRPr="00005F73">
              <w:rPr>
                <w:rFonts w:ascii="Courier" w:hAnsi="Courier" w:cs="Courier"/>
                <w:b w:val="0"/>
                <w:sz w:val="20"/>
                <w:szCs w:val="20"/>
              </w:rPr>
              <w:t>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sz w:val="20"/>
                <w:szCs w:val="20"/>
              </w:rPr>
              <w:t>dftbgen</w:t>
            </w:r>
            <w:proofErr w:type="gramEnd"/>
            <w:r w:rsidRPr="00005F73">
              <w:rPr>
                <w:rFonts w:ascii="Courier" w:hAnsi="Courier" w:cs="Courier"/>
                <w:b w:val="0"/>
                <w:sz w:val="20"/>
                <w:szCs w:val="20"/>
              </w:rPr>
              <w:t>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Convert a </w:t>
            </w:r>
            <w:proofErr w:type="spellStart"/>
            <w:r>
              <w:rPr>
                <w:rFonts w:ascii="Courier" w:hAnsi="Courier"/>
                <w:sz w:val="20"/>
                <w:szCs w:val="20"/>
              </w:rPr>
              <w:t>dftbgen</w:t>
            </w:r>
            <w:proofErr w:type="spellEnd"/>
            <w:r>
              <w:rPr>
                <w:rFonts w:ascii="Courier" w:hAnsi="Courier"/>
                <w:sz w:val="20"/>
                <w:szCs w:val="20"/>
              </w:rPr>
              <w:t xml:space="preserve">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proofErr w:type="gramStart"/>
            <w:r w:rsidRPr="00005F73">
              <w:rPr>
                <w:rFonts w:ascii="Courier" w:hAnsi="Courier" w:cs="Courier"/>
                <w:b w:val="0"/>
                <w:bCs w:val="0"/>
                <w:sz w:val="20"/>
                <w:szCs w:val="20"/>
              </w:rPr>
              <w:t>subtract</w:t>
            </w:r>
            <w:proofErr w:type="gramEnd"/>
            <w:r w:rsidRPr="00005F73">
              <w:rPr>
                <w:rFonts w:ascii="Courier" w:hAnsi="Courier" w:cs="Courier"/>
                <w:b w:val="0"/>
                <w:bCs w:val="0"/>
                <w:sz w:val="20"/>
                <w:szCs w:val="20"/>
              </w:rPr>
              <w: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Subtract forces from force field specified by parameter file from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roofErr w:type="gramStart"/>
            <w:r w:rsidRPr="000E43EE">
              <w:rPr>
                <w:rFonts w:ascii="Courier" w:hAnsi="Courier"/>
                <w:sz w:val="20"/>
                <w:szCs w:val="20"/>
              </w:rPr>
              <w:t>./</w:t>
            </w:r>
            <w:proofErr w:type="gramEnd"/>
            <w:r w:rsidRPr="000E43EE">
              <w:rPr>
                <w:rFonts w:ascii="Courier" w:hAnsi="Courier"/>
                <w:sz w:val="20"/>
                <w:szCs w:val="20"/>
              </w:rPr>
              <w:t>subtract_forces.sh  &lt;frames&gt;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proofErr w:type="gramStart"/>
            <w:r>
              <w:rPr>
                <w:rFonts w:ascii="Courier" w:hAnsi="Courier" w:cs="Courier"/>
                <w:b w:val="0"/>
                <w:bCs w:val="0"/>
                <w:sz w:val="20"/>
                <w:szCs w:val="20"/>
              </w:rPr>
              <w:t>break</w:t>
            </w:r>
            <w:proofErr w:type="gramEnd"/>
            <w:r>
              <w:rPr>
                <w:rFonts w:ascii="Courier" w:hAnsi="Courier" w:cs="Courier"/>
                <w:b w:val="0"/>
                <w:bCs w:val="0"/>
                <w:sz w:val="20"/>
                <w:szCs w:val="20"/>
              </w:rPr>
              <w:t>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Breaks </w:t>
            </w:r>
            <w:proofErr w:type="gramStart"/>
            <w:r>
              <w:rPr>
                <w:rFonts w:ascii="Courier" w:hAnsi="Courier"/>
                <w:sz w:val="20"/>
                <w:szCs w:val="20"/>
              </w:rPr>
              <w:t>a .</w:t>
            </w:r>
            <w:proofErr w:type="spellStart"/>
            <w:r>
              <w:rPr>
                <w:rFonts w:ascii="Courier" w:hAnsi="Courier"/>
                <w:sz w:val="20"/>
                <w:szCs w:val="20"/>
              </w:rPr>
              <w:t>xyzf</w:t>
            </w:r>
            <w:proofErr w:type="spellEnd"/>
            <w:proofErr w:type="gramEnd"/>
            <w:r>
              <w:rPr>
                <w:rFonts w:ascii="Courier" w:hAnsi="Courier"/>
                <w:sz w:val="20"/>
                <w:szCs w:val="20"/>
              </w:rPr>
              <w:t xml:space="preserve">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proofErr w:type="gramStart"/>
            <w:r>
              <w:rPr>
                <w:rFonts w:ascii="Courier" w:hAnsi="Courier"/>
                <w:sz w:val="20"/>
                <w:szCs w:val="20"/>
              </w:rPr>
              <w:t>./</w:t>
            </w:r>
            <w:proofErr w:type="gramEnd"/>
            <w:r>
              <w:rPr>
                <w:rFonts w:ascii="Courier" w:hAnsi="Courier"/>
                <w:sz w:val="20"/>
                <w:szCs w:val="20"/>
              </w:rPr>
              <w:t xml:space="preserve">break_apart_xyz.py </w:t>
            </w:r>
            <w:r w:rsidRPr="000E43EE">
              <w:rPr>
                <w:rFonts w:ascii="Courier" w:hAnsi="Courier"/>
                <w:sz w:val="20"/>
                <w:szCs w:val="20"/>
              </w:rPr>
              <w:t>&lt;frames&gt; &lt;</w:t>
            </w:r>
            <w:proofErr w:type="spellStart"/>
            <w:r w:rsidRPr="000E43EE">
              <w:rPr>
                <w:rFonts w:ascii="Courier" w:hAnsi="Courier"/>
                <w:sz w:val="20"/>
                <w:szCs w:val="20"/>
              </w:rPr>
              <w:t>inpu</w:t>
            </w:r>
            <w:r>
              <w:rPr>
                <w:rFonts w:ascii="Courier" w:hAnsi="Courier"/>
                <w:sz w:val="20"/>
                <w:szCs w:val="20"/>
              </w:rPr>
              <w:t>t.xyzf</w:t>
            </w:r>
            <w:proofErr w:type="spellEnd"/>
            <w:r>
              <w:rPr>
                <w:rFonts w:ascii="Courier" w:hAnsi="Courier"/>
                <w:sz w:val="20"/>
                <w:szCs w:val="20"/>
              </w:rPr>
              <w:t xml:space="preserve">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4124BE8F" w:rsidR="007A33AD" w:rsidRPr="007A33AD" w:rsidRDefault="007A33AD" w:rsidP="007A33AD">
      <w:pPr>
        <w:pStyle w:val="Heading1"/>
        <w:rPr>
          <w:rStyle w:val="Hyperlink"/>
          <w:rFonts w:asciiTheme="minorHAnsi" w:hAnsiTheme="minorHAnsi"/>
          <w:color w:val="auto"/>
          <w:u w:val="none"/>
        </w:rPr>
      </w:pPr>
      <w:bookmarkStart w:id="19" w:name="_Self-consistent_force_field"/>
      <w:bookmarkEnd w:id="19"/>
      <w:r>
        <w:rPr>
          <w:rStyle w:val="Hyperlink"/>
          <w:rFonts w:asciiTheme="minorHAnsi" w:hAnsiTheme="minorHAnsi"/>
          <w:color w:val="auto"/>
          <w:u w:val="none"/>
        </w:rPr>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w:t>
      </w:r>
      <w:proofErr w:type="spellStart"/>
      <w:r w:rsidRPr="00765587">
        <w:rPr>
          <w:rFonts w:ascii="Courier" w:hAnsi="Courier"/>
          <w:b/>
          <w:color w:val="3366FF"/>
        </w:rPr>
        <w:t>contrib</w:t>
      </w:r>
      <w:proofErr w:type="spellEnd"/>
      <w:r w:rsidRPr="00765587">
        <w:rPr>
          <w:rFonts w:ascii="Courier" w:hAnsi="Courier"/>
          <w:b/>
          <w:color w:val="3366FF"/>
        </w:rPr>
        <w:t>/submit_self_consist.sh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20" w:name="_Fit_refitting/extrapolation"/>
      <w:bookmarkEnd w:id="20"/>
      <w:r>
        <w:rPr>
          <w:rStyle w:val="Hyperlink"/>
          <w:rFonts w:asciiTheme="minorHAnsi" w:hAnsiTheme="minorHAnsi"/>
          <w:color w:val="auto"/>
          <w:u w:val="none"/>
        </w:rPr>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118AA905"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data </w:t>
      </w:r>
      <w:r w:rsidR="00765587">
        <w:t>points occur</w:t>
      </w:r>
      <w:r w:rsidR="00C31BB9">
        <w:t>ring</w:t>
      </w:r>
      <w:r>
        <w:t xml:space="preserve"> immediately </w:t>
      </w:r>
      <w:r w:rsidR="00C31BB9">
        <w:t>after</w:t>
      </w:r>
      <w:r>
        <w:t xml:space="preserve"> the </w:t>
      </w:r>
      <w:r w:rsidR="00946885">
        <w:t>problematic region to perform a</w:t>
      </w:r>
      <w:r>
        <w:t xml:space="preserve"> </w:t>
      </w:r>
      <w:r w:rsidR="00946885">
        <w:t>cubic</w:t>
      </w:r>
      <w:r>
        <w:t xml:space="preserve">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proofErr w:type="spellStart"/>
      <w:r w:rsidRPr="00765587">
        <w:rPr>
          <w:i/>
        </w:rPr>
        <w:t>r</w:t>
      </w:r>
      <w:r w:rsidRPr="00765587">
        <w:rPr>
          <w:vertAlign w:val="subscript"/>
        </w:rPr>
        <w:t>min</w:t>
      </w:r>
      <w:proofErr w:type="spellEnd"/>
      <w:r>
        <w:t xml:space="preserve"> and </w:t>
      </w:r>
      <w:proofErr w:type="spellStart"/>
      <w:r w:rsidRPr="00765587">
        <w:rPr>
          <w:i/>
        </w:rPr>
        <w:t>r</w:t>
      </w:r>
      <w:r w:rsidRPr="00765587">
        <w:rPr>
          <w:vertAlign w:val="subscript"/>
        </w:rPr>
        <w:t>max</w:t>
      </w:r>
      <w:proofErr w:type="spellEnd"/>
      <w:r>
        <w:t xml:space="preserve">, and still use penalty functions to control behavior below </w:t>
      </w:r>
      <w:proofErr w:type="spellStart"/>
      <w:r w:rsidRPr="00765587">
        <w:rPr>
          <w:i/>
        </w:rPr>
        <w:t>r</w:t>
      </w:r>
      <w:r w:rsidRPr="00765587">
        <w:rPr>
          <w:vertAlign w:val="subscript"/>
        </w:rPr>
        <w:t>min</w:t>
      </w:r>
      <w:proofErr w:type="spellEnd"/>
      <w:r>
        <w:t xml:space="preserve">. Alternatively, the user can have the exponential extrapolation continue to some product of </w:t>
      </w:r>
      <w:proofErr w:type="spellStart"/>
      <w:r>
        <w:t>k</w:t>
      </w:r>
      <w:r w:rsidRPr="00765587">
        <w:rPr>
          <w:vertAlign w:val="subscript"/>
        </w:rPr>
        <w:t>B</w:t>
      </w:r>
      <w:r w:rsidRPr="00765587">
        <w:rPr>
          <w:i/>
        </w:rPr>
        <w:t>T</w:t>
      </w:r>
      <w:proofErr w:type="spellEnd"/>
      <w:r>
        <w:t xml:space="preserve"> (a new </w:t>
      </w:r>
      <w:proofErr w:type="spellStart"/>
      <w:r w:rsidRPr="00C31BB9">
        <w:rPr>
          <w:i/>
        </w:rPr>
        <w:t>r</w:t>
      </w:r>
      <w:r w:rsidRPr="00C31BB9">
        <w:rPr>
          <w:vertAlign w:val="subscript"/>
        </w:rPr>
        <w:t>min</w:t>
      </w:r>
      <w:proofErr w:type="spellEnd"/>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684672CD" w:rsidR="00C10DF4" w:rsidRPr="00F3443E" w:rsidRDefault="00CC1439" w:rsidP="0014143B">
      <w:pPr>
        <w:rPr>
          <w:b/>
          <w:color w:val="C0504D" w:themeColor="accent2"/>
        </w:rPr>
      </w:pPr>
      <w:r w:rsidRPr="00F3443E">
        <w:rPr>
          <w:b/>
          <w:color w:val="C0504D" w:themeColor="accent2"/>
        </w:rPr>
        <w:t xml:space="preserve">NOTE: </w:t>
      </w:r>
      <w:r w:rsidR="002C59EE" w:rsidRPr="00F3443E">
        <w:rPr>
          <w:b/>
          <w:color w:val="C0504D" w:themeColor="accent2"/>
        </w:rPr>
        <w:t xml:space="preserve">The </w:t>
      </w:r>
      <w:proofErr w:type="spellStart"/>
      <w:r w:rsidR="002C59EE" w:rsidRPr="00F3443E">
        <w:rPr>
          <w:b/>
          <w:color w:val="C0504D" w:themeColor="accent2"/>
        </w:rPr>
        <w:t>fcut</w:t>
      </w:r>
      <w:proofErr w:type="spellEnd"/>
      <w:r w:rsidR="002C59EE" w:rsidRPr="00F3443E">
        <w:rPr>
          <w:b/>
          <w:color w:val="C0504D" w:themeColor="accent2"/>
        </w:rPr>
        <w:t xml:space="preserve"> penalty function should be turned off when producing scans to refit to. See the red note in the scans section for further instruction.</w:t>
      </w:r>
      <w:r w:rsidR="00C31BB9" w:rsidRPr="00F3443E">
        <w:rPr>
          <w:b/>
          <w:color w:val="C0504D" w:themeColor="accent2"/>
        </w:rPr>
        <w:t xml:space="preserve"> </w:t>
      </w:r>
    </w:p>
    <w:sectPr w:rsidR="00C10DF4" w:rsidRPr="00F3443E"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83165B" w:rsidRDefault="0083165B" w:rsidP="00FC1DA0">
      <w:r>
        <w:separator/>
      </w:r>
    </w:p>
  </w:endnote>
  <w:endnote w:type="continuationSeparator" w:id="0">
    <w:p w14:paraId="1C1CF694" w14:textId="77777777" w:rsidR="0083165B" w:rsidRDefault="0083165B"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83165B" w:rsidRDefault="0083165B" w:rsidP="00FC1DA0">
      <w:r>
        <w:separator/>
      </w:r>
    </w:p>
  </w:footnote>
  <w:footnote w:type="continuationSeparator" w:id="0">
    <w:p w14:paraId="25A8E09F" w14:textId="77777777" w:rsidR="0083165B" w:rsidRDefault="0083165B"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22799C"/>
    <w:multiLevelType w:val="hybridMultilevel"/>
    <w:tmpl w:val="3CBA10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673747F"/>
    <w:multiLevelType w:val="hybridMultilevel"/>
    <w:tmpl w:val="FCD2B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02159"/>
    <w:multiLevelType w:val="hybridMultilevel"/>
    <w:tmpl w:val="007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2"/>
  </w:num>
  <w:num w:numId="4">
    <w:abstractNumId w:val="23"/>
  </w:num>
  <w:num w:numId="5">
    <w:abstractNumId w:val="6"/>
  </w:num>
  <w:num w:numId="6">
    <w:abstractNumId w:val="4"/>
  </w:num>
  <w:num w:numId="7">
    <w:abstractNumId w:val="10"/>
  </w:num>
  <w:num w:numId="8">
    <w:abstractNumId w:val="15"/>
  </w:num>
  <w:num w:numId="9">
    <w:abstractNumId w:val="2"/>
  </w:num>
  <w:num w:numId="10">
    <w:abstractNumId w:val="27"/>
  </w:num>
  <w:num w:numId="11">
    <w:abstractNumId w:val="16"/>
  </w:num>
  <w:num w:numId="12">
    <w:abstractNumId w:val="24"/>
  </w:num>
  <w:num w:numId="13">
    <w:abstractNumId w:val="1"/>
  </w:num>
  <w:num w:numId="14">
    <w:abstractNumId w:val="9"/>
  </w:num>
  <w:num w:numId="15">
    <w:abstractNumId w:val="20"/>
  </w:num>
  <w:num w:numId="16">
    <w:abstractNumId w:val="18"/>
  </w:num>
  <w:num w:numId="17">
    <w:abstractNumId w:val="8"/>
  </w:num>
  <w:num w:numId="18">
    <w:abstractNumId w:val="25"/>
  </w:num>
  <w:num w:numId="19">
    <w:abstractNumId w:val="3"/>
  </w:num>
  <w:num w:numId="20">
    <w:abstractNumId w:val="26"/>
  </w:num>
  <w:num w:numId="21">
    <w:abstractNumId w:val="12"/>
  </w:num>
  <w:num w:numId="22">
    <w:abstractNumId w:val="21"/>
  </w:num>
  <w:num w:numId="23">
    <w:abstractNumId w:val="14"/>
  </w:num>
  <w:num w:numId="24">
    <w:abstractNumId w:val="19"/>
  </w:num>
  <w:num w:numId="25">
    <w:abstractNumId w:val="0"/>
  </w:num>
  <w:num w:numId="26">
    <w:abstractNumId w:val="17"/>
  </w:num>
  <w:num w:numId="27">
    <w:abstractNumId w:val="5"/>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72201"/>
    <w:rsid w:val="00081E28"/>
    <w:rsid w:val="000C0CB1"/>
    <w:rsid w:val="000D1EE7"/>
    <w:rsid w:val="000D4288"/>
    <w:rsid w:val="000E1D38"/>
    <w:rsid w:val="000E43EE"/>
    <w:rsid w:val="00115152"/>
    <w:rsid w:val="00135AEF"/>
    <w:rsid w:val="0014143B"/>
    <w:rsid w:val="00165BF1"/>
    <w:rsid w:val="00191CF8"/>
    <w:rsid w:val="001A1C63"/>
    <w:rsid w:val="001A3767"/>
    <w:rsid w:val="001E41AD"/>
    <w:rsid w:val="00227C64"/>
    <w:rsid w:val="00237CEA"/>
    <w:rsid w:val="00257528"/>
    <w:rsid w:val="00260171"/>
    <w:rsid w:val="002A7777"/>
    <w:rsid w:val="002C2C23"/>
    <w:rsid w:val="002C59EE"/>
    <w:rsid w:val="002F5267"/>
    <w:rsid w:val="00306872"/>
    <w:rsid w:val="00315026"/>
    <w:rsid w:val="00321807"/>
    <w:rsid w:val="0032471B"/>
    <w:rsid w:val="00364832"/>
    <w:rsid w:val="00367213"/>
    <w:rsid w:val="00394089"/>
    <w:rsid w:val="003A2F80"/>
    <w:rsid w:val="003A4886"/>
    <w:rsid w:val="003D7C15"/>
    <w:rsid w:val="003F78DF"/>
    <w:rsid w:val="00406A13"/>
    <w:rsid w:val="00426BEA"/>
    <w:rsid w:val="0045181B"/>
    <w:rsid w:val="004525D9"/>
    <w:rsid w:val="004604BC"/>
    <w:rsid w:val="00466460"/>
    <w:rsid w:val="00482F90"/>
    <w:rsid w:val="00526BF0"/>
    <w:rsid w:val="005508FE"/>
    <w:rsid w:val="00570FFE"/>
    <w:rsid w:val="005870D5"/>
    <w:rsid w:val="0059434C"/>
    <w:rsid w:val="00597D35"/>
    <w:rsid w:val="005D4A7B"/>
    <w:rsid w:val="005F182C"/>
    <w:rsid w:val="00686709"/>
    <w:rsid w:val="006B677B"/>
    <w:rsid w:val="006C41E2"/>
    <w:rsid w:val="006D4C09"/>
    <w:rsid w:val="006F7D0B"/>
    <w:rsid w:val="00723D53"/>
    <w:rsid w:val="007329C8"/>
    <w:rsid w:val="007619FC"/>
    <w:rsid w:val="00765587"/>
    <w:rsid w:val="0079597D"/>
    <w:rsid w:val="007A33AD"/>
    <w:rsid w:val="007D3178"/>
    <w:rsid w:val="007E3FB1"/>
    <w:rsid w:val="007F0C44"/>
    <w:rsid w:val="0083165B"/>
    <w:rsid w:val="0083421A"/>
    <w:rsid w:val="008942B9"/>
    <w:rsid w:val="008B15AE"/>
    <w:rsid w:val="008B2304"/>
    <w:rsid w:val="008D67A6"/>
    <w:rsid w:val="008E1992"/>
    <w:rsid w:val="009022BB"/>
    <w:rsid w:val="00936D5B"/>
    <w:rsid w:val="00946885"/>
    <w:rsid w:val="00946DD2"/>
    <w:rsid w:val="00973AE0"/>
    <w:rsid w:val="009A2ABE"/>
    <w:rsid w:val="00A31B0A"/>
    <w:rsid w:val="00A73C02"/>
    <w:rsid w:val="00A92B69"/>
    <w:rsid w:val="00A97DD4"/>
    <w:rsid w:val="00AA2A31"/>
    <w:rsid w:val="00AA7EE7"/>
    <w:rsid w:val="00AF3E8F"/>
    <w:rsid w:val="00B04798"/>
    <w:rsid w:val="00B444FB"/>
    <w:rsid w:val="00B75B2E"/>
    <w:rsid w:val="00BC35F2"/>
    <w:rsid w:val="00BD1B37"/>
    <w:rsid w:val="00BE6D45"/>
    <w:rsid w:val="00BF0F90"/>
    <w:rsid w:val="00C05D3D"/>
    <w:rsid w:val="00C10DF4"/>
    <w:rsid w:val="00C31BB9"/>
    <w:rsid w:val="00C828B1"/>
    <w:rsid w:val="00C848D3"/>
    <w:rsid w:val="00C85C3A"/>
    <w:rsid w:val="00CA2C10"/>
    <w:rsid w:val="00CC1439"/>
    <w:rsid w:val="00CC49EE"/>
    <w:rsid w:val="00D02BE5"/>
    <w:rsid w:val="00D50A7D"/>
    <w:rsid w:val="00D82E07"/>
    <w:rsid w:val="00DA7F0D"/>
    <w:rsid w:val="00DB4EB1"/>
    <w:rsid w:val="00DC21BF"/>
    <w:rsid w:val="00DD6416"/>
    <w:rsid w:val="00DF0646"/>
    <w:rsid w:val="00E05C41"/>
    <w:rsid w:val="00E07FDB"/>
    <w:rsid w:val="00E17A6F"/>
    <w:rsid w:val="00E327A5"/>
    <w:rsid w:val="00E42FF9"/>
    <w:rsid w:val="00EB3C0F"/>
    <w:rsid w:val="00ED1AA5"/>
    <w:rsid w:val="00F3443E"/>
    <w:rsid w:val="00F371A6"/>
    <w:rsid w:val="00F60660"/>
    <w:rsid w:val="00F61E5C"/>
    <w:rsid w:val="00F91683"/>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PlaceholderText">
    <w:name w:val="Placeholder Text"/>
    <w:basedOn w:val="DefaultParagraphFont"/>
    <w:uiPriority w:val="99"/>
    <w:semiHidden/>
    <w:rsid w:val="00834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allow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EB13-DAA6-7249-A2B7-E27AECAC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25</Pages>
  <Words>4543</Words>
  <Characters>28806</Characters>
  <Application>Microsoft Macintosh Word</Application>
  <DocSecurity>0</DocSecurity>
  <Lines>587</Lines>
  <Paragraphs>129</Paragraphs>
  <ScaleCrop>false</ScaleCrop>
  <Company>LLNL</Company>
  <LinksUpToDate>false</LinksUpToDate>
  <CharactersWithSpaces>33220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58</cp:revision>
  <dcterms:created xsi:type="dcterms:W3CDTF">2016-08-24T23:23:00Z</dcterms:created>
  <dcterms:modified xsi:type="dcterms:W3CDTF">2016-11-16T22:46:00Z</dcterms:modified>
</cp:coreProperties>
</file>