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spacing w:before="0" w:after="120"/>
      </w:pPr>
      <w:r>
        <w:rPr>
          <w:color w:val="000000"/>
          <w:position w:val="-4"/>
        </w:rPr>
        <w:t xml:space="preserve">Recononocimiento de </w:t>
      </w:r>
      <w:r>
        <w:rPr>
          <w:color w:val="000000"/>
          <w:position w:val="-4"/>
        </w:rPr>
        <w:t>letras</w:t>
      </w:r>
    </w:p>
    <w:p>
      <w:pPr>
        <w:pStyle w:val="44"/>
        <w:spacing w:before="80" w:after="360"/>
      </w:pPr>
      <w:r>
        <w:rPr>
          <w:color w:val="000000"/>
        </w:rPr>
        <w:t>Rodriguez Mendoza Angel Rafael [1], Sánchez Max A. [2]</w:t>
      </w:r>
    </w:p>
    <w:p>
      <w:pPr>
        <w:pStyle w:val="46"/>
      </w:pPr>
      <w:r>
        <w:rPr>
          <w:b/>
          <w:color w:val="000000"/>
        </w:rPr>
        <w:t>Abstract</w:t>
      </w:r>
      <w:r>
        <w:rPr>
          <w:color w:val="000000"/>
        </w:rPr>
        <w:t>—</w:t>
      </w:r>
      <w:r>
        <w:rPr>
          <w:color w:val="4C4C4C" w:themeColor="text1"/>
          <w14:textFill>
            <w14:solidFill>
              <w14:schemeClr w14:val="tx1"/>
            </w14:solidFill>
          </w14:textFill>
        </w:rPr>
        <w:t>El reconocimiento de patrones se usa en la industria en un sin fin de aplicaciones, desde en la visión robótica como en la medicina para ayudar a los medicos a diagnosticar enfermedades para un tratamiento temprano, este último siendo la intención del desarrollo de esta práctica.</w:t>
      </w:r>
    </w:p>
    <w:p>
      <w:pPr>
        <w:pStyle w:val="72"/>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28"/>
          <w:color w:val="000000"/>
          <w:sz w:val="14"/>
        </w:rPr>
        <w:t>http://www.computer.org/mc/keywords/keywords.htm</w:t>
      </w:r>
      <w:r>
        <w:rPr>
          <w:color w:val="000000"/>
        </w:rPr>
        <w:t xml:space="preserve">). Keywords should closely reflect the topic and should optimally characterize the paper. Use about four key words or phrases in alphabetical order, separated by commas </w:t>
      </w:r>
      <w:r>
        <w:rPr>
          <w:color w:val="4C4C4C" w:themeColor="text1"/>
          <w14:textFill>
            <w14:solidFill>
              <w14:schemeClr w14:val="tx1"/>
            </w14:solidFill>
          </w14:textFill>
        </w:rPr>
        <w:t>(there should not be a period at the end of the index terms)</w:t>
      </w:r>
      <w:r>
        <w:rPr>
          <w:color w:val="000000"/>
        </w:rPr>
        <w:t xml:space="preserve"> </w:t>
      </w:r>
    </w:p>
    <w:p>
      <w:pPr>
        <w:pStyle w:val="13"/>
        <w:spacing w:before="120" w:after="200"/>
        <w:jc w:val="center"/>
        <w:rPr>
          <w:color w:val="000000"/>
        </w:rPr>
      </w:pPr>
      <w:r>
        <w:rPr>
          <w:color w:val="000000"/>
        </w:rPr>
        <w:t>——————————</w:t>
      </w:r>
      <w:r>
        <w:rPr>
          <w:rFonts w:ascii="Times New Roman" w:hAnsi="Times New Roman"/>
          <w:color w:val="000000"/>
          <w:position w:val="-1"/>
        </w:rPr>
        <w:t xml:space="preserve">   </w:t>
      </w:r>
      <w:r>
        <w:rPr>
          <w:rFonts w:ascii="Wingdings" w:hAnsi="Wingdings" w:eastAsia="Wingdings" w:cs="Wingdings"/>
          <w:color w:val="000000"/>
          <w:position w:val="-1"/>
        </w:rPr>
        <w:t></w:t>
      </w:r>
      <w:r>
        <w:rPr>
          <w:rFonts w:ascii="Times New Roman" w:hAnsi="Times New Roman"/>
          <w:color w:val="000000"/>
          <w:position w:val="-1"/>
        </w:rPr>
        <w:t xml:space="preserve">   </w:t>
      </w:r>
      <w:r>
        <w:rPr>
          <w:color w:val="000000"/>
        </w:rPr>
        <w:t>——————————</w:t>
      </w:r>
    </w:p>
    <w:p>
      <w:pPr>
        <w:pStyle w:val="56"/>
        <w:framePr w:w="4631" w:h="160" w:hRule="exact" w:wrap="around" w:vAnchor="page" w:hAnchor="page" w:x="3354" w:y="15121"/>
      </w:pPr>
      <w:r>
        <w:rPr>
          <w:color w:val="000000"/>
          <w:spacing w:val="0"/>
        </w:rPr>
        <w:t>xxxx-xxxx/0x/$xx.00 © 200x IEEE        Published by the IEEE Computer Society</w:t>
      </w:r>
    </w:p>
    <w:p>
      <w:pPr>
        <w:pStyle w:val="67"/>
        <w:framePr w:w="5040" w:h="920" w:hRule="exact" w:wrap="around" w:vAnchor="margin" w:hAnchor="text" w:y="13005"/>
        <w:spacing w:before="120" w:after="60"/>
        <w:jc w:val="center"/>
      </w:pPr>
      <w:r>
        <w:rPr>
          <w:rFonts w:ascii="Times New Roman" w:hAnsi="Times New Roman"/>
          <w:i w:val="0"/>
          <w:color w:val="000000"/>
          <w:sz w:val="14"/>
        </w:rPr>
        <w:t>————————————————</w:t>
      </w:r>
    </w:p>
    <w:p>
      <w:pPr>
        <w:pStyle w:val="67"/>
        <w:framePr w:w="5040" w:h="920" w:hRule="exact" w:wrap="around" w:vAnchor="margin" w:hAnchor="text" w:y="13005"/>
        <w:numPr>
          <w:ilvl w:val="0"/>
          <w:numId w:val="1"/>
        </w:numPr>
        <w:jc w:val="left"/>
      </w:pPr>
      <w:r>
        <w:rPr>
          <w:color w:val="000000"/>
        </w:rPr>
        <w:t xml:space="preserve">[1] E-mail: angel_r_m_zool@hotmail.com </w:t>
      </w:r>
    </w:p>
    <w:p>
      <w:pPr>
        <w:pStyle w:val="67"/>
        <w:framePr w:w="5040" w:h="920" w:hRule="exact" w:wrap="around" w:vAnchor="margin" w:hAnchor="text" w:y="13005"/>
        <w:numPr>
          <w:ilvl w:val="0"/>
          <w:numId w:val="1"/>
        </w:numPr>
        <w:jc w:val="left"/>
      </w:pPr>
      <w:r>
        <w:rPr>
          <w:color w:val="000000"/>
        </w:rPr>
        <w:t>[2] E-mail: sanchezmaxar@gmail.com</w:t>
      </w:r>
    </w:p>
    <w:p>
      <w:pPr>
        <w:pStyle w:val="2"/>
        <w:spacing w:before="200" w:after="80"/>
      </w:pPr>
      <w:r>
        <w:rPr>
          <w:color w:val="000000"/>
        </w:rPr>
        <w:t>1</w:t>
      </w:r>
      <w:r>
        <w:rPr>
          <w:color w:val="000000"/>
        </w:rPr>
        <w:tab/>
      </w:r>
      <w:r>
        <w:rPr>
          <w:color w:val="000000"/>
        </w:rPr>
        <w:t>Introducción</w:t>
      </w:r>
    </w:p>
    <w:p>
      <w:pPr>
        <w:sectPr>
          <w:headerReference r:id="rId5" w:type="first"/>
          <w:footerReference r:id="rId8" w:type="first"/>
          <w:headerReference r:id="rId3" w:type="default"/>
          <w:footerReference r:id="rId6" w:type="default"/>
          <w:headerReference r:id="rId4" w:type="even"/>
          <w:footerReference r:id="rId7" w:type="even"/>
          <w:pgSz w:w="11339" w:h="15480"/>
          <w:pgMar w:top="1195" w:right="605" w:bottom="360" w:left="720" w:header="605" w:footer="72" w:gutter="0"/>
          <w:pgNumType w:fmt="decimal"/>
          <w:formProt w:val="0"/>
          <w:titlePg/>
          <w:docGrid w:linePitch="240" w:charSpace="4096"/>
        </w:sectPr>
      </w:pPr>
    </w:p>
    <w:p>
      <w:pPr>
        <w:pStyle w:val="14"/>
        <w:rPr>
          <w:lang w:val="es-MX"/>
        </w:rPr>
      </w:pPr>
      <w:bookmarkStart w:id="0" w:name="_GoBack"/>
      <w:bookmarkEnd w:id="0"/>
      <w:r>
        <w:rPr>
          <w:color w:val="000000"/>
          <w:lang w:val="es-MX"/>
        </w:rPr>
        <w:t>IEEE Computer Society staff will edit and complete the final formatting of your paper.</w:t>
      </w:r>
    </w:p>
    <w:p>
      <w:pPr>
        <w:pStyle w:val="2"/>
        <w:rPr>
          <w:lang w:val="es-MX"/>
        </w:rPr>
      </w:pPr>
      <w:r>
        <w:rPr>
          <w:color w:val="000000"/>
          <w:lang w:val="es-MX"/>
        </w:rPr>
        <w:t>2</w:t>
      </w:r>
      <w:r>
        <w:rPr>
          <w:color w:val="000000"/>
          <w:lang w:val="es-MX"/>
        </w:rPr>
        <w:tab/>
      </w:r>
      <w:r>
        <w:rPr>
          <w:color w:val="000000"/>
          <w:lang w:val="es-MX"/>
        </w:rPr>
        <w:t>Objetivos</w:t>
      </w:r>
    </w:p>
    <w:p>
      <w:pPr>
        <w:pStyle w:val="13"/>
        <w:rPr>
          <w:lang w:val="es-MX"/>
        </w:rPr>
      </w:pPr>
      <w:r>
        <w:rPr>
          <w:color w:val="000000"/>
          <w:lang w:val="es-MX"/>
        </w:rPr>
        <w:t xml:space="preserve">1.- La correcta clasificación de 3 regiones en una radiografía de prostata. </w:t>
      </w:r>
    </w:p>
    <w:p>
      <w:pPr>
        <w:pStyle w:val="13"/>
        <w:rPr>
          <w:lang w:val="es-MX"/>
        </w:rPr>
      </w:pPr>
      <w:r>
        <w:rPr>
          <w:color w:val="000000"/>
          <w:lang w:val="es-MX"/>
        </w:rPr>
        <w:t>2.- La práctica y demostración de los conceptos básicos de un clasificador Bayesiano.</w:t>
      </w:r>
    </w:p>
    <w:p>
      <w:pPr>
        <w:pStyle w:val="3"/>
        <w:ind w:left="0" w:firstLine="0"/>
        <w:rPr>
          <w:rStyle w:val="28"/>
          <w:color w:val="000000"/>
          <w:lang w:val="es-MX"/>
        </w:rPr>
      </w:pPr>
    </w:p>
    <w:p>
      <w:pPr>
        <w:pStyle w:val="2"/>
      </w:pPr>
      <w:r>
        <w:rPr>
          <w:rStyle w:val="30"/>
          <w:color w:val="000000"/>
          <w:lang w:val="es-MX"/>
        </w:rPr>
        <w:t>3</w:t>
      </w:r>
      <w:r>
        <w:rPr>
          <w:rStyle w:val="30"/>
          <w:color w:val="000000"/>
          <w:lang w:val="es-MX"/>
        </w:rPr>
        <w:tab/>
      </w:r>
      <w:r>
        <w:rPr>
          <w:rStyle w:val="30"/>
          <w:color w:val="000000"/>
          <w:lang w:val="es-MX"/>
        </w:rPr>
        <w:t>Desarrollo</w:t>
      </w:r>
    </w:p>
    <w:p>
      <w:pPr>
        <w:pStyle w:val="13"/>
        <w:rPr>
          <w:lang w:val="es-MX"/>
        </w:rPr>
      </w:pPr>
      <w:r>
        <w:rPr>
          <w:color w:val="000000"/>
          <w:lang w:val="es-MX"/>
        </w:rPr>
        <w:t>Para el primer acercamiento que se tuvo en la práctica se tuvieron que revisar como funciona un clasificador bayesiano, esto resumido en la bibliografía. Como se vio en la Introducción un clasificador bayesiano, consiste en 2 fases, una de entrenamiento y otra de clasificación. Además se debe aplicar un paso previo que es el preprocesamiento.</w:t>
      </w:r>
    </w:p>
    <w:p>
      <w:pPr>
        <w:pStyle w:val="2"/>
        <w:rPr>
          <w:color w:val="000000"/>
        </w:rPr>
      </w:pPr>
    </w:p>
    <w:p>
      <w:pPr>
        <w:pStyle w:val="2"/>
        <w:rPr>
          <w:lang w:val="es-MX"/>
        </w:rPr>
      </w:pPr>
      <w:r>
        <w:rPr>
          <w:color w:val="000000"/>
          <w:lang w:val="es-MX"/>
        </w:rPr>
        <w:t>3.1</w:t>
      </w:r>
      <w:r>
        <w:rPr>
          <w:color w:val="000000"/>
          <w:lang w:val="es-MX"/>
        </w:rPr>
        <w:tab/>
      </w:r>
      <w:r>
        <w:rPr>
          <w:color w:val="000000"/>
          <w:lang w:val="es-MX"/>
        </w:rPr>
        <w:t>Preprocesamiento</w:t>
      </w:r>
    </w:p>
    <w:p>
      <w:pPr>
        <w:pStyle w:val="13"/>
        <w:rPr>
          <w:rFonts w:ascii="Palatino" w:hAnsi="Palatino" w:eastAsia="Times New Roman" w:cs="Times New Roman"/>
          <w:color w:val="000000"/>
          <w:sz w:val="19"/>
          <w:lang w:val="es-MX" w:eastAsia="en-US" w:bidi="ar-SA"/>
        </w:rPr>
      </w:pPr>
      <w:r>
        <w:rPr>
          <w:rFonts w:eastAsia="Times New Roman" w:cs="Times New Roman"/>
          <w:color w:val="000000"/>
          <w:sz w:val="19"/>
          <w:lang w:val="es-MX" w:eastAsia="en-US" w:bidi="ar-SA"/>
        </w:rPr>
        <w:t>En esta fase se arreglará la imagen para quitar regiones con ruido, esto es para tener un mejor resultado al seleccionar la regiones y sacar los promedios de los valores.</w:t>
      </w:r>
    </w:p>
    <w:p>
      <w:pPr>
        <w:pStyle w:val="13"/>
        <w:rPr>
          <w:rFonts w:ascii="Palatino" w:hAnsi="Palatino" w:eastAsia="Times New Roman" w:cs="Times New Roman"/>
          <w:color w:val="000000"/>
          <w:sz w:val="19"/>
          <w:lang w:val="es-MX" w:eastAsia="en-US" w:bidi="ar-SA"/>
        </w:rPr>
      </w:pPr>
      <w:r>
        <w:rPr>
          <w:rFonts w:eastAsia="Times New Roman" w:cs="Times New Roman"/>
          <w:color w:val="000000"/>
          <w:sz w:val="19"/>
          <w:lang w:val="es-MX" w:eastAsia="en-US" w:bidi="ar-SA"/>
        </w:rPr>
        <w:t>Primero se recortara la imagen, a solo las regiones que nos interesa</w:t>
      </w:r>
    </w:p>
    <w:p>
      <w:pPr>
        <w:pStyle w:val="13"/>
        <w:rPr>
          <w:rFonts w:ascii="Palatino" w:hAnsi="Palatino" w:eastAsia="Times New Roman" w:cs="Times New Roman"/>
          <w:color w:val="000000"/>
          <w:sz w:val="19"/>
          <w:lang w:val="es-MX" w:eastAsia="en-US" w:bidi="ar-SA"/>
        </w:rPr>
      </w:pPr>
      <w:r>
        <w:rPr>
          <w:rFonts w:eastAsia="Times New Roman" w:cs="Times New Roman"/>
          <w:color w:val="000000"/>
          <w:sz w:val="19"/>
          <w:lang w:val="es-MX" w:eastAsia="en-US" w:bidi="ar-SA"/>
        </w:rPr>
        <w:t>Luego se le aplica un filtro gaussiano para lograr que la regiones se vean más homogéneas.</w:t>
      </w:r>
    </w:p>
    <w:p>
      <w:pPr>
        <w:pStyle w:val="13"/>
        <w:rPr>
          <w:rFonts w:ascii="Palatino" w:hAnsi="Palatino" w:eastAsia="Times New Roman" w:cs="Times New Roman"/>
          <w:color w:val="000000"/>
          <w:sz w:val="19"/>
          <w:lang w:val="es-MX" w:eastAsia="en-US" w:bidi="ar-SA"/>
        </w:rPr>
      </w:pPr>
      <w:r>
        <w:rPr>
          <w:rFonts w:eastAsia="Times New Roman" w:cs="Times New Roman"/>
          <w:color w:val="000000"/>
          <w:sz w:val="19"/>
          <w:lang w:val="es-MX" w:eastAsia="en-US" w:bidi="ar-SA"/>
        </w:rPr>
        <w:t>Ahora podemos seguir a la fase de entrenamiento.</w:t>
      </w:r>
    </w:p>
    <w:p>
      <w:pPr>
        <w:pStyle w:val="50"/>
        <w:framePr w:w="5040" w:h="4540" w:hRule="exact" w:wrap="around" w:vAnchor="text" w:hAnchor="text" w:x="-242" w:y="-147"/>
        <w:rPr>
          <w:color w:val="000000"/>
        </w:rPr>
      </w:pPr>
    </w:p>
    <w:p>
      <w:pPr>
        <w:pStyle w:val="50"/>
        <w:framePr w:w="5040" w:h="4540" w:hRule="exact" w:wrap="around" w:vAnchor="text" w:hAnchor="text" w:x="-242" w:y="-147"/>
        <w:rPr>
          <w:color w:val="000000"/>
        </w:rPr>
      </w:pPr>
      <w:r>
        <w:drawing>
          <wp:inline distT="0" distB="127000" distL="0" distR="0">
            <wp:extent cx="1312545" cy="9721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a:xfrm>
                      <a:off x="0" y="0"/>
                      <a:ext cx="1312545" cy="972185"/>
                    </a:xfrm>
                    <a:prstGeom prst="rect">
                      <a:avLst/>
                    </a:prstGeom>
                  </pic:spPr>
                </pic:pic>
              </a:graphicData>
            </a:graphic>
          </wp:inline>
        </w:drawing>
      </w:r>
      <w:r>
        <w:drawing>
          <wp:inline distT="0" distB="127000" distL="0" distR="0">
            <wp:extent cx="1196975" cy="99758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1196975" cy="997585"/>
                    </a:xfrm>
                    <a:prstGeom prst="rect">
                      <a:avLst/>
                    </a:prstGeom>
                  </pic:spPr>
                </pic:pic>
              </a:graphicData>
            </a:graphic>
          </wp:inline>
        </w:drawing>
      </w:r>
    </w:p>
    <w:p>
      <w:pPr>
        <w:pStyle w:val="50"/>
        <w:framePr w:w="5040" w:h="4540" w:hRule="exact" w:wrap="around" w:vAnchor="text" w:hAnchor="text" w:x="-242" w:y="-147"/>
        <w:rPr>
          <w:color w:val="000000"/>
        </w:rPr>
      </w:pPr>
    </w:p>
    <w:p>
      <w:pPr>
        <w:pStyle w:val="50"/>
        <w:framePr w:w="5040" w:h="4540" w:hRule="exact" w:wrap="around" w:vAnchor="text" w:hAnchor="text" w:x="-242" w:y="-147"/>
        <w:rPr>
          <w:color w:val="000000"/>
        </w:rPr>
      </w:pPr>
    </w:p>
    <w:p>
      <w:pPr>
        <w:pStyle w:val="50"/>
        <w:framePr w:w="5040" w:h="4540" w:hRule="exact" w:wrap="around" w:vAnchor="text" w:hAnchor="text" w:x="-242" w:y="-147"/>
        <w:rPr>
          <w:color w:val="000000"/>
        </w:rPr>
      </w:pPr>
      <w:r>
        <w:drawing>
          <wp:inline distT="0" distB="127000" distL="0" distR="0">
            <wp:extent cx="1506220" cy="117729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a:xfrm>
                      <a:off x="0" y="0"/>
                      <a:ext cx="1506220" cy="1177290"/>
                    </a:xfrm>
                    <a:prstGeom prst="rect">
                      <a:avLst/>
                    </a:prstGeom>
                  </pic:spPr>
                </pic:pic>
              </a:graphicData>
            </a:graphic>
          </wp:inline>
        </w:drawing>
      </w:r>
    </w:p>
    <w:p>
      <w:pPr>
        <w:pStyle w:val="50"/>
        <w:framePr w:w="5040" w:h="4540" w:hRule="exact" w:wrap="around" w:vAnchor="text" w:hAnchor="text" w:x="-242" w:y="-147"/>
        <w:rPr>
          <w:color w:val="000000"/>
        </w:rPr>
      </w:pPr>
    </w:p>
    <w:p>
      <w:pPr>
        <w:pStyle w:val="50"/>
        <w:framePr w:w="5040" w:h="4540" w:hRule="exact" w:wrap="around" w:vAnchor="text" w:hAnchor="text" w:x="-242" w:y="-147"/>
        <w:rPr>
          <w:color w:val="000000"/>
        </w:rPr>
      </w:pPr>
    </w:p>
    <w:p>
      <w:pPr>
        <w:pStyle w:val="50"/>
        <w:framePr w:w="5040" w:h="4540" w:hRule="exact" w:wrap="around" w:vAnchor="text" w:hAnchor="text" w:x="-242" w:y="-147"/>
        <w:rPr>
          <w:color w:val="000000"/>
        </w:rPr>
      </w:pPr>
    </w:p>
    <w:p>
      <w:pPr>
        <w:pStyle w:val="50"/>
        <w:framePr w:w="5040" w:h="4540" w:hRule="exact" w:wrap="around" w:vAnchor="text" w:hAnchor="text" w:x="-242" w:y="-147"/>
        <w:spacing w:before="0" w:after="320"/>
      </w:pPr>
      <w:r>
        <w:rPr>
          <w:color w:val="000000"/>
        </w:rPr>
        <w:t>Fig. 1. Se recorta la imagen para tener solo la información que nos intersa, y después se le aplica un filtro gaussiano para obtener una imagen más homogénea.</w:t>
      </w:r>
    </w:p>
    <w:p>
      <w:pPr>
        <w:pStyle w:val="2"/>
        <w:rPr>
          <w:lang w:val="es-MX"/>
        </w:rPr>
      </w:pPr>
      <w:r>
        <w:rPr>
          <w:color w:val="000000"/>
          <w:lang w:val="es-MX"/>
        </w:rPr>
        <w:t>3.2</w:t>
      </w:r>
      <w:r>
        <w:rPr>
          <w:color w:val="000000"/>
          <w:lang w:val="es-MX"/>
        </w:rPr>
        <w:tab/>
      </w:r>
      <w:r>
        <w:rPr>
          <w:color w:val="000000"/>
          <w:lang w:val="es-MX"/>
        </w:rPr>
        <w:t>Entrenamiento</w:t>
      </w:r>
    </w:p>
    <w:p>
      <w:pPr>
        <w:pStyle w:val="13"/>
        <w:rPr>
          <w:lang w:val="es-MX"/>
        </w:rPr>
      </w:pPr>
      <w:r>
        <w:rPr>
          <w:color w:val="000000"/>
          <w:lang w:val="es-MX"/>
        </w:rPr>
        <w:t>En esta fase se seleccionará en la imagen de prueba, las diferentes clases, la primera que se selecciona es la prostata. En la siguiente imagen se muestra este paso.</w:t>
      </w:r>
    </w:p>
    <w:p>
      <w:pPr>
        <w:pStyle w:val="13"/>
        <w:rPr>
          <w:lang w:val="es-MX"/>
        </w:rPr>
      </w:pPr>
      <w:r>
        <w:rPr>
          <w:color w:val="000000"/>
          <w:lang w:val="es-MX"/>
        </w:rPr>
        <w:t xml:space="preserve"> </w:t>
      </w:r>
    </w:p>
    <w:p>
      <w:pPr>
        <w:pStyle w:val="50"/>
        <w:framePr w:w="5040" w:h="4742" w:hRule="exact" w:wrap="around" w:vAnchor="text" w:hAnchor="text" w:x="-54" w:y="66"/>
        <w:rPr>
          <w:color w:val="000000"/>
        </w:rPr>
      </w:pPr>
      <w:r>
        <w:drawing>
          <wp:inline distT="0" distB="127000" distL="0" distR="0">
            <wp:extent cx="2974340" cy="2338070"/>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3"/>
                    <a:stretch>
                      <a:fillRect/>
                    </a:stretch>
                  </pic:blipFill>
                  <pic:spPr>
                    <a:xfrm>
                      <a:off x="0" y="0"/>
                      <a:ext cx="2974340" cy="2338070"/>
                    </a:xfrm>
                    <a:prstGeom prst="rect">
                      <a:avLst/>
                    </a:prstGeom>
                  </pic:spPr>
                </pic:pic>
              </a:graphicData>
            </a:graphic>
          </wp:inline>
        </w:drawing>
      </w:r>
    </w:p>
    <w:p>
      <w:pPr>
        <w:pStyle w:val="50"/>
        <w:framePr w:w="5040" w:h="4742" w:hRule="exact" w:wrap="around" w:vAnchor="text" w:hAnchor="text" w:x="-54" w:y="66"/>
        <w:spacing w:before="0" w:after="320"/>
      </w:pPr>
      <w:r>
        <w:rPr>
          <w:color w:val="000000"/>
        </w:rPr>
        <w:t>Fig. 1. En esta imagen se ve como se selecciona la región del halo, para su posterior clasificación.</w:t>
      </w:r>
    </w:p>
    <w:p>
      <w:pPr>
        <w:pStyle w:val="13"/>
        <w:rPr>
          <w:color w:val="000000"/>
        </w:rPr>
      </w:pPr>
    </w:p>
    <w:p>
      <w:pPr>
        <w:pStyle w:val="13"/>
        <w:rPr>
          <w:color w:val="000000"/>
        </w:rPr>
      </w:pPr>
    </w:p>
    <w:p>
      <w:pPr>
        <w:pStyle w:val="13"/>
        <w:rPr>
          <w:color w:val="000000"/>
        </w:rPr>
      </w:pPr>
    </w:p>
    <w:p>
      <w:pPr>
        <w:pStyle w:val="13"/>
        <w:rPr>
          <w:color w:val="000000"/>
        </w:rPr>
      </w:pPr>
    </w:p>
    <w:p>
      <w:pPr>
        <w:pStyle w:val="13"/>
        <w:rPr>
          <w:color w:val="000000"/>
        </w:rPr>
      </w:pPr>
    </w:p>
    <w:p>
      <w:pPr>
        <w:pStyle w:val="13"/>
        <w:rPr>
          <w:lang w:val="es-MX"/>
        </w:rPr>
      </w:pPr>
      <w:r>
        <w:rPr>
          <w:color w:val="000000"/>
          <w:lang w:val="es-MX"/>
        </w:rPr>
        <w:t>Después se selecciona la región del halo.</w:t>
      </w:r>
    </w:p>
    <w:p>
      <w:pPr>
        <w:pStyle w:val="13"/>
        <w:rPr>
          <w:lang w:val="es-MX"/>
        </w:rPr>
      </w:pPr>
      <w:r>
        <w:rPr>
          <w:color w:val="000000"/>
          <w:lang w:val="es-MX"/>
        </w:rPr>
        <w:t xml:space="preserve">La región del background es la restante en esta imagen. </w:t>
      </w:r>
    </w:p>
    <w:p>
      <w:pPr>
        <w:pStyle w:val="50"/>
        <w:framePr w:w="5040" w:h="4841" w:hRule="exact" w:wrap="around" w:vAnchor="text" w:hAnchor="text" w:x="-54" w:y="66"/>
        <w:spacing w:before="0" w:after="320"/>
      </w:pPr>
      <w:r>
        <w:rPr>
          <w:color w:val="000000"/>
        </w:rPr>
        <w:t xml:space="preserve">Fig. 1. </w:t>
      </w:r>
      <w:r>
        <w:rPr>
          <w:color w:val="000000"/>
        </w:rPr>
        <w:drawing>
          <wp:inline distT="0" distB="127000" distL="0" distR="0">
            <wp:extent cx="2993390" cy="271843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4"/>
                    <a:stretch>
                      <a:fillRect/>
                    </a:stretch>
                  </pic:blipFill>
                  <pic:spPr>
                    <a:xfrm>
                      <a:off x="0" y="0"/>
                      <a:ext cx="2993390" cy="2718435"/>
                    </a:xfrm>
                    <a:prstGeom prst="rect">
                      <a:avLst/>
                    </a:prstGeom>
                  </pic:spPr>
                </pic:pic>
              </a:graphicData>
            </a:graphic>
          </wp:inline>
        </w:drawing>
      </w:r>
      <w:r>
        <w:rPr>
          <w:color w:val="000000"/>
        </w:rPr>
        <w:t>En esta imagen se ve como se selecciona la región del halo, para su posterior clasificación.</w:t>
      </w:r>
    </w:p>
    <w:p>
      <w:pPr>
        <w:pStyle w:val="13"/>
        <w:rPr>
          <w:lang w:val="es-MX"/>
        </w:rPr>
      </w:pPr>
      <w:r>
        <w:rPr>
          <w:color w:val="000000"/>
          <w:lang w:val="es-MX"/>
        </w:rPr>
        <w:t>De esta forma quedan los siguientes valores:</w:t>
      </w:r>
    </w:p>
    <w:p>
      <w:pPr>
        <w:pStyle w:val="13"/>
        <w:rPr>
          <w:lang w:val="es-MX"/>
        </w:rPr>
      </w:pPr>
      <w:r>
        <w:rPr>
          <w:color w:val="000000"/>
          <w:lang w:val="es-MX"/>
        </w:rPr>
        <w:t>Para cada una de las regiones se tomó en cuenta el valor de gris del pixel y la posición de dicho pixel, apartir de estos valores se sacó la matriz de covarianza de cada región.</w:t>
      </w:r>
    </w:p>
    <w:p>
      <w:pPr>
        <w:pStyle w:val="7"/>
        <w:framePr w:w="5040" w:h="6326" w:hRule="exact" w:wrap="around" w:vAnchor="text" w:hAnchor="text" w:x="-54" w:y="66"/>
      </w:pPr>
      <w:r>
        <w:t>Valores resultado de la fase de entrenamiento</w:t>
      </w:r>
    </w:p>
    <w:tbl>
      <w:tblPr>
        <w:tblStyle w:val="24"/>
        <w:tblW w:w="5040"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520"/>
        <w:gridCol w:w="2520"/>
      </w:tblGrid>
      <w:tr>
        <w:tc>
          <w:tcPr>
            <w:tcW w:w="252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7"/>
              <w:framePr w:w="5040" w:h="6326" w:hRule="exact" w:wrap="around" w:vAnchor="text" w:hAnchor="text" w:x="-54" w:y="66"/>
              <w:shd w:val="clear" w:fill="FFFFFF"/>
            </w:pPr>
            <w:r>
              <w:t>Probabilidad de prostata</w:t>
            </w:r>
          </w:p>
        </w:tc>
        <w:tc>
          <w:tcPr>
            <w:tcW w:w="252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7"/>
              <w:framePr w:w="5040" w:h="6326" w:hRule="exact" w:wrap="around" w:vAnchor="text" w:hAnchor="text" w:x="-54" w:y="66"/>
              <w:shd w:val="clear" w:fill="FFFFFF"/>
            </w:pPr>
            <w:r>
              <w:t>0.1868</w:t>
            </w:r>
          </w:p>
        </w:tc>
      </w:tr>
      <w:tr>
        <w:tc>
          <w:tcPr>
            <w:tcW w:w="2520" w:type="dxa"/>
            <w:tcBorders>
              <w:left w:val="single" w:color="000000" w:sz="2" w:space="0"/>
              <w:bottom w:val="single" w:color="000000" w:sz="2" w:space="0"/>
              <w:insideH w:val="single" w:sz="2" w:space="0"/>
            </w:tcBorders>
            <w:shd w:val="clear" w:color="auto" w:fill="auto"/>
            <w:tcMar>
              <w:left w:w="54" w:type="dxa"/>
            </w:tcMar>
          </w:tcPr>
          <w:p>
            <w:pPr>
              <w:pStyle w:val="7"/>
              <w:framePr w:w="5040" w:h="6326" w:hRule="exact" w:wrap="around" w:vAnchor="text" w:hAnchor="text" w:x="-54" w:y="66"/>
              <w:shd w:val="clear" w:fill="FFFFFF"/>
            </w:pPr>
            <w:r>
              <w:t>Probabilidad de halo</w:t>
            </w:r>
          </w:p>
        </w:tc>
        <w:tc>
          <w:tcPr>
            <w:tcW w:w="252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7"/>
              <w:framePr w:w="5040" w:h="6326" w:hRule="exact" w:wrap="around" w:vAnchor="text" w:hAnchor="text" w:x="-54" w:y="66"/>
              <w:shd w:val="clear" w:fill="FFFFFF"/>
            </w:pPr>
            <w:r>
              <w:t>0.1635</w:t>
            </w:r>
          </w:p>
        </w:tc>
      </w:tr>
      <w:tr>
        <w:tc>
          <w:tcPr>
            <w:tcW w:w="2520" w:type="dxa"/>
            <w:tcBorders>
              <w:left w:val="single" w:color="000000" w:sz="2" w:space="0"/>
              <w:bottom w:val="single" w:color="000000" w:sz="2" w:space="0"/>
              <w:insideH w:val="single" w:sz="2" w:space="0"/>
            </w:tcBorders>
            <w:shd w:val="clear" w:color="auto" w:fill="auto"/>
            <w:tcMar>
              <w:left w:w="54" w:type="dxa"/>
            </w:tcMar>
          </w:tcPr>
          <w:p>
            <w:pPr>
              <w:pStyle w:val="7"/>
              <w:framePr w:w="5040" w:h="6326" w:hRule="exact" w:wrap="around" w:vAnchor="text" w:hAnchor="text" w:x="-54" w:y="66"/>
              <w:shd w:val="clear" w:fill="FFFFFF"/>
            </w:pPr>
            <w:r>
              <w:t>Probabilidad de background</w:t>
            </w:r>
          </w:p>
        </w:tc>
        <w:tc>
          <w:tcPr>
            <w:tcW w:w="252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7"/>
              <w:framePr w:w="5040" w:h="6326" w:hRule="exact" w:wrap="around" w:vAnchor="text" w:hAnchor="text" w:x="-54" w:y="66"/>
              <w:shd w:val="clear" w:fill="FFFFFF"/>
            </w:pPr>
            <w:r>
              <w:t>0.6497</w:t>
            </w:r>
          </w:p>
        </w:tc>
      </w:tr>
      <w:tr>
        <w:trPr>
          <w:trHeight w:val="804" w:hRule="atLeast"/>
        </w:trPr>
        <w:tc>
          <w:tcPr>
            <w:tcW w:w="2520" w:type="dxa"/>
            <w:tcBorders>
              <w:left w:val="single" w:color="000000" w:sz="2" w:space="0"/>
              <w:bottom w:val="single" w:color="000000" w:sz="2" w:space="0"/>
              <w:insideH w:val="single" w:sz="2" w:space="0"/>
            </w:tcBorders>
            <w:shd w:val="clear" w:color="auto" w:fill="auto"/>
            <w:tcMar>
              <w:left w:w="54" w:type="dxa"/>
            </w:tcMar>
          </w:tcPr>
          <w:p>
            <w:pPr>
              <w:pStyle w:val="7"/>
              <w:framePr w:w="5040" w:h="6326" w:hRule="exact" w:wrap="around" w:vAnchor="text" w:hAnchor="text" w:x="-54" w:y="66"/>
              <w:shd w:val="clear" w:fill="FFFFFF"/>
            </w:pPr>
            <w:r>
              <w:t>Matriz de covarianza de la prostata</w:t>
            </w:r>
          </w:p>
        </w:tc>
        <w:tc>
          <w:tcPr>
            <w:tcW w:w="252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7"/>
              <w:framePr w:w="5040" w:h="6326" w:hRule="exact" w:wrap="around" w:vAnchor="text" w:hAnchor="text" w:x="-54" w:y="66"/>
              <w:shd w:val="clear" w:fill="FFFFFF"/>
            </w:pPr>
            <w:r>
              <w:t>430.92  -105.49  -125.39</w:t>
            </w:r>
            <w:r>
              <w:br w:type="textWrapping"/>
            </w:r>
            <w:r>
              <w:t>-105.49 10267  0</w:t>
            </w:r>
            <w:r>
              <w:br w:type="textWrapping"/>
            </w:r>
            <w:r>
              <w:t>-125.39               0           14770</w:t>
            </w:r>
          </w:p>
        </w:tc>
      </w:tr>
      <w:tr>
        <w:tc>
          <w:tcPr>
            <w:tcW w:w="2520" w:type="dxa"/>
            <w:tcBorders>
              <w:left w:val="single" w:color="000000" w:sz="2" w:space="0"/>
              <w:bottom w:val="single" w:color="000000" w:sz="2" w:space="0"/>
              <w:insideH w:val="single" w:sz="2" w:space="0"/>
            </w:tcBorders>
            <w:shd w:val="clear" w:color="auto" w:fill="auto"/>
            <w:tcMar>
              <w:left w:w="54" w:type="dxa"/>
            </w:tcMar>
          </w:tcPr>
          <w:p>
            <w:pPr>
              <w:pStyle w:val="7"/>
              <w:framePr w:w="5040" w:h="6326" w:hRule="exact" w:wrap="around" w:vAnchor="text" w:hAnchor="text" w:x="-54" w:y="66"/>
              <w:shd w:val="clear" w:fill="FFFFFF"/>
            </w:pPr>
            <w:r>
              <w:t>Matriz de covarianza del halo</w:t>
            </w:r>
          </w:p>
        </w:tc>
        <w:tc>
          <w:tcPr>
            <w:tcW w:w="252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7"/>
              <w:framePr w:w="5040" w:h="6326" w:hRule="exact" w:wrap="around" w:vAnchor="text" w:hAnchor="text" w:x="-54" w:y="66"/>
              <w:shd w:val="clear" w:fill="FFFFFF"/>
            </w:pPr>
            <w:r>
              <w:t>1266.4    -664.87 -311.81</w:t>
            </w:r>
            <w:r>
              <w:br w:type="textWrapping"/>
            </w:r>
            <w:r>
              <w:t>-664.87 10267 0</w:t>
            </w:r>
            <w:r>
              <w:br w:type="textWrapping"/>
            </w:r>
            <w:r>
              <w:t>-311.81                  0        14770</w:t>
            </w:r>
          </w:p>
        </w:tc>
      </w:tr>
      <w:tr>
        <w:tc>
          <w:tcPr>
            <w:tcW w:w="2520" w:type="dxa"/>
            <w:tcBorders>
              <w:left w:val="single" w:color="000000" w:sz="2" w:space="0"/>
              <w:bottom w:val="single" w:color="000000" w:sz="2" w:space="0"/>
              <w:insideH w:val="single" w:sz="2" w:space="0"/>
            </w:tcBorders>
            <w:shd w:val="clear" w:color="auto" w:fill="auto"/>
            <w:tcMar>
              <w:left w:w="54" w:type="dxa"/>
            </w:tcMar>
          </w:tcPr>
          <w:p>
            <w:pPr>
              <w:pStyle w:val="7"/>
              <w:framePr w:w="5040" w:h="6326" w:hRule="exact" w:wrap="around" w:vAnchor="text" w:hAnchor="text" w:x="-54" w:y="66"/>
              <w:shd w:val="clear" w:fill="FFFFFF"/>
            </w:pPr>
            <w:r>
              <w:t>Matriz de covarianza del background</w:t>
            </w:r>
          </w:p>
        </w:tc>
        <w:tc>
          <w:tcPr>
            <w:tcW w:w="252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7"/>
              <w:framePr w:w="5040" w:h="6326" w:hRule="exact" w:wrap="around" w:vAnchor="text" w:hAnchor="text" w:x="-54" w:y="66"/>
              <w:shd w:val="clear" w:fill="FFFFFF"/>
            </w:pPr>
            <w:r>
              <w:t>791.69      13.74    -54.552  13.74        10267            0   -54.552               0           14770</w:t>
            </w:r>
          </w:p>
        </w:tc>
      </w:tr>
    </w:tbl>
    <w:p>
      <w:pPr>
        <w:pStyle w:val="50"/>
        <w:framePr w:w="5040" w:h="6326" w:hRule="exact" w:wrap="around" w:vAnchor="text" w:hAnchor="text" w:x="-54" w:y="66"/>
        <w:rPr>
          <w:color w:val="000000"/>
        </w:rPr>
      </w:pPr>
    </w:p>
    <w:p>
      <w:pPr>
        <w:pStyle w:val="50"/>
        <w:framePr w:w="5040" w:h="6326" w:hRule="exact" w:wrap="around" w:vAnchor="text" w:hAnchor="text" w:x="-54" w:y="66"/>
        <w:spacing w:before="0" w:after="320"/>
      </w:pPr>
      <w:r>
        <w:rPr>
          <w:color w:val="000000"/>
        </w:rPr>
        <w:t xml:space="preserve">Fig. 1. Estos son los valores de que se requieren para pasar a la siguiente fase, la clasificación </w:t>
      </w:r>
    </w:p>
    <w:p>
      <w:pPr>
        <w:pStyle w:val="2"/>
        <w:rPr>
          <w:lang w:val="es-MX"/>
        </w:rPr>
      </w:pPr>
      <w:r>
        <w:rPr>
          <w:color w:val="000000"/>
          <w:lang w:val="es-MX"/>
        </w:rPr>
        <w:t>3.3</w:t>
      </w:r>
      <w:r>
        <w:rPr>
          <w:color w:val="000000"/>
          <w:lang w:val="es-MX"/>
        </w:rPr>
        <w:tab/>
      </w:r>
      <w:r>
        <w:rPr>
          <w:color w:val="000000"/>
          <w:lang w:val="es-MX"/>
        </w:rPr>
        <w:t>Clasificación</w:t>
      </w:r>
    </w:p>
    <w:p>
      <w:pPr>
        <w:pStyle w:val="74"/>
        <w:ind w:firstLine="0"/>
        <w:rPr>
          <w:lang w:val="es-MX"/>
        </w:rPr>
      </w:pPr>
      <w:r>
        <w:rPr>
          <w:rFonts w:ascii="Palatino" w:hAnsi="Palatino"/>
          <w:color w:val="000000"/>
          <w:lang w:val="es-MX"/>
        </w:rPr>
        <w:t>Ahora se verá como se procesa pixel a pixel la imagen, aquí también se aplica un recorte de la imagen y un filtro gaussiano.</w:t>
      </w:r>
    </w:p>
    <w:p>
      <w:pPr>
        <w:pStyle w:val="74"/>
        <w:ind w:firstLine="0"/>
        <w:rPr>
          <w:rFonts w:ascii="Palatino" w:hAnsi="Palatino"/>
          <w:color w:val="000000"/>
        </w:rPr>
      </w:pPr>
    </w:p>
    <w:p>
      <w:pPr>
        <w:pStyle w:val="50"/>
        <w:framePr w:w="5040" w:h="4389" w:hRule="exact" w:wrap="around" w:vAnchor="text" w:hAnchor="text" w:x="-54" w:y="66"/>
        <w:spacing w:before="0" w:after="320"/>
      </w:pPr>
      <w:r>
        <w:rPr>
          <w:color w:val="000000"/>
        </w:rPr>
        <w:t>F</w:t>
      </w:r>
      <w:r>
        <w:rPr>
          <w:color w:val="000000"/>
        </w:rPr>
        <w:drawing>
          <wp:inline distT="0" distB="127000" distL="0" distR="0">
            <wp:extent cx="3462655" cy="243141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a:xfrm>
                      <a:off x="0" y="0"/>
                      <a:ext cx="3462655" cy="2431415"/>
                    </a:xfrm>
                    <a:prstGeom prst="rect">
                      <a:avLst/>
                    </a:prstGeom>
                  </pic:spPr>
                </pic:pic>
              </a:graphicData>
            </a:graphic>
          </wp:inline>
        </w:drawing>
      </w:r>
      <w:r>
        <w:rPr>
          <w:color w:val="000000"/>
        </w:rPr>
        <w:t>ig. 1. En este fragmento del código se puede ver como se logra hacer este último paso.</w:t>
      </w:r>
    </w:p>
    <w:p>
      <w:pPr>
        <w:pStyle w:val="74"/>
        <w:ind w:firstLine="0"/>
        <w:rPr>
          <w:lang w:val="es-MX"/>
        </w:rPr>
      </w:pPr>
      <w:r>
        <w:rPr>
          <w:rFonts w:ascii="Palatino" w:hAnsi="Palatino"/>
          <w:color w:val="000000"/>
          <w:lang w:val="es-MX"/>
        </w:rPr>
        <w:t xml:space="preserve">Para cada pixel se evalua si su valor es cercano al de alguna de las regiones, y se hace un promedio de sus valores y posiciones. </w:t>
      </w:r>
    </w:p>
    <w:p>
      <w:pPr>
        <w:pStyle w:val="74"/>
        <w:ind w:firstLine="0"/>
        <w:rPr>
          <w:lang w:val="es-MX"/>
        </w:rPr>
      </w:pPr>
      <w:r>
        <w:rPr>
          <w:rFonts w:ascii="Palatino" w:hAnsi="Palatino"/>
          <w:color w:val="000000"/>
          <w:lang w:val="es-MX"/>
        </w:rPr>
        <w:t>Luego para cada pixel se aplica la fórmula para la clasificación . (ver Fig X)</w:t>
      </w:r>
    </w:p>
    <w:p>
      <w:pPr>
        <w:pStyle w:val="2"/>
        <w:numPr>
          <w:ilvl w:val="0"/>
          <w:numId w:val="2"/>
        </w:numPr>
        <w:tabs>
          <w:tab w:val="left" w:pos="360"/>
        </w:tabs>
      </w:pPr>
      <w:r>
        <w:rPr>
          <w:color w:val="000000"/>
          <w:lang w:val="es-MX"/>
        </w:rPr>
        <w:t>Resultados</w:t>
      </w:r>
    </w:p>
    <w:p>
      <w:pPr>
        <w:pStyle w:val="74"/>
        <w:widowControl w:val="0"/>
        <w:numPr>
          <w:ilvl w:val="0"/>
          <w:numId w:val="0"/>
        </w:numPr>
        <w:suppressAutoHyphens w:val="0"/>
        <w:bidi w:val="0"/>
        <w:spacing w:line="252" w:lineRule="auto"/>
        <w:ind w:left="360" w:right="0" w:firstLine="0"/>
        <w:jc w:val="both"/>
        <w:rPr>
          <w:lang w:val="es-MX"/>
        </w:rPr>
      </w:pPr>
      <w:r>
        <w:rPr>
          <w:rFonts w:ascii="Palatino" w:hAnsi="Palatino"/>
          <w:color w:val="000000"/>
          <w:lang w:val="es-MX"/>
        </w:rPr>
        <w:t>Los resulados obtenidos de este desarrollo son los siguientes:</w:t>
      </w:r>
    </w:p>
    <w:p>
      <w:pPr>
        <w:pStyle w:val="74"/>
        <w:widowControl w:val="0"/>
        <w:numPr>
          <w:ilvl w:val="0"/>
          <w:numId w:val="0"/>
        </w:numPr>
        <w:suppressAutoHyphens w:val="0"/>
        <w:bidi w:val="0"/>
        <w:spacing w:line="252" w:lineRule="auto"/>
        <w:ind w:left="360" w:right="0" w:firstLine="0"/>
        <w:jc w:val="both"/>
        <w:rPr>
          <w:rFonts w:ascii="Palatino" w:hAnsi="Palatino"/>
          <w:color w:val="000000"/>
        </w:rPr>
      </w:pPr>
    </w:p>
    <w:p>
      <w:pPr>
        <w:pStyle w:val="50"/>
        <w:framePr w:w="10289" w:h="4360" w:hRule="exact" w:wrap="around" w:vAnchor="text" w:hAnchor="text" w:x="-54" w:y="66"/>
        <w:rPr>
          <w:color w:val="000000"/>
        </w:rPr>
      </w:pPr>
    </w:p>
    <w:p>
      <w:pPr>
        <w:pStyle w:val="50"/>
        <w:framePr w:w="10289" w:h="4360" w:hRule="exact" w:wrap="around" w:vAnchor="text" w:hAnchor="text" w:x="-54" w:y="66"/>
        <w:rPr>
          <w:color w:val="000000"/>
        </w:rPr>
      </w:pPr>
      <w:r>
        <w:drawing>
          <wp:inline distT="0" distB="127000" distL="0" distR="0">
            <wp:extent cx="2641600" cy="2087880"/>
            <wp:effectExtent l="0" t="0" r="0" b="0"/>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a:xfrm>
                      <a:off x="0" y="0"/>
                      <a:ext cx="2641600" cy="2087880"/>
                    </a:xfrm>
                    <a:prstGeom prst="rect">
                      <a:avLst/>
                    </a:prstGeom>
                  </pic:spPr>
                </pic:pic>
              </a:graphicData>
            </a:graphic>
          </wp:inline>
        </w:drawing>
      </w:r>
      <w:r>
        <w:drawing>
          <wp:inline distT="0" distB="127000" distL="0" distR="0">
            <wp:extent cx="2705735" cy="2127250"/>
            <wp:effectExtent l="0" t="0" r="0" b="0"/>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a:xfrm>
                      <a:off x="0" y="0"/>
                      <a:ext cx="2705735" cy="2127250"/>
                    </a:xfrm>
                    <a:prstGeom prst="rect">
                      <a:avLst/>
                    </a:prstGeom>
                  </pic:spPr>
                </pic:pic>
              </a:graphicData>
            </a:graphic>
          </wp:inline>
        </w:drawing>
      </w:r>
    </w:p>
    <w:p>
      <w:pPr>
        <w:pStyle w:val="50"/>
        <w:framePr w:w="10289" w:h="4360" w:hRule="exact" w:wrap="around" w:vAnchor="text" w:hAnchor="text" w:x="-54" w:y="66"/>
        <w:rPr>
          <w:color w:val="000000"/>
        </w:rPr>
      </w:pPr>
    </w:p>
    <w:p>
      <w:pPr>
        <w:pStyle w:val="50"/>
        <w:framePr w:w="10289" w:h="4360" w:hRule="exact" w:wrap="around" w:vAnchor="text" w:hAnchor="text" w:x="-54" w:y="66"/>
        <w:rPr>
          <w:color w:val="000000"/>
        </w:rPr>
      </w:pPr>
    </w:p>
    <w:p>
      <w:pPr>
        <w:pStyle w:val="50"/>
        <w:framePr w:w="10289" w:h="4360" w:hRule="exact" w:wrap="around" w:vAnchor="text" w:hAnchor="text" w:x="-54" w:y="66"/>
        <w:rPr>
          <w:color w:val="000000"/>
        </w:rPr>
      </w:pPr>
    </w:p>
    <w:p>
      <w:pPr>
        <w:pStyle w:val="50"/>
        <w:framePr w:w="10289" w:h="4360" w:hRule="exact" w:wrap="around" w:vAnchor="text" w:hAnchor="text" w:x="-54" w:y="66"/>
        <w:rPr>
          <w:color w:val="000000"/>
        </w:rPr>
      </w:pPr>
    </w:p>
    <w:p>
      <w:pPr>
        <w:pStyle w:val="50"/>
        <w:framePr w:w="10289" w:h="4360" w:hRule="exact" w:wrap="around" w:vAnchor="text" w:hAnchor="text" w:x="-54" w:y="66"/>
        <w:rPr>
          <w:color w:val="000000"/>
        </w:rPr>
      </w:pPr>
    </w:p>
    <w:p>
      <w:pPr>
        <w:pStyle w:val="50"/>
        <w:framePr w:w="10289" w:h="4360" w:hRule="exact" w:wrap="around" w:vAnchor="text" w:hAnchor="text" w:x="-54" w:y="66"/>
        <w:rPr>
          <w:color w:val="000000"/>
        </w:rPr>
      </w:pPr>
    </w:p>
    <w:p>
      <w:pPr>
        <w:pStyle w:val="50"/>
        <w:framePr w:w="10289" w:h="4360" w:hRule="exact" w:wrap="around" w:vAnchor="text" w:hAnchor="text" w:x="-54" w:y="66"/>
        <w:spacing w:before="0" w:after="320"/>
      </w:pPr>
      <w:r>
        <w:rPr>
          <w:color w:val="000000"/>
        </w:rPr>
        <w:t>Fig. 1. La figura de la izquierda es la imagen original sin clasificar, la siguiente es la imagen resultado, obtenida del clasificador, en gris se dibuja la región  del halo en negro la prostata y en blanco el background.</w:t>
      </w:r>
    </w:p>
    <w:p>
      <w:pPr>
        <w:pStyle w:val="2"/>
        <w:numPr>
          <w:ilvl w:val="0"/>
          <w:numId w:val="2"/>
        </w:numPr>
        <w:tabs>
          <w:tab w:val="left" w:pos="360"/>
        </w:tabs>
      </w:pPr>
      <w:r>
        <w:rPr>
          <w:color w:val="000000"/>
          <w:lang w:val="es-MX"/>
        </w:rPr>
        <w:t>Conclusión</w:t>
      </w:r>
    </w:p>
    <w:p>
      <w:pPr>
        <w:pStyle w:val="74"/>
        <w:ind w:firstLine="0"/>
        <w:rPr>
          <w:lang w:val="es-MX"/>
        </w:rPr>
      </w:pPr>
      <w:r>
        <w:rPr>
          <w:rFonts w:ascii="Palatino" w:hAnsi="Palatino"/>
          <w:color w:val="000000"/>
          <w:lang w:val="es-MX"/>
        </w:rPr>
        <w:t>Como se puede ver el clasificador de Bayes es una implementación sencilla y rápida pero que suele llegar a resultados erroneos o poco exactos, muchas veces depende de la implementación sin embargo en este caso el método resulta insuficiente para obtener los mejores resultados.</w:t>
      </w:r>
    </w:p>
    <w:p>
      <w:pPr>
        <w:pStyle w:val="76"/>
        <w:jc w:val="left"/>
        <w:rPr>
          <w:lang w:val="es-MX"/>
        </w:rPr>
      </w:pPr>
      <w:r>
        <w:rPr>
          <w:rFonts w:ascii="Helvetica" w:hAnsi="Helvetica"/>
          <w:b/>
          <w:bCs/>
          <w:color w:val="000000"/>
          <w:sz w:val="22"/>
          <w:lang w:val="es-MX"/>
        </w:rPr>
        <w:t>References</w:t>
      </w:r>
    </w:p>
    <w:p>
      <w:pPr>
        <w:numPr>
          <w:ilvl w:val="0"/>
          <w:numId w:val="3"/>
        </w:numPr>
        <w:tabs>
          <w:tab w:val="left" w:pos="360"/>
        </w:tabs>
        <w:rPr>
          <w:lang w:val="es-MX"/>
        </w:rPr>
      </w:pPr>
      <w:r>
        <w:rPr>
          <w:color w:val="000000"/>
          <w:spacing w:val="-8"/>
          <w:sz w:val="16"/>
          <w:szCs w:val="16"/>
          <w:lang w:val="es-MX"/>
        </w:rPr>
        <w:t xml:space="preserve">J.S. Bridle, “Probabilistic Interpretation of Feedforward Classification Network Outputs, with Relationships to Statistical Pattern Recognition,” </w:t>
      </w:r>
      <w:r>
        <w:rPr>
          <w:i/>
          <w:iCs/>
          <w:color w:val="000000"/>
          <w:spacing w:val="-8"/>
          <w:sz w:val="16"/>
          <w:szCs w:val="16"/>
          <w:lang w:val="es-MX"/>
        </w:rPr>
        <w:t>Neurocomputing—Algorithms, Architectures and Applications,</w:t>
      </w:r>
      <w:r>
        <w:rPr>
          <w:color w:val="000000"/>
          <w:spacing w:val="-8"/>
          <w:sz w:val="16"/>
          <w:szCs w:val="16"/>
          <w:lang w:val="es-MX"/>
        </w:rPr>
        <w:t xml:space="preserve"> F. Fogelman-Soulie and J. Herault, eds., NATO ASI Series F68, Berlin: Springer-Verlag, pp. 227-236, 1989. (Book style with paper title and editor)</w:t>
      </w:r>
    </w:p>
    <w:p>
      <w:pPr>
        <w:numPr>
          <w:ilvl w:val="0"/>
          <w:numId w:val="0"/>
        </w:numPr>
        <w:ind w:left="360" w:firstLine="0"/>
        <w:rPr>
          <w:color w:val="000000"/>
          <w:sz w:val="16"/>
        </w:rPr>
      </w:pPr>
    </w:p>
    <w:p>
      <w:pPr>
        <w:tabs>
          <w:tab w:val="left" w:pos="360"/>
        </w:tabs>
        <w:rPr>
          <w:color w:val="000000"/>
          <w:spacing w:val="-8"/>
          <w:sz w:val="16"/>
        </w:rPr>
      </w:pPr>
    </w:p>
    <w:p>
      <w:pPr>
        <w:pStyle w:val="50"/>
        <w:framePr w:w="10433" w:h="5180" w:hRule="exact" w:wrap="around" w:vAnchor="text" w:hAnchor="text" w:x="-124" w:y="112"/>
        <w:rPr>
          <w:color w:val="000000"/>
        </w:rPr>
      </w:pPr>
      <w:r>
        <w:drawing>
          <wp:inline distT="0" distB="127000" distL="0" distR="0">
            <wp:extent cx="5596890" cy="2805430"/>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8"/>
                    <a:stretch>
                      <a:fillRect/>
                    </a:stretch>
                  </pic:blipFill>
                  <pic:spPr>
                    <a:xfrm>
                      <a:off x="0" y="0"/>
                      <a:ext cx="5596890" cy="2805430"/>
                    </a:xfrm>
                    <a:prstGeom prst="rect">
                      <a:avLst/>
                    </a:prstGeom>
                  </pic:spPr>
                </pic:pic>
              </a:graphicData>
            </a:graphic>
          </wp:inline>
        </w:drawing>
      </w: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rPr>
          <w:color w:val="000000"/>
        </w:rPr>
      </w:pPr>
    </w:p>
    <w:p>
      <w:pPr>
        <w:pStyle w:val="50"/>
        <w:framePr w:w="10433" w:h="5180" w:hRule="exact" w:wrap="around" w:vAnchor="text" w:hAnchor="text" w:x="-124" w:y="112"/>
        <w:spacing w:before="0" w:after="320"/>
      </w:pPr>
      <w:r>
        <w:rPr>
          <w:color w:val="000000"/>
        </w:rPr>
        <w:t>Fig. 1. En este fragmento del código se puede ver como se realiza la clasificación pixel a pixel.</w:t>
      </w:r>
    </w:p>
    <w:sectPr>
      <w:type w:val="continuous"/>
      <w:pgSz w:w="11339" w:h="15480"/>
      <w:pgMar w:top="1195" w:right="605" w:bottom="360" w:left="720" w:header="605" w:footer="72" w:gutter="0"/>
      <w:cols w:space="240" w:num="2"/>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0"/>
    <w:family w:val="modern"/>
    <w:pitch w:val="default"/>
    <w:sig w:usb0="A00002AF" w:usb1="500078FB" w:usb2="00000000" w:usb3="00000000" w:csb0="6000009F" w:csb1="DFD70000"/>
  </w:font>
  <w:font w:name="Palatino">
    <w:altName w:val="Abyssinica SIL"/>
    <w:panose1 w:val="00000000000000000000"/>
    <w:charset w:val="00"/>
    <w:family w:val="modern"/>
    <w:pitch w:val="default"/>
    <w:sig w:usb0="00000000" w:usb1="00000000" w:usb2="00000000" w:usb3="00000000" w:csb0="00000000" w:csb1="00000000"/>
  </w:font>
  <w:font w:name="Helvetica">
    <w:altName w:val="Abyssinica SIL"/>
    <w:panose1 w:val="00000000000000000000"/>
    <w:charset w:val="00"/>
    <w:family w:val="modern"/>
    <w:pitch w:val="default"/>
    <w:sig w:usb0="00000000" w:usb1="00000000" w:usb2="00000000" w:usb3="00000000" w:csb0="00000000" w:csb1="00000000"/>
  </w:font>
  <w:font w:name="ProgramThree">
    <w:altName w:val="Abyssinica SIL"/>
    <w:panose1 w:val="00000000000000000000"/>
    <w:charset w:val="00"/>
    <w:family w:val="modern"/>
    <w:pitch w:val="default"/>
    <w:sig w:usb0="00000000" w:usb1="00000000" w:usb2="00000000" w:usb3="00000000" w:csb0="00000000" w:csb1="00000000"/>
  </w:font>
  <w:font w:name="Helvetica Condensed">
    <w:altName w:val="Abyssinica SIL"/>
    <w:panose1 w:val="00000000000000000000"/>
    <w:charset w:val="00"/>
    <w:family w:val="modern"/>
    <w:pitch w:val="default"/>
    <w:sig w:usb0="00000000" w:usb1="00000000" w:usb2="00000000" w:usb3="00000000" w:csb0="00000000" w:csb1="00000000"/>
  </w:font>
  <w:font w:name="Tahoma">
    <w:altName w:val="Abyssinica SIL"/>
    <w:panose1 w:val="00000000000000000000"/>
    <w:charset w:val="00"/>
    <w:family w:val="modern"/>
    <w:pitch w:val="default"/>
    <w:sig w:usb0="00000000" w:usb1="00000000" w:usb2="00000000" w:usb3="00000000" w:csb0="00000000" w:csb1="00000000"/>
  </w:font>
  <w:font w:name="Liberation Sans">
    <w:panose1 w:val="020B0604020202020204"/>
    <w:charset w:val="00"/>
    <w:family w:val="decorative"/>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Lucida Sans">
    <w:altName w:val="Abyssinica SIL"/>
    <w:panose1 w:val="00000000000000000000"/>
    <w:charset w:val="00"/>
    <w:family w:val="auto"/>
    <w:pitch w:val="default"/>
    <w:sig w:usb0="00000000" w:usb1="00000000" w:usb2="00000000" w:usb3="00000000" w:csb0="00000000" w:csb1="00000000"/>
  </w:font>
  <w:font w:name="Arial Unicode M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 w:lineRule="exact"/>
      <w:jc w:val="center"/>
      <w:rPr>
        <w:rFonts w:ascii="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 w:lineRule="exac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0" w:lineRule="exact"/>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10320"/>
      </w:tabs>
      <w:spacing w:line="180" w:lineRule="exact"/>
    </w:pPr>
    <w:r>
      <w:t>AUTHOR:  TITLE</w:t>
    </w:r>
    <w:r>
      <w:tab/>
    </w:r>
    <w:r>
      <w:rPr>
        <w:i/>
        <w:caps w:val="0"/>
        <w:smallCaps w:val="0"/>
        <w:vanish/>
      </w:rPr>
      <w:t>odd page</w:t>
    </w:r>
    <w:r>
      <w:rPr>
        <w:caps w:val="0"/>
        <w:smallCaps w:val="0"/>
        <w:vanish/>
      </w:rPr>
      <w:t xml:space="preserve">    </w:t>
    </w:r>
    <w:r>
      <w:rPr>
        <w:caps w:val="0"/>
        <w:smallCaps w:val="0"/>
        <w:vanish/>
      </w:rPr>
      <w:fldChar w:fldCharType="begin"/>
    </w:r>
    <w:r>
      <w:instrText xml:space="preserve">PAGE</w:instrText>
    </w:r>
    <w:r>
      <w:fldChar w:fldCharType="separate"/>
    </w:r>
    <w:r>
      <w:t>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10320"/>
      </w:tabs>
      <w:spacing w:line="180" w:lineRule="exact"/>
    </w:pPr>
    <w:r>
      <w:fldChar w:fldCharType="begin"/>
    </w:r>
    <w:r>
      <w:instrText xml:space="preserve">PAGE</w:instrText>
    </w:r>
    <w:r>
      <w:fldChar w:fldCharType="separate"/>
    </w:r>
    <w:r>
      <w:t>2</w:t>
    </w:r>
    <w:r>
      <w:fldChar w:fldCharType="end"/>
    </w:r>
    <w:r>
      <w:rPr>
        <w:b/>
        <w:i/>
        <w:vanish/>
      </w:rPr>
      <w:t xml:space="preserve">   </w:t>
    </w:r>
    <w:r>
      <w:rPr>
        <w:i/>
        <w:caps w:val="0"/>
        <w:smallCaps w:val="0"/>
        <w:vanish/>
      </w:rPr>
      <w:t>even page</w:t>
    </w:r>
    <w:r>
      <w:tab/>
    </w:r>
    <w:r>
      <w:t>IEEE TRANSACTIONS ON XXXXXXXXXXXXXXXXXXXX,  vol.  #,  no.  #,  MMMMMMMM  1996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10320"/>
      </w:tabs>
      <w:spacing w:line="180" w:lineRule="exact"/>
    </w:pPr>
    <w:r>
      <w:t>IEEE TRANSACTIONS ON journal name,  manuscript ID</w:t>
    </w:r>
    <w:r>
      <w:tab/>
    </w:r>
    <w:r>
      <w:rPr>
        <w:b/>
        <w:caps w:val="0"/>
        <w:smallCaps w:val="0"/>
        <w:vanish/>
        <w:sz w:val="16"/>
      </w:rPr>
      <w:t>first page</w:t>
    </w:r>
    <w:r>
      <w:rPr>
        <w:caps w:val="0"/>
        <w:smallCaps w:val="0"/>
        <w:vanish/>
      </w:rPr>
      <w:t xml:space="preserve">   </w:t>
    </w:r>
    <w:r>
      <w:rPr>
        <w:caps w:val="0"/>
        <w:smallCaps w:val="0"/>
        <w:vanish/>
      </w:rPr>
      <w:fldChar w:fldCharType="begin"/>
    </w:r>
    <w:r>
      <w:instrText xml:space="preserve">PAGE</w:instrText>
    </w:r>
    <w:r>
      <w:fldChar w:fldCharType="separate"/>
    </w:r>
    <w:r>
      <w:t>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915905">
    <w:nsid w:val="5A1E0181"/>
    <w:multiLevelType w:val="multilevel"/>
    <w:tmpl w:val="5A1E0181"/>
    <w:lvl w:ilvl="0" w:tentative="1">
      <w:start w:val="1"/>
      <w:numFmt w:val="bullet"/>
      <w:lvlText w:val=""/>
      <w:lvlJc w:val="left"/>
      <w:pPr>
        <w:ind w:left="160" w:hanging="160"/>
      </w:pPr>
      <w:rPr>
        <w:rFonts w:hint="default" w:ascii="Symbol" w:hAnsi="Symbol" w:cs="Symbol"/>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11915917">
    <w:nsid w:val="5A1E018D"/>
    <w:multiLevelType w:val="multilevel"/>
    <w:tmpl w:val="5A1E018D"/>
    <w:lvl w:ilvl="0" w:tentative="1">
      <w:start w:val="7"/>
      <w:numFmt w:val="decimal"/>
      <w:lvlText w:val="%1"/>
      <w:lvlJc w:val="left"/>
      <w:pPr>
        <w:tabs>
          <w:tab w:val="left" w:pos="360"/>
        </w:tabs>
        <w:ind w:left="360" w:hanging="360"/>
      </w:pPr>
    </w:lvl>
    <w:lvl w:ilvl="1" w:tentative="1">
      <w:start w:val="1"/>
      <w:numFmt w:val="decimal"/>
      <w:lvlText w:val="%1.%2"/>
      <w:lvlJc w:val="left"/>
      <w:pPr>
        <w:tabs>
          <w:tab w:val="left" w:pos="360"/>
        </w:tabs>
        <w:ind w:left="360" w:hanging="360"/>
      </w:pPr>
    </w:lvl>
    <w:lvl w:ilvl="2" w:tentative="1">
      <w:start w:val="1"/>
      <w:numFmt w:val="decimal"/>
      <w:lvlText w:val="%1.%2.%3"/>
      <w:lvlJc w:val="left"/>
      <w:pPr>
        <w:tabs>
          <w:tab w:val="left" w:pos="720"/>
        </w:tabs>
        <w:ind w:left="720" w:hanging="720"/>
      </w:pPr>
    </w:lvl>
    <w:lvl w:ilvl="3" w:tentative="1">
      <w:start w:val="1"/>
      <w:numFmt w:val="decimal"/>
      <w:lvlText w:val="%1.%2.%3.%4"/>
      <w:lvlJc w:val="left"/>
      <w:pPr>
        <w:tabs>
          <w:tab w:val="left" w:pos="720"/>
        </w:tabs>
        <w:ind w:left="720" w:hanging="720"/>
      </w:pPr>
    </w:lvl>
    <w:lvl w:ilvl="4" w:tentative="1">
      <w:start w:val="1"/>
      <w:numFmt w:val="decimal"/>
      <w:lvlText w:val="%1.%2.%3.%4.%5"/>
      <w:lvlJc w:val="left"/>
      <w:pPr>
        <w:tabs>
          <w:tab w:val="left" w:pos="720"/>
        </w:tabs>
        <w:ind w:left="720" w:hanging="720"/>
      </w:pPr>
    </w:lvl>
    <w:lvl w:ilvl="5" w:tentative="1">
      <w:start w:val="1"/>
      <w:numFmt w:val="decimal"/>
      <w:lvlText w:val="%1.%2.%3.%4.%5.%6"/>
      <w:lvlJc w:val="left"/>
      <w:pPr>
        <w:tabs>
          <w:tab w:val="left" w:pos="1080"/>
        </w:tabs>
        <w:ind w:left="1080" w:hanging="1080"/>
      </w:pPr>
    </w:lvl>
    <w:lvl w:ilvl="6" w:tentative="1">
      <w:start w:val="1"/>
      <w:numFmt w:val="decimal"/>
      <w:lvlText w:val="%1.%2.%3.%4.%5.%6.%7"/>
      <w:lvlJc w:val="left"/>
      <w:pPr>
        <w:tabs>
          <w:tab w:val="left" w:pos="1080"/>
        </w:tabs>
        <w:ind w:left="1080" w:hanging="1080"/>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440"/>
        </w:tabs>
        <w:ind w:left="1440" w:hanging="1440"/>
      </w:pPr>
    </w:lvl>
  </w:abstractNum>
  <w:abstractNum w:abstractNumId="1511915928">
    <w:nsid w:val="5A1E0198"/>
    <w:multiLevelType w:val="multilevel"/>
    <w:tmpl w:val="5A1E0198"/>
    <w:lvl w:ilvl="0" w:tentative="1">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511915905"/>
  </w:num>
  <w:num w:numId="2">
    <w:abstractNumId w:val="1511915917"/>
  </w:num>
  <w:num w:numId="3">
    <w:abstractNumId w:val="15119159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documentProtection w:enforcement="0"/>
  <w:defaultTabStop w:val="720"/>
  <w:autoHyphenation/>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9EFD28E8"/>
    <w:rsid w:val="BBFFECB2"/>
    <w:rsid w:val="F9FF313D"/>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val="0"/>
      <w:bidi w:val="0"/>
      <w:spacing w:before="0" w:after="200" w:line="230" w:lineRule="exact"/>
      <w:jc w:val="both"/>
    </w:pPr>
    <w:rPr>
      <w:rFonts w:ascii="Palatino" w:hAnsi="Palatino" w:eastAsia="Times New Roman" w:cs="Times New Roman"/>
      <w:color w:val="auto"/>
      <w:sz w:val="19"/>
      <w:szCs w:val="20"/>
      <w:lang w:val="en-US" w:eastAsia="en-US" w:bidi="ar-SA"/>
    </w:rPr>
  </w:style>
  <w:style w:type="paragraph" w:styleId="2">
    <w:name w:val="heading 1"/>
    <w:next w:val="1"/>
    <w:qFormat/>
    <w:uiPriority w:val="0"/>
    <w:pPr>
      <w:keepNext/>
      <w:widowControl w:val="0"/>
      <w:suppressAutoHyphens/>
      <w:spacing w:before="320" w:after="80" w:line="260" w:lineRule="exact"/>
      <w:ind w:left="320" w:hanging="320"/>
      <w:jc w:val="left"/>
      <w:outlineLvl w:val="0"/>
    </w:pPr>
    <w:rPr>
      <w:rFonts w:ascii="Helvetica" w:hAnsi="Helvetica" w:eastAsia="Times New Roman" w:cs="Times New Roman"/>
      <w:b/>
      <w:smallCaps/>
      <w:color w:val="auto"/>
      <w:sz w:val="23"/>
      <w:szCs w:val="20"/>
      <w:lang w:val="en-US" w:eastAsia="zh-CN" w:bidi="hi-IN"/>
    </w:rPr>
  </w:style>
  <w:style w:type="paragraph" w:styleId="3">
    <w:name w:val="heading 2"/>
    <w:basedOn w:val="2"/>
    <w:next w:val="1"/>
    <w:qFormat/>
    <w:uiPriority w:val="0"/>
    <w:pPr>
      <w:spacing w:before="160" w:after="40" w:line="220" w:lineRule="exact"/>
      <w:ind w:left="360" w:hanging="360"/>
      <w:outlineLvl w:val="1"/>
    </w:pPr>
    <w:rPr>
      <w:smallCaps w:val="0"/>
      <w:sz w:val="20"/>
    </w:rPr>
  </w:style>
  <w:style w:type="paragraph" w:styleId="4">
    <w:name w:val="heading 3"/>
    <w:basedOn w:val="3"/>
    <w:next w:val="1"/>
    <w:qFormat/>
    <w:uiPriority w:val="0"/>
    <w:pPr>
      <w:ind w:left="520" w:hanging="520"/>
      <w:outlineLvl w:val="2"/>
    </w:pPr>
    <w:rPr>
      <w:b w:val="0"/>
      <w:i/>
    </w:rPr>
  </w:style>
  <w:style w:type="paragraph" w:styleId="5">
    <w:name w:val="heading 4"/>
    <w:basedOn w:val="1"/>
    <w:next w:val="1"/>
    <w:qFormat/>
    <w:uiPriority w:val="0"/>
    <w:pPr>
      <w:spacing w:line="240" w:lineRule="exact"/>
      <w:ind w:left="360" w:firstLine="216"/>
      <w:outlineLvl w:val="3"/>
    </w:pPr>
    <w:rPr>
      <w:rFonts w:ascii="Times New Roman" w:hAnsi="Times New Roman"/>
      <w:sz w:val="24"/>
      <w:u w:val="single"/>
    </w:rPr>
  </w:style>
  <w:style w:type="character" w:default="1" w:styleId="18">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qFormat/>
    <w:uiPriority w:val="0"/>
    <w:pPr>
      <w:spacing w:line="240" w:lineRule="auto"/>
    </w:pPr>
    <w:rPr>
      <w:rFonts w:ascii="Tahoma" w:hAnsi="Tahoma" w:cs="Tahoma"/>
      <w:sz w:val="16"/>
      <w:szCs w:val="16"/>
    </w:rPr>
  </w:style>
  <w:style w:type="paragraph" w:styleId="7">
    <w:name w:val="Body Text"/>
    <w:basedOn w:val="1"/>
    <w:uiPriority w:val="0"/>
    <w:pPr>
      <w:spacing w:before="0" w:after="140" w:line="288" w:lineRule="auto"/>
    </w:pPr>
  </w:style>
  <w:style w:type="paragraph" w:styleId="8">
    <w:name w:val="caption"/>
    <w:basedOn w:val="1"/>
    <w:next w:val="1"/>
    <w:qFormat/>
    <w:uiPriority w:val="0"/>
    <w:pPr>
      <w:suppressLineNumbers/>
      <w:spacing w:before="120" w:after="120"/>
    </w:pPr>
    <w:rPr>
      <w:rFonts w:cs="Lucida Sans"/>
      <w:i/>
      <w:iCs/>
      <w:sz w:val="24"/>
      <w:szCs w:val="24"/>
    </w:rPr>
  </w:style>
  <w:style w:type="paragraph" w:styleId="9">
    <w:name w:val="annotation text"/>
    <w:basedOn w:val="1"/>
    <w:qFormat/>
    <w:uiPriority w:val="0"/>
    <w:rPr>
      <w:sz w:val="20"/>
    </w:rPr>
  </w:style>
  <w:style w:type="paragraph" w:styleId="10">
    <w:name w:val="annotation subject"/>
    <w:basedOn w:val="9"/>
    <w:next w:val="9"/>
    <w:qFormat/>
    <w:uiPriority w:val="0"/>
    <w:rPr>
      <w:b/>
      <w:bCs/>
    </w:rPr>
  </w:style>
  <w:style w:type="paragraph" w:styleId="11">
    <w:name w:val="footer"/>
    <w:basedOn w:val="1"/>
    <w:uiPriority w:val="0"/>
    <w:pPr>
      <w:tabs>
        <w:tab w:val="center" w:pos="4320"/>
        <w:tab w:val="right" w:pos="8640"/>
      </w:tabs>
    </w:pPr>
  </w:style>
  <w:style w:type="paragraph" w:styleId="12">
    <w:name w:val="footnote text"/>
    <w:basedOn w:val="13"/>
    <w:uiPriority w:val="0"/>
  </w:style>
  <w:style w:type="paragraph" w:customStyle="1" w:styleId="13">
    <w:name w:val="PARAGRAPH (no indent)"/>
    <w:basedOn w:val="14"/>
    <w:qFormat/>
    <w:uiPriority w:val="0"/>
    <w:pPr>
      <w:ind w:firstLine="0"/>
    </w:pPr>
  </w:style>
  <w:style w:type="paragraph" w:customStyle="1" w:styleId="14">
    <w:name w:val="PARAGRAPH"/>
    <w:basedOn w:val="1"/>
    <w:qFormat/>
    <w:uiPriority w:val="0"/>
    <w:pPr>
      <w:ind w:firstLine="240"/>
    </w:pPr>
  </w:style>
  <w:style w:type="paragraph" w:styleId="15">
    <w:name w:val="header"/>
    <w:basedOn w:val="1"/>
    <w:uiPriority w:val="0"/>
    <w:pPr>
      <w:tabs>
        <w:tab w:val="right" w:pos="10200"/>
      </w:tabs>
      <w:spacing w:line="220" w:lineRule="exact"/>
    </w:pPr>
    <w:rPr>
      <w:rFonts w:ascii="Helvetica" w:hAnsi="Helvetica"/>
      <w:caps/>
      <w:sz w:val="14"/>
    </w:rPr>
  </w:style>
  <w:style w:type="paragraph" w:styleId="16">
    <w:name w:val="List"/>
    <w:basedOn w:val="7"/>
    <w:uiPriority w:val="0"/>
    <w:rPr>
      <w:rFonts w:cs="Lucida Sans"/>
    </w:rPr>
  </w:style>
  <w:style w:type="paragraph" w:styleId="17">
    <w:name w:val="Normal (Web)"/>
    <w:basedOn w:val="1"/>
    <w:qFormat/>
    <w:uiPriority w:val="0"/>
    <w:pPr>
      <w:widowControl/>
      <w:spacing w:beforeAutospacing="1" w:afterAutospacing="1" w:line="240" w:lineRule="auto"/>
      <w:jc w:val="left"/>
    </w:pPr>
    <w:rPr>
      <w:rFonts w:ascii="Arial" w:hAnsi="Arial" w:eastAsia="Arial Unicode MS" w:cs="Arial"/>
      <w:sz w:val="24"/>
      <w:szCs w:val="24"/>
    </w:rPr>
  </w:style>
  <w:style w:type="character" w:styleId="19">
    <w:name w:val="annotation reference"/>
    <w:basedOn w:val="18"/>
    <w:qFormat/>
    <w:uiPriority w:val="0"/>
    <w:rPr>
      <w:sz w:val="16"/>
      <w:szCs w:val="16"/>
    </w:rPr>
  </w:style>
  <w:style w:type="character" w:styleId="20">
    <w:name w:val="FollowedHyperlink"/>
    <w:basedOn w:val="18"/>
    <w:qFormat/>
    <w:uiPriority w:val="0"/>
    <w:rPr>
      <w:color w:val="800080"/>
      <w:u w:val="single"/>
    </w:rPr>
  </w:style>
  <w:style w:type="character" w:styleId="21">
    <w:name w:val="footnote reference"/>
    <w:semiHidden/>
    <w:qFormat/>
    <w:uiPriority w:val="0"/>
    <w:rPr>
      <w:vertAlign w:val="superscript"/>
    </w:rPr>
  </w:style>
  <w:style w:type="character" w:styleId="22">
    <w:name w:val="page number"/>
    <w:basedOn w:val="18"/>
    <w:qFormat/>
    <w:uiPriority w:val="0"/>
  </w:style>
  <w:style w:type="character" w:styleId="23">
    <w:name w:val="Strong"/>
    <w:basedOn w:val="18"/>
    <w:qFormat/>
    <w:uiPriority w:val="0"/>
    <w:rPr>
      <w:b/>
      <w:bCs/>
    </w:rPr>
  </w:style>
  <w:style w:type="character" w:customStyle="1" w:styleId="25">
    <w:name w:val="Internet Link"/>
    <w:basedOn w:val="18"/>
    <w:uiPriority w:val="0"/>
    <w:rPr>
      <w:rFonts w:ascii="Arial" w:hAnsi="Arial" w:cs="Arial"/>
      <w:color w:val="003399"/>
      <w:u w:val="single"/>
    </w:rPr>
  </w:style>
  <w:style w:type="character" w:customStyle="1" w:styleId="26">
    <w:name w:val="Program Code"/>
    <w:qFormat/>
    <w:uiPriority w:val="0"/>
    <w:rPr>
      <w:rFonts w:ascii="ProgramThree" w:hAnsi="ProgramThree"/>
      <w:color w:val="008080"/>
      <w:sz w:val="18"/>
    </w:rPr>
  </w:style>
  <w:style w:type="character" w:customStyle="1" w:styleId="27">
    <w:name w:val="Table (reference to)"/>
    <w:qFormat/>
    <w:uiPriority w:val="0"/>
    <w:rPr>
      <w:color w:val="00FF00"/>
    </w:rPr>
  </w:style>
  <w:style w:type="character" w:customStyle="1" w:styleId="28">
    <w:name w:val="Url"/>
    <w:basedOn w:val="18"/>
    <w:qFormat/>
    <w:uiPriority w:val="0"/>
    <w:rPr>
      <w:rFonts w:ascii="Helvetica Condensed" w:hAnsi="Helvetica Condensed"/>
      <w:color w:val="008000"/>
      <w:sz w:val="18"/>
    </w:rPr>
  </w:style>
  <w:style w:type="character" w:customStyle="1" w:styleId="29">
    <w:name w:val="Bib. Ref."/>
    <w:qFormat/>
    <w:uiPriority w:val="0"/>
    <w:rPr>
      <w:color w:val="800080"/>
    </w:rPr>
  </w:style>
  <w:style w:type="character" w:customStyle="1" w:styleId="30">
    <w:name w:val="Figure (reference to)"/>
    <w:qFormat/>
    <w:uiPriority w:val="0"/>
    <w:rPr>
      <w:color w:val="FF0000"/>
    </w:rPr>
  </w:style>
  <w:style w:type="character" w:customStyle="1" w:styleId="31">
    <w:name w:val="Footnote (reference to)"/>
    <w:basedOn w:val="21"/>
    <w:qFormat/>
    <w:uiPriority w:val="0"/>
    <w:rPr>
      <w:color w:val="008000"/>
      <w:sz w:val="25"/>
    </w:rPr>
  </w:style>
  <w:style w:type="character" w:customStyle="1" w:styleId="32">
    <w:name w:val="MemberType"/>
    <w:basedOn w:val="18"/>
    <w:qFormat/>
    <w:uiPriority w:val="0"/>
    <w:rPr>
      <w:rFonts w:ascii="Times New Roman" w:hAnsi="Times New Roman" w:cs="Times New Roman"/>
      <w:i/>
      <w:iCs/>
      <w:sz w:val="22"/>
      <w:szCs w:val="22"/>
    </w:rPr>
  </w:style>
  <w:style w:type="character" w:customStyle="1" w:styleId="33">
    <w:name w:val="Comment Text Char"/>
    <w:basedOn w:val="18"/>
    <w:qFormat/>
    <w:uiPriority w:val="0"/>
    <w:rPr>
      <w:rFonts w:ascii="Palatino" w:hAnsi="Palatino"/>
    </w:rPr>
  </w:style>
  <w:style w:type="character" w:customStyle="1" w:styleId="34">
    <w:name w:val="Comment Subject Char"/>
    <w:basedOn w:val="33"/>
    <w:qFormat/>
    <w:uiPriority w:val="0"/>
    <w:rPr>
      <w:b/>
      <w:bCs/>
    </w:rPr>
  </w:style>
  <w:style w:type="character" w:customStyle="1" w:styleId="35">
    <w:name w:val="Balloon Text Char"/>
    <w:basedOn w:val="18"/>
    <w:qFormat/>
    <w:uiPriority w:val="0"/>
    <w:rPr>
      <w:rFonts w:ascii="Tahoma" w:hAnsi="Tahoma" w:cs="Tahoma"/>
      <w:sz w:val="16"/>
      <w:szCs w:val="16"/>
    </w:rPr>
  </w:style>
  <w:style w:type="character" w:customStyle="1" w:styleId="36">
    <w:name w:val="ListLabel 1"/>
    <w:qFormat/>
    <w:uiPriority w:val="0"/>
    <w:rPr>
      <w:sz w:val="18"/>
    </w:rPr>
  </w:style>
  <w:style w:type="character" w:customStyle="1" w:styleId="37">
    <w:name w:val="Footnote Characters"/>
    <w:qFormat/>
    <w:uiPriority w:val="0"/>
  </w:style>
  <w:style w:type="character" w:customStyle="1" w:styleId="38">
    <w:name w:val="Footnote Anchor"/>
    <w:uiPriority w:val="0"/>
    <w:rPr>
      <w:vertAlign w:val="superscript"/>
    </w:rPr>
  </w:style>
  <w:style w:type="character" w:customStyle="1" w:styleId="39">
    <w:name w:val="Endnote Anchor"/>
    <w:uiPriority w:val="0"/>
    <w:rPr>
      <w:vertAlign w:val="superscript"/>
    </w:rPr>
  </w:style>
  <w:style w:type="character" w:customStyle="1" w:styleId="40">
    <w:name w:val="Endnote Characters"/>
    <w:qFormat/>
    <w:uiPriority w:val="0"/>
  </w:style>
  <w:style w:type="paragraph" w:customStyle="1" w:styleId="41">
    <w:name w:val="Heading"/>
    <w:basedOn w:val="1"/>
    <w:next w:val="7"/>
    <w:qFormat/>
    <w:uiPriority w:val="0"/>
    <w:pPr>
      <w:keepNext/>
      <w:spacing w:before="240" w:after="120"/>
    </w:pPr>
    <w:rPr>
      <w:rFonts w:ascii="Liberation Sans" w:hAnsi="Liberation Sans" w:eastAsia="Microsoft YaHei" w:cs="Lucida Sans"/>
      <w:sz w:val="28"/>
      <w:szCs w:val="28"/>
    </w:rPr>
  </w:style>
  <w:style w:type="paragraph" w:customStyle="1" w:styleId="42">
    <w:name w:val="Index"/>
    <w:basedOn w:val="1"/>
    <w:qFormat/>
    <w:uiPriority w:val="0"/>
    <w:pPr>
      <w:suppressLineNumbers/>
    </w:pPr>
    <w:rPr>
      <w:rFonts w:cs="Lucida Sans"/>
    </w:rPr>
  </w:style>
  <w:style w:type="paragraph" w:customStyle="1" w:styleId="43">
    <w:name w:val="ARTICLE TITLE"/>
    <w:basedOn w:val="13"/>
    <w:qFormat/>
    <w:uiPriority w:val="0"/>
    <w:pPr>
      <w:suppressAutoHyphens/>
      <w:spacing w:before="0" w:after="160" w:line="560" w:lineRule="exact"/>
      <w:jc w:val="center"/>
    </w:pPr>
    <w:rPr>
      <w:rFonts w:ascii="Helvetica" w:hAnsi="Helvetica"/>
      <w:spacing w:val="6"/>
      <w:sz w:val="48"/>
    </w:rPr>
  </w:style>
  <w:style w:type="paragraph" w:customStyle="1" w:styleId="44">
    <w:name w:val="AUTHOR"/>
    <w:basedOn w:val="43"/>
    <w:qFormat/>
    <w:uiPriority w:val="0"/>
    <w:pPr>
      <w:spacing w:before="0" w:after="480" w:line="280" w:lineRule="exact"/>
    </w:pPr>
    <w:rPr>
      <w:spacing w:val="5"/>
      <w:sz w:val="22"/>
    </w:rPr>
  </w:style>
  <w:style w:type="paragraph" w:customStyle="1" w:styleId="45">
    <w:name w:val="TABLE FOOTNOTE"/>
    <w:basedOn w:val="1"/>
    <w:qFormat/>
    <w:uiPriority w:val="0"/>
    <w:pPr>
      <w:jc w:val="left"/>
    </w:pPr>
    <w:rPr>
      <w:i/>
      <w:sz w:val="16"/>
    </w:rPr>
  </w:style>
  <w:style w:type="paragraph" w:customStyle="1" w:styleId="46">
    <w:name w:val="ABSTRACT"/>
    <w:basedOn w:val="14"/>
    <w:qFormat/>
    <w:uiPriority w:val="0"/>
    <w:pPr>
      <w:suppressAutoHyphens/>
      <w:spacing w:before="0" w:after="240" w:line="210" w:lineRule="exact"/>
      <w:ind w:left="480" w:right="480" w:firstLine="0"/>
      <w:jc w:val="left"/>
    </w:pPr>
    <w:rPr>
      <w:rFonts w:ascii="Helvetica" w:hAnsi="Helvetica"/>
      <w:sz w:val="16"/>
    </w:rPr>
  </w:style>
  <w:style w:type="paragraph" w:customStyle="1" w:styleId="47">
    <w:name w:val="TABLE ROW"/>
    <w:basedOn w:val="1"/>
    <w:qFormat/>
    <w:uiPriority w:val="0"/>
    <w:pPr>
      <w:spacing w:before="20" w:after="20" w:line="180" w:lineRule="exact"/>
      <w:jc w:val="center"/>
    </w:pPr>
    <w:rPr>
      <w:rFonts w:ascii="Helvetica" w:hAnsi="Helvetica"/>
      <w:sz w:val="16"/>
    </w:rPr>
  </w:style>
  <w:style w:type="paragraph" w:customStyle="1" w:styleId="48">
    <w:name w:val="TABLE COLUMN HEADER"/>
    <w:basedOn w:val="47"/>
    <w:qFormat/>
    <w:uiPriority w:val="0"/>
    <w:pPr>
      <w:spacing w:before="40" w:after="40"/>
    </w:pPr>
    <w:rPr>
      <w:sz w:val="18"/>
    </w:rPr>
  </w:style>
  <w:style w:type="paragraph" w:customStyle="1" w:styleId="49">
    <w:name w:val="TABLE TITLE"/>
    <w:basedOn w:val="1"/>
    <w:qFormat/>
    <w:uiPriority w:val="0"/>
    <w:pPr>
      <w:keepNext/>
      <w:spacing w:before="0" w:after="80" w:line="200" w:lineRule="exact"/>
      <w:jc w:val="center"/>
    </w:pPr>
    <w:rPr>
      <w:rFonts w:ascii="Helvetica" w:hAnsi="Helvetica"/>
      <w:smallCaps/>
      <w:color w:val="000000"/>
    </w:rPr>
  </w:style>
  <w:style w:type="paragraph" w:customStyle="1" w:styleId="50">
    <w:name w:val="FIGURE CAPTION"/>
    <w:basedOn w:val="13"/>
    <w:qFormat/>
    <w:uiPriority w:val="0"/>
    <w:pPr>
      <w:spacing w:before="0" w:after="320" w:line="180" w:lineRule="exact"/>
    </w:pPr>
    <w:rPr>
      <w:rFonts w:ascii="Helvetica" w:hAnsi="Helvetica"/>
      <w:sz w:val="16"/>
    </w:rPr>
  </w:style>
  <w:style w:type="paragraph" w:customStyle="1" w:styleId="51">
    <w:name w:val="QUOTATION BLOCK STYLE"/>
    <w:basedOn w:val="13"/>
    <w:qFormat/>
    <w:uiPriority w:val="0"/>
    <w:pPr>
      <w:spacing w:before="80" w:after="80"/>
      <w:ind w:left="240" w:right="240" w:firstLine="0"/>
    </w:pPr>
    <w:rPr>
      <w:sz w:val="16"/>
    </w:rPr>
  </w:style>
  <w:style w:type="paragraph" w:customStyle="1" w:styleId="52">
    <w:name w:val="LIST TYPE 2a (Number)"/>
    <w:basedOn w:val="53"/>
    <w:qFormat/>
    <w:uiPriority w:val="0"/>
    <w:pPr>
      <w:spacing w:before="80" w:after="200"/>
    </w:pPr>
  </w:style>
  <w:style w:type="paragraph" w:customStyle="1" w:styleId="53">
    <w:name w:val="LIST TYPE 2 (Number)"/>
    <w:basedOn w:val="54"/>
    <w:qFormat/>
    <w:uiPriority w:val="0"/>
  </w:style>
  <w:style w:type="paragraph" w:customStyle="1" w:styleId="54">
    <w:name w:val="LIST TYPE 1 (Bullet)"/>
    <w:basedOn w:val="14"/>
    <w:qFormat/>
    <w:uiPriority w:val="0"/>
    <w:pPr>
      <w:ind w:left="480" w:hanging="240"/>
    </w:pPr>
  </w:style>
  <w:style w:type="paragraph" w:customStyle="1" w:styleId="55">
    <w:name w:val="BIB. REF. TEXT"/>
    <w:basedOn w:val="13"/>
    <w:qFormat/>
    <w:uiPriority w:val="0"/>
    <w:pPr>
      <w:widowControl/>
      <w:tabs>
        <w:tab w:val="left" w:pos="432"/>
      </w:tabs>
      <w:spacing w:line="180" w:lineRule="exact"/>
      <w:ind w:left="360" w:hanging="360"/>
    </w:pPr>
    <w:rPr>
      <w:sz w:val="16"/>
    </w:rPr>
  </w:style>
  <w:style w:type="paragraph" w:customStyle="1" w:styleId="56">
    <w:name w:val="CCC LINE"/>
    <w:basedOn w:val="13"/>
    <w:qFormat/>
    <w:uiPriority w:val="0"/>
    <w:pPr>
      <w:spacing w:line="160" w:lineRule="exact"/>
      <w:jc w:val="center"/>
    </w:pPr>
    <w:rPr>
      <w:rFonts w:ascii="Helvetica" w:hAnsi="Helvetica"/>
      <w:spacing w:val="6"/>
      <w:sz w:val="12"/>
    </w:rPr>
  </w:style>
  <w:style w:type="paragraph" w:customStyle="1" w:styleId="57">
    <w:name w:val="PROGRAM SEGMENT"/>
    <w:basedOn w:val="13"/>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firstLine="0"/>
      <w:jc w:val="left"/>
    </w:pPr>
    <w:rPr>
      <w:rFonts w:ascii="ProgramThree" w:hAnsi="ProgramThree"/>
      <w:sz w:val="18"/>
    </w:rPr>
  </w:style>
  <w:style w:type="paragraph" w:customStyle="1" w:styleId="58">
    <w:name w:val="LIST TYPE 1a (Bullet)"/>
    <w:basedOn w:val="54"/>
    <w:qFormat/>
    <w:uiPriority w:val="0"/>
    <w:pPr>
      <w:spacing w:before="80" w:after="200"/>
    </w:pPr>
  </w:style>
  <w:style w:type="paragraph" w:customStyle="1" w:styleId="59">
    <w:name w:val="LIST TYPE 2z (Number)"/>
    <w:basedOn w:val="53"/>
    <w:qFormat/>
    <w:uiPriority w:val="0"/>
    <w:pPr>
      <w:spacing w:before="0" w:after="80"/>
    </w:pPr>
  </w:style>
  <w:style w:type="paragraph" w:customStyle="1" w:styleId="60">
    <w:name w:val="VITA"/>
    <w:basedOn w:val="13"/>
    <w:qFormat/>
    <w:uiPriority w:val="0"/>
    <w:pPr>
      <w:tabs>
        <w:tab w:val="left" w:pos="216"/>
      </w:tabs>
      <w:spacing w:line="180" w:lineRule="exact"/>
    </w:pPr>
    <w:rPr>
      <w:rFonts w:ascii="Helvetica" w:hAnsi="Helvetica"/>
      <w:sz w:val="16"/>
    </w:rPr>
  </w:style>
  <w:style w:type="paragraph" w:customStyle="1" w:styleId="61">
    <w:name w:val="LIST TYPE 1z (Bullet)"/>
    <w:basedOn w:val="54"/>
    <w:qFormat/>
    <w:uiPriority w:val="0"/>
    <w:pPr>
      <w:spacing w:before="0" w:after="80"/>
    </w:pPr>
  </w:style>
  <w:style w:type="paragraph" w:customStyle="1" w:styleId="62">
    <w:name w:val="FIGURE BODY"/>
    <w:basedOn w:val="57"/>
    <w:qFormat/>
    <w:uiPriority w:val="0"/>
    <w:pPr>
      <w:spacing w:line="180" w:lineRule="exact"/>
    </w:pPr>
    <w:rPr>
      <w:rFonts w:ascii="Palatino" w:hAnsi="Palatino"/>
      <w:sz w:val="16"/>
    </w:rPr>
  </w:style>
  <w:style w:type="paragraph" w:customStyle="1" w:styleId="63">
    <w:name w:val="FORMULA"/>
    <w:basedOn w:val="1"/>
    <w:qFormat/>
    <w:uiPriority w:val="0"/>
    <w:pPr>
      <w:spacing w:before="80" w:after="80" w:line="240" w:lineRule="atLeast"/>
      <w:jc w:val="center"/>
    </w:pPr>
  </w:style>
  <w:style w:type="paragraph" w:customStyle="1" w:styleId="64">
    <w:name w:val="ACK. HEAD"/>
    <w:basedOn w:val="2"/>
    <w:qFormat/>
    <w:uiPriority w:val="0"/>
  </w:style>
  <w:style w:type="paragraph" w:customStyle="1" w:styleId="65">
    <w:name w:val="ACKNOWLEDGMENTS"/>
    <w:basedOn w:val="13"/>
    <w:qFormat/>
    <w:uiPriority w:val="0"/>
  </w:style>
  <w:style w:type="paragraph" w:customStyle="1" w:styleId="66">
    <w:name w:val="ART"/>
    <w:basedOn w:val="1"/>
    <w:qFormat/>
    <w:uiPriority w:val="0"/>
    <w:pPr>
      <w:keepNext/>
      <w:spacing w:before="240" w:after="160" w:line="220" w:lineRule="atLeast"/>
      <w:jc w:val="center"/>
    </w:pPr>
  </w:style>
  <w:style w:type="paragraph" w:customStyle="1" w:styleId="67">
    <w:name w:val="AUTHOR AFFILIATION"/>
    <w:basedOn w:val="13"/>
    <w:qFormat/>
    <w:uiPriority w:val="0"/>
    <w:pPr>
      <w:spacing w:line="180" w:lineRule="exact"/>
    </w:pPr>
    <w:rPr>
      <w:i/>
      <w:sz w:val="16"/>
    </w:rPr>
  </w:style>
  <w:style w:type="paragraph" w:customStyle="1" w:styleId="68">
    <w:name w:val="BIB. HEAD"/>
    <w:basedOn w:val="2"/>
    <w:qFormat/>
    <w:uiPriority w:val="0"/>
  </w:style>
  <w:style w:type="paragraph" w:customStyle="1" w:styleId="69">
    <w:name w:val="CONCLUSION"/>
    <w:basedOn w:val="13"/>
    <w:qFormat/>
    <w:uiPriority w:val="0"/>
  </w:style>
  <w:style w:type="paragraph" w:customStyle="1" w:styleId="70">
    <w:name w:val="FOOTNOTE"/>
    <w:basedOn w:val="12"/>
    <w:qFormat/>
    <w:uiPriority w:val="0"/>
  </w:style>
  <w:style w:type="paragraph" w:customStyle="1" w:styleId="71">
    <w:name w:val="INTRODUCTION"/>
    <w:basedOn w:val="13"/>
    <w:qFormat/>
    <w:uiPriority w:val="0"/>
  </w:style>
  <w:style w:type="paragraph" w:customStyle="1" w:styleId="72">
    <w:name w:val="KEY WORD"/>
    <w:basedOn w:val="46"/>
    <w:qFormat/>
    <w:uiPriority w:val="0"/>
    <w:pPr>
      <w:spacing w:before="0" w:after="0"/>
    </w:pPr>
  </w:style>
  <w:style w:type="paragraph" w:customStyle="1" w:styleId="73">
    <w:name w:val="Figure Caption"/>
    <w:basedOn w:val="1"/>
    <w:qFormat/>
    <w:uiPriority w:val="0"/>
    <w:pPr>
      <w:widowControl/>
      <w:spacing w:line="240" w:lineRule="auto"/>
    </w:pPr>
    <w:rPr>
      <w:rFonts w:ascii="Times New Roman" w:hAnsi="Times New Roman"/>
      <w:sz w:val="16"/>
      <w:szCs w:val="16"/>
    </w:rPr>
  </w:style>
  <w:style w:type="paragraph" w:customStyle="1" w:styleId="74">
    <w:name w:val="Text"/>
    <w:basedOn w:val="1"/>
    <w:qFormat/>
    <w:uiPriority w:val="0"/>
    <w:pPr>
      <w:spacing w:line="252" w:lineRule="auto"/>
      <w:ind w:firstLine="202"/>
    </w:pPr>
    <w:rPr>
      <w:rFonts w:ascii="Times New Roman" w:hAnsi="Times New Roman"/>
      <w:sz w:val="20"/>
    </w:rPr>
  </w:style>
  <w:style w:type="paragraph" w:customStyle="1" w:styleId="75">
    <w:name w:val="Equation"/>
    <w:basedOn w:val="1"/>
    <w:qFormat/>
    <w:uiPriority w:val="0"/>
    <w:pPr>
      <w:tabs>
        <w:tab w:val="right" w:pos="5040"/>
      </w:tabs>
      <w:spacing w:line="252" w:lineRule="auto"/>
    </w:pPr>
    <w:rPr>
      <w:rFonts w:ascii="Times New Roman" w:hAnsi="Times New Roman"/>
      <w:sz w:val="20"/>
    </w:rPr>
  </w:style>
  <w:style w:type="paragraph" w:customStyle="1" w:styleId="76">
    <w:name w:val="Reference Head"/>
    <w:basedOn w:val="2"/>
    <w:qFormat/>
    <w:uiPriority w:val="0"/>
    <w:pPr>
      <w:widowControl/>
      <w:suppressAutoHyphens w:val="0"/>
      <w:spacing w:before="240" w:after="80" w:line="240" w:lineRule="auto"/>
      <w:ind w:left="0" w:firstLine="0"/>
      <w:jc w:val="center"/>
    </w:pPr>
    <w:rPr>
      <w:rFonts w:ascii="Times New Roman" w:hAnsi="Times New Roman"/>
      <w:b w:val="0"/>
      <w:sz w:val="20"/>
    </w:rPr>
  </w:style>
  <w:style w:type="paragraph" w:customStyle="1" w:styleId="77">
    <w:name w:val="References"/>
    <w:basedOn w:val="1"/>
    <w:qFormat/>
    <w:uiPriority w:val="0"/>
    <w:pPr>
      <w:widowControl/>
      <w:spacing w:line="240" w:lineRule="auto"/>
    </w:pPr>
    <w:rPr>
      <w:rFonts w:ascii="Times New Roman" w:hAnsi="Times New Roman"/>
      <w:sz w:val="16"/>
      <w:szCs w:val="16"/>
    </w:rPr>
  </w:style>
  <w:style w:type="paragraph" w:customStyle="1" w:styleId="78">
    <w:name w:val="Table Title"/>
    <w:basedOn w:val="1"/>
    <w:qFormat/>
    <w:uiPriority w:val="0"/>
    <w:pPr>
      <w:widowControl/>
      <w:spacing w:line="240" w:lineRule="auto"/>
      <w:jc w:val="center"/>
    </w:pPr>
    <w:rPr>
      <w:rFonts w:ascii="Times New Roman" w:hAnsi="Times New Roman"/>
      <w:smallCaps/>
      <w:sz w:val="16"/>
      <w:szCs w:val="16"/>
    </w:rPr>
  </w:style>
  <w:style w:type="paragraph" w:customStyle="1" w:styleId="79">
    <w:name w:val="Revision"/>
    <w:semiHidden/>
    <w:qFormat/>
    <w:uiPriority w:val="99"/>
    <w:pPr>
      <w:widowControl/>
      <w:bidi w:val="0"/>
      <w:spacing w:before="0" w:after="200" w:line="276" w:lineRule="auto"/>
      <w:jc w:val="left"/>
    </w:pPr>
    <w:rPr>
      <w:rFonts w:ascii="Palatino" w:hAnsi="Palatino" w:eastAsia="Times New Roman" w:cs="Times New Roman"/>
      <w:color w:val="auto"/>
      <w:sz w:val="19"/>
      <w:szCs w:val="20"/>
      <w:lang w:val="en-US" w:eastAsia="en-US" w:bidi="ar-SA"/>
    </w:rPr>
  </w:style>
  <w:style w:type="paragraph" w:customStyle="1" w:styleId="80">
    <w:name w:val="Frame Contents"/>
    <w:basedOn w:val="1"/>
    <w:qFormat/>
    <w:uiPriority w:val="0"/>
  </w:style>
  <w:style w:type="paragraph" w:customStyle="1" w:styleId="81">
    <w:name w:val="Table Contents"/>
    <w:basedOn w:val="1"/>
    <w:qFormat/>
    <w:uiPriority w:val="0"/>
  </w:style>
  <w:style w:type="paragraph" w:customStyle="1" w:styleId="82">
    <w:name w:val="Table Heading"/>
    <w:basedOn w:val="8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Trans_final_submission.dot</Template>
  <Company>IEEE Computer Society</Company>
  <Pages>4</Pages>
  <Words>1123</Words>
  <Characters>5697</Characters>
  <Lines>0</Lines>
  <Paragraphs>69</Paragraphs>
  <TotalTime>0</TotalTime>
  <ScaleCrop>false</ScaleCrop>
  <LinksUpToDate>false</LinksUpToDate>
  <CharactersWithSpaces>6896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2012-11-09T10:24:00Z</dcterms:created>
  <dc:creator>Erin Espriu</dc:creator>
  <dc:description>New styles and page layout for 1996.</dc:description>
  <cp:lastModifiedBy>max</cp:lastModifiedBy>
  <cp:lastPrinted>2003-04-30T05:12:00Z</cp:lastPrinted>
  <dcterms:modified xsi:type="dcterms:W3CDTF">2017-11-28T18:39:32Z</dcterms:modified>
  <dc:title>Transaction / Regular Paper Title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IEEE Computer Society</vt:lpwstr>
  </property>
  <property fmtid="{D5CDD505-2E9C-101B-9397-08002B2CF9AE}" pid="3" name="DocSecurity">
    <vt:i4>0</vt:i4>
  </property>
  <property fmtid="{D5CDD505-2E9C-101B-9397-08002B2CF9AE}" pid="4" name="KSOProductBuildVer">
    <vt:lpwstr>1033-10.1.0.5707</vt:lpwstr>
  </property>
  <property fmtid="{D5CDD505-2E9C-101B-9397-08002B2CF9AE}" pid="5" name="LinksUpToDate">
    <vt:bool>false</vt:bool>
  </property>
  <property fmtid="{D5CDD505-2E9C-101B-9397-08002B2CF9AE}" pid="6" name="ScaleCrop">
    <vt:bool>false</vt:bool>
  </property>
</Properties>
</file>