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82B367" w14:paraId="4431B584" wp14:textId="209C82BB">
      <w:pPr>
        <w:jc w:val="center"/>
      </w:pPr>
      <w:bookmarkStart w:name="_GoBack" w:id="0"/>
      <w:bookmarkEnd w:id="0"/>
      <w:proofErr w:type="spellStart"/>
      <w:r w:rsidRPr="1A82B367" w:rsidR="1A82B367">
        <w:rPr>
          <w:b w:val="1"/>
          <w:bCs w:val="1"/>
          <w:sz w:val="28"/>
          <w:szCs w:val="28"/>
        </w:rPr>
        <w:t>Включение</w:t>
      </w:r>
      <w:proofErr w:type="spellEnd"/>
      <w:r w:rsidRPr="1A82B367" w:rsidR="1A82B367">
        <w:rPr>
          <w:b w:val="1"/>
          <w:bCs w:val="1"/>
          <w:sz w:val="28"/>
          <w:szCs w:val="28"/>
        </w:rPr>
        <w:t xml:space="preserve"> </w:t>
      </w:r>
      <w:proofErr w:type="spellStart"/>
      <w:r w:rsidRPr="1A82B367" w:rsidR="1A82B367">
        <w:rPr>
          <w:b w:val="1"/>
          <w:bCs w:val="1"/>
          <w:sz w:val="28"/>
          <w:szCs w:val="28"/>
        </w:rPr>
        <w:t>регистрации</w:t>
      </w:r>
      <w:proofErr w:type="spellEnd"/>
      <w:r w:rsidRPr="1A82B367" w:rsidR="1A82B367">
        <w:rPr>
          <w:b w:val="1"/>
          <w:bCs w:val="1"/>
          <w:sz w:val="28"/>
          <w:szCs w:val="28"/>
        </w:rPr>
        <w:t xml:space="preserve"> </w:t>
      </w:r>
      <w:proofErr w:type="spellStart"/>
      <w:r w:rsidRPr="1A82B367" w:rsidR="1A82B367">
        <w:rPr>
          <w:b w:val="1"/>
          <w:bCs w:val="1"/>
          <w:sz w:val="28"/>
          <w:szCs w:val="28"/>
        </w:rPr>
        <w:t>изменений</w:t>
      </w:r>
      <w:proofErr w:type="spellEnd"/>
    </w:p>
    <w:p w:rsidR="1A82B367" w:rsidP="1A82B367" w:rsidRDefault="1A82B367" w14:paraId="7F18E9CD" w14:textId="2E371C8E">
      <w:pPr>
        <w:pStyle w:val="Normal"/>
      </w:pPr>
    </w:p>
    <w:p w:rsidR="1A82B367" w:rsidP="1A82B367" w:rsidRDefault="1A82B367" w14:paraId="7C84B5B9" w14:textId="159DAA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82B367">
        <w:rPr/>
        <w:t>Двойным</w:t>
      </w:r>
      <w:proofErr w:type="spellEnd"/>
      <w:r w:rsidR="1A82B367">
        <w:rPr/>
        <w:t xml:space="preserve"> </w:t>
      </w:r>
      <w:proofErr w:type="spellStart"/>
      <w:r w:rsidR="1A82B367">
        <w:rPr/>
        <w:t>щелч</w:t>
      </w:r>
      <w:r w:rsidR="1A82B367">
        <w:rPr/>
        <w:t>ком</w:t>
      </w:r>
      <w:proofErr w:type="spellEnd"/>
      <w:r w:rsidR="1A82B367">
        <w:rPr/>
        <w:t xml:space="preserve"> </w:t>
      </w:r>
      <w:proofErr w:type="spellStart"/>
      <w:r w:rsidR="1A82B367">
        <w:rPr/>
        <w:t>мыши</w:t>
      </w:r>
      <w:proofErr w:type="spellEnd"/>
      <w:r w:rsidR="1A82B367">
        <w:rPr/>
        <w:t xml:space="preserve"> </w:t>
      </w:r>
      <w:proofErr w:type="spellStart"/>
      <w:r w:rsidR="1A82B367">
        <w:rPr/>
        <w:t>на</w:t>
      </w:r>
      <w:proofErr w:type="spellEnd"/>
      <w:r w:rsidR="1A82B367">
        <w:rPr/>
        <w:t xml:space="preserve"> </w:t>
      </w:r>
      <w:proofErr w:type="spellStart"/>
      <w:r w:rsidR="1A82B367">
        <w:rPr/>
        <w:t>наименовании</w:t>
      </w:r>
      <w:proofErr w:type="spellEnd"/>
      <w:r w:rsidR="1A82B367">
        <w:rPr/>
        <w:t xml:space="preserve"> </w:t>
      </w:r>
      <w:proofErr w:type="spellStart"/>
      <w:r w:rsidR="1A82B367">
        <w:rPr/>
        <w:t>информационной</w:t>
      </w:r>
      <w:proofErr w:type="spellEnd"/>
      <w:r w:rsidR="1A82B367">
        <w:rPr/>
        <w:t xml:space="preserve"> </w:t>
      </w:r>
      <w:proofErr w:type="spellStart"/>
      <w:r w:rsidR="1A82B367">
        <w:rPr/>
        <w:t>базы</w:t>
      </w:r>
      <w:proofErr w:type="spellEnd"/>
      <w:r w:rsidR="1A82B367">
        <w:rPr/>
        <w:t xml:space="preserve"> </w:t>
      </w:r>
      <w:proofErr w:type="spellStart"/>
      <w:r w:rsidR="1A82B367">
        <w:rPr/>
        <w:t>выбрать</w:t>
      </w:r>
      <w:proofErr w:type="spellEnd"/>
      <w:r w:rsidR="1A82B367">
        <w:rPr/>
        <w:t xml:space="preserve"> </w:t>
      </w:r>
      <w:proofErr w:type="spellStart"/>
      <w:r w:rsidR="1A82B367">
        <w:rPr/>
        <w:t>из</w:t>
      </w:r>
      <w:proofErr w:type="spellEnd"/>
      <w:r w:rsidR="1A82B367">
        <w:rPr/>
        <w:t xml:space="preserve"> </w:t>
      </w:r>
      <w:proofErr w:type="spellStart"/>
      <w:r w:rsidR="1A82B367">
        <w:rPr/>
        <w:t>списка</w:t>
      </w:r>
      <w:proofErr w:type="spellEnd"/>
      <w:r w:rsidR="1A82B367">
        <w:rPr/>
        <w:t xml:space="preserve"> </w:t>
      </w:r>
      <w:proofErr w:type="spellStart"/>
      <w:r w:rsidR="1A82B367">
        <w:rPr/>
        <w:t>нужную</w:t>
      </w:r>
      <w:proofErr w:type="spellEnd"/>
      <w:r w:rsidR="1A82B367">
        <w:rPr/>
        <w:t xml:space="preserve"> ИБ. </w:t>
      </w:r>
      <w:proofErr w:type="spellStart"/>
      <w:r w:rsidR="1A82B367">
        <w:rPr/>
        <w:t>На</w:t>
      </w:r>
      <w:proofErr w:type="spellEnd"/>
      <w:r w:rsidR="1A82B367">
        <w:rPr/>
        <w:t xml:space="preserve"> </w:t>
      </w:r>
      <w:proofErr w:type="spellStart"/>
      <w:r w:rsidR="1A82B367">
        <w:rPr/>
        <w:t>правой</w:t>
      </w:r>
      <w:proofErr w:type="spellEnd"/>
      <w:r w:rsidR="1A82B367">
        <w:rPr/>
        <w:t xml:space="preserve"> </w:t>
      </w:r>
      <w:proofErr w:type="spellStart"/>
      <w:r w:rsidR="1A82B367">
        <w:rPr/>
        <w:t>панели</w:t>
      </w:r>
      <w:proofErr w:type="spellEnd"/>
      <w:r w:rsidR="1A82B367">
        <w:rPr/>
        <w:t xml:space="preserve"> </w:t>
      </w:r>
      <w:proofErr w:type="spellStart"/>
      <w:r w:rsidR="1A82B367">
        <w:rPr/>
        <w:t>должны</w:t>
      </w:r>
      <w:proofErr w:type="spellEnd"/>
      <w:r w:rsidR="1A82B367">
        <w:rPr/>
        <w:t xml:space="preserve"> </w:t>
      </w:r>
      <w:proofErr w:type="spellStart"/>
      <w:r w:rsidR="1A82B367">
        <w:rPr/>
        <w:t>отобразиться</w:t>
      </w:r>
      <w:proofErr w:type="spellEnd"/>
      <w:r w:rsidR="1A82B367">
        <w:rPr/>
        <w:t xml:space="preserve"> </w:t>
      </w:r>
      <w:proofErr w:type="spellStart"/>
      <w:r w:rsidR="1A82B367">
        <w:rPr/>
        <w:t>настройки</w:t>
      </w:r>
      <w:proofErr w:type="spellEnd"/>
      <w:r w:rsidR="1A82B367">
        <w:rPr/>
        <w:t>.</w:t>
      </w:r>
    </w:p>
    <w:p w:rsidR="1A82B367" w:rsidP="1A82B367" w:rsidRDefault="1A82B367" w14:paraId="65CE1479" w14:textId="1D509A02">
      <w:pPr>
        <w:pStyle w:val="Normal"/>
        <w:ind w:left="360"/>
      </w:pPr>
      <w:proofErr w:type="spellStart"/>
      <w:r w:rsidR="1A82B367">
        <w:rPr/>
        <w:t>Рисунок</w:t>
      </w:r>
      <w:proofErr w:type="spellEnd"/>
      <w:r w:rsidR="1A82B367">
        <w:rPr/>
        <w:t xml:space="preserve"> </w:t>
      </w:r>
      <w:r w:rsidR="1A82B367">
        <w:rPr/>
        <w:t>№ 1.</w:t>
      </w:r>
    </w:p>
    <w:p w:rsidR="1A82B367" w:rsidP="1A82B367" w:rsidRDefault="1A82B367" w14:noSpellErr="1" w14:paraId="7E148C8B" w14:textId="4513C7EE">
      <w:pPr>
        <w:pStyle w:val="Normal"/>
        <w:ind w:left="360"/>
      </w:pPr>
      <w:r>
        <w:drawing>
          <wp:inline wp14:editId="059130F4" wp14:anchorId="79704EB7">
            <wp:extent cx="4572000" cy="2486025"/>
            <wp:effectExtent l="0" t="0" r="0" b="0"/>
            <wp:docPr id="16775351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de5f7dacd8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2B367" w:rsidP="1A82B367" w:rsidRDefault="1A82B367" w14:paraId="1B10B384" w14:textId="1AC1D0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82B367">
        <w:rPr/>
        <w:t>Нажать</w:t>
      </w:r>
      <w:proofErr w:type="spellEnd"/>
      <w:r w:rsidR="1A82B367">
        <w:rPr/>
        <w:t xml:space="preserve"> </w:t>
      </w:r>
      <w:proofErr w:type="spellStart"/>
      <w:r w:rsidR="1A82B367">
        <w:rPr/>
        <w:t>галочку</w:t>
      </w:r>
      <w:proofErr w:type="spellEnd"/>
      <w:r w:rsidR="1A82B367">
        <w:rPr/>
        <w:t xml:space="preserve"> "</w:t>
      </w:r>
      <w:proofErr w:type="spellStart"/>
      <w:r w:rsidR="1A82B367">
        <w:rPr/>
        <w:t>Регистрация</w:t>
      </w:r>
      <w:proofErr w:type="spellEnd"/>
      <w:r w:rsidR="1A82B367">
        <w:rPr/>
        <w:t xml:space="preserve"> </w:t>
      </w:r>
      <w:proofErr w:type="spellStart"/>
      <w:r w:rsidR="1A82B367">
        <w:rPr/>
        <w:t>изменений</w:t>
      </w:r>
      <w:proofErr w:type="spellEnd"/>
      <w:r w:rsidR="1A82B367">
        <w:rPr/>
        <w:t xml:space="preserve">". В </w:t>
      </w:r>
      <w:proofErr w:type="spellStart"/>
      <w:r w:rsidR="1A82B367">
        <w:rPr/>
        <w:t>случае</w:t>
      </w:r>
      <w:proofErr w:type="spellEnd"/>
      <w:r w:rsidR="1A82B367">
        <w:rPr/>
        <w:t xml:space="preserve"> </w:t>
      </w:r>
      <w:proofErr w:type="spellStart"/>
      <w:r w:rsidR="1A82B367">
        <w:rPr/>
        <w:t>успешного</w:t>
      </w:r>
      <w:proofErr w:type="spellEnd"/>
      <w:r w:rsidR="1A82B367">
        <w:rPr/>
        <w:t xml:space="preserve"> </w:t>
      </w:r>
      <w:proofErr w:type="spellStart"/>
      <w:r w:rsidR="1A82B367">
        <w:rPr/>
        <w:t>выполнения</w:t>
      </w:r>
      <w:proofErr w:type="spellEnd"/>
      <w:r w:rsidR="1A82B367">
        <w:rPr/>
        <w:t xml:space="preserve"> </w:t>
      </w:r>
      <w:proofErr w:type="spellStart"/>
      <w:r w:rsidR="1A82B367">
        <w:rPr/>
        <w:t>команды</w:t>
      </w:r>
      <w:proofErr w:type="spellEnd"/>
      <w:r w:rsidR="1A82B367">
        <w:rPr/>
        <w:t xml:space="preserve"> </w:t>
      </w:r>
      <w:proofErr w:type="spellStart"/>
      <w:r w:rsidR="1A82B367">
        <w:rPr/>
        <w:t>будут</w:t>
      </w:r>
      <w:proofErr w:type="spellEnd"/>
      <w:r w:rsidR="1A82B367">
        <w:rPr/>
        <w:t xml:space="preserve"> </w:t>
      </w:r>
      <w:proofErr w:type="spellStart"/>
      <w:r w:rsidR="1A82B367">
        <w:rPr/>
        <w:t>отображены</w:t>
      </w:r>
      <w:proofErr w:type="spellEnd"/>
      <w:r w:rsidR="1A82B367">
        <w:rPr/>
        <w:t xml:space="preserve"> </w:t>
      </w:r>
      <w:proofErr w:type="spellStart"/>
      <w:r w:rsidR="1A82B367">
        <w:rPr/>
        <w:t>ранее</w:t>
      </w:r>
      <w:proofErr w:type="spellEnd"/>
      <w:r w:rsidR="1A82B367">
        <w:rPr/>
        <w:t xml:space="preserve"> </w:t>
      </w:r>
      <w:proofErr w:type="spellStart"/>
      <w:r w:rsidR="1A82B367">
        <w:rPr/>
        <w:t>скрытые</w:t>
      </w:r>
      <w:proofErr w:type="spellEnd"/>
      <w:r w:rsidR="1A82B367">
        <w:rPr/>
        <w:t xml:space="preserve"> </w:t>
      </w:r>
      <w:proofErr w:type="spellStart"/>
      <w:r w:rsidR="1A82B367">
        <w:rPr/>
        <w:t>э</w:t>
      </w:r>
      <w:r w:rsidR="1A82B367">
        <w:rPr/>
        <w:t>лементы</w:t>
      </w:r>
      <w:proofErr w:type="spellEnd"/>
      <w:r w:rsidR="1A82B367">
        <w:rPr/>
        <w:t xml:space="preserve">. </w:t>
      </w:r>
      <w:proofErr w:type="spellStart"/>
      <w:r w:rsidR="1A82B367">
        <w:rPr/>
        <w:t>Таким</w:t>
      </w:r>
      <w:proofErr w:type="spellEnd"/>
      <w:r w:rsidR="1A82B367">
        <w:rPr/>
        <w:t xml:space="preserve"> </w:t>
      </w:r>
      <w:proofErr w:type="spellStart"/>
      <w:r w:rsidR="1A82B367">
        <w:rPr/>
        <w:t>образом</w:t>
      </w:r>
      <w:proofErr w:type="spellEnd"/>
      <w:r w:rsidR="1A82B367">
        <w:rPr/>
        <w:t xml:space="preserve"> </w:t>
      </w:r>
      <w:proofErr w:type="spellStart"/>
      <w:r w:rsidR="1A82B367">
        <w:rPr/>
        <w:t>разрешается</w:t>
      </w:r>
      <w:proofErr w:type="spellEnd"/>
      <w:r w:rsidR="1A82B367">
        <w:rPr/>
        <w:t xml:space="preserve"> </w:t>
      </w:r>
      <w:proofErr w:type="spellStart"/>
      <w:r w:rsidR="1A82B367">
        <w:rPr/>
        <w:t>регистрация</w:t>
      </w:r>
      <w:proofErr w:type="spellEnd"/>
      <w:r w:rsidR="1A82B367">
        <w:rPr/>
        <w:t xml:space="preserve"> </w:t>
      </w:r>
      <w:proofErr w:type="spellStart"/>
      <w:r w:rsidR="1A82B367">
        <w:rPr/>
        <w:t>изменений</w:t>
      </w:r>
      <w:proofErr w:type="spellEnd"/>
      <w:r w:rsidR="1A82B367">
        <w:rPr/>
        <w:t xml:space="preserve"> </w:t>
      </w:r>
      <w:proofErr w:type="spellStart"/>
      <w:r w:rsidR="1A82B367">
        <w:rPr/>
        <w:t>для</w:t>
      </w:r>
      <w:proofErr w:type="spellEnd"/>
      <w:r w:rsidR="1A82B367">
        <w:rPr/>
        <w:t xml:space="preserve"> </w:t>
      </w:r>
      <w:proofErr w:type="spellStart"/>
      <w:r w:rsidR="1A82B367">
        <w:rPr/>
        <w:t>данной</w:t>
      </w:r>
      <w:proofErr w:type="spellEnd"/>
      <w:r w:rsidR="1A82B367">
        <w:rPr/>
        <w:t xml:space="preserve"> </w:t>
      </w:r>
      <w:proofErr w:type="spellStart"/>
      <w:r w:rsidR="1A82B367">
        <w:rPr/>
        <w:t>базы</w:t>
      </w:r>
      <w:proofErr w:type="spellEnd"/>
      <w:r w:rsidR="1A82B367">
        <w:rPr/>
        <w:t xml:space="preserve"> </w:t>
      </w:r>
      <w:proofErr w:type="spellStart"/>
      <w:r w:rsidR="1A82B367">
        <w:rPr/>
        <w:t>данных</w:t>
      </w:r>
      <w:proofErr w:type="spellEnd"/>
      <w:r w:rsidR="1A82B367">
        <w:rPr/>
        <w:t xml:space="preserve"> SQL Server.</w:t>
      </w:r>
    </w:p>
    <w:p w:rsidR="1A82B367" w:rsidP="1A82B367" w:rsidRDefault="1A82B367" w14:paraId="7C57CB01" w14:textId="05847521">
      <w:pPr>
        <w:pStyle w:val="Normal"/>
        <w:ind w:left="360"/>
      </w:pPr>
      <w:proofErr w:type="spellStart"/>
      <w:r w:rsidR="1A82B367">
        <w:rPr/>
        <w:t>Рисунок</w:t>
      </w:r>
      <w:proofErr w:type="spellEnd"/>
      <w:r w:rsidR="1A82B367">
        <w:rPr/>
        <w:t xml:space="preserve"> № 2.</w:t>
      </w:r>
    </w:p>
    <w:p w:rsidR="1A82B367" w:rsidP="1A82B367" w:rsidRDefault="1A82B367" w14:noSpellErr="1" w14:paraId="202C6928" w14:textId="3F31AE38">
      <w:pPr>
        <w:pStyle w:val="Normal"/>
        <w:ind w:left="360"/>
      </w:pPr>
      <w:r>
        <w:drawing>
          <wp:inline wp14:editId="337E83AC" wp14:anchorId="7665E6A0">
            <wp:extent cx="4572000" cy="3057525"/>
            <wp:effectExtent l="0" t="0" r="0" b="0"/>
            <wp:docPr id="21006340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1b9cece678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2B367" w:rsidP="1A82B367" w:rsidRDefault="1A82B367" w14:paraId="34CFFDCC" w14:textId="5A9D57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82B367">
        <w:rPr/>
        <w:t>Теперь</w:t>
      </w:r>
      <w:proofErr w:type="spellEnd"/>
      <w:r w:rsidR="1A82B367">
        <w:rPr/>
        <w:t xml:space="preserve"> </w:t>
      </w:r>
      <w:proofErr w:type="spellStart"/>
      <w:r w:rsidR="1A82B367">
        <w:rPr/>
        <w:t>можно</w:t>
      </w:r>
      <w:proofErr w:type="spellEnd"/>
      <w:r w:rsidR="1A82B367">
        <w:rPr/>
        <w:t xml:space="preserve"> </w:t>
      </w:r>
      <w:proofErr w:type="spellStart"/>
      <w:r w:rsidR="1A82B367">
        <w:rPr/>
        <w:t>настроить</w:t>
      </w:r>
      <w:proofErr w:type="spellEnd"/>
      <w:r w:rsidR="1A82B367">
        <w:rPr/>
        <w:t xml:space="preserve"> </w:t>
      </w:r>
      <w:proofErr w:type="spellStart"/>
      <w:r w:rsidR="1A82B367">
        <w:rPr/>
        <w:t>регистрацию</w:t>
      </w:r>
      <w:proofErr w:type="spellEnd"/>
      <w:r w:rsidR="1A82B367">
        <w:rPr/>
        <w:t xml:space="preserve"> </w:t>
      </w:r>
      <w:proofErr w:type="spellStart"/>
      <w:r w:rsidR="1A82B367">
        <w:rPr/>
        <w:t>изменений</w:t>
      </w:r>
      <w:proofErr w:type="spellEnd"/>
      <w:r w:rsidR="1A82B367">
        <w:rPr/>
        <w:t xml:space="preserve"> </w:t>
      </w:r>
      <w:proofErr w:type="spellStart"/>
      <w:r w:rsidR="1A82B367">
        <w:rPr/>
        <w:t>для</w:t>
      </w:r>
      <w:proofErr w:type="spellEnd"/>
      <w:r w:rsidR="1A82B367">
        <w:rPr/>
        <w:t xml:space="preserve"> </w:t>
      </w:r>
      <w:proofErr w:type="spellStart"/>
      <w:r w:rsidR="1A82B367">
        <w:rPr/>
        <w:t>конкретного</w:t>
      </w:r>
      <w:proofErr w:type="spellEnd"/>
      <w:r w:rsidR="1A82B367">
        <w:rPr/>
        <w:t xml:space="preserve"> </w:t>
      </w:r>
      <w:proofErr w:type="spellStart"/>
      <w:r w:rsidR="1A82B367">
        <w:rPr/>
        <w:t>объекта</w:t>
      </w:r>
      <w:proofErr w:type="spellEnd"/>
      <w:r w:rsidR="1A82B367">
        <w:rPr/>
        <w:t xml:space="preserve"> </w:t>
      </w:r>
      <w:proofErr w:type="spellStart"/>
      <w:r w:rsidR="1A82B367">
        <w:rPr/>
        <w:t>информационной</w:t>
      </w:r>
      <w:proofErr w:type="spellEnd"/>
      <w:r w:rsidR="1A82B367">
        <w:rPr/>
        <w:t xml:space="preserve"> </w:t>
      </w:r>
      <w:proofErr w:type="spellStart"/>
      <w:r w:rsidR="1A82B367">
        <w:rPr/>
        <w:t>базы</w:t>
      </w:r>
      <w:proofErr w:type="spellEnd"/>
      <w:r w:rsidR="1A82B367">
        <w:rPr/>
        <w:t xml:space="preserve"> 1С:Предприятие 8. </w:t>
      </w:r>
      <w:proofErr w:type="spellStart"/>
      <w:r w:rsidR="1A82B367">
        <w:rPr/>
        <w:t>Для</w:t>
      </w:r>
      <w:proofErr w:type="spellEnd"/>
      <w:r w:rsidR="1A82B367">
        <w:rPr/>
        <w:t xml:space="preserve"> </w:t>
      </w:r>
      <w:proofErr w:type="spellStart"/>
      <w:r w:rsidR="1A82B367">
        <w:rPr/>
        <w:t>этого</w:t>
      </w:r>
      <w:proofErr w:type="spellEnd"/>
      <w:r w:rsidR="1A82B367">
        <w:rPr/>
        <w:t xml:space="preserve"> </w:t>
      </w:r>
      <w:proofErr w:type="spellStart"/>
      <w:r w:rsidR="1A82B367">
        <w:rPr/>
        <w:t>необходимо</w:t>
      </w:r>
      <w:proofErr w:type="spellEnd"/>
      <w:r w:rsidR="1A82B367">
        <w:rPr/>
        <w:t xml:space="preserve"> </w:t>
      </w:r>
      <w:proofErr w:type="spellStart"/>
      <w:r w:rsidR="1A82B367">
        <w:rPr/>
        <w:t>раскрыть</w:t>
      </w:r>
      <w:proofErr w:type="spellEnd"/>
      <w:r w:rsidR="1A82B367">
        <w:rPr/>
        <w:t xml:space="preserve"> </w:t>
      </w:r>
      <w:proofErr w:type="spellStart"/>
      <w:r w:rsidR="1A82B367">
        <w:rPr/>
        <w:t>список</w:t>
      </w:r>
      <w:proofErr w:type="spellEnd"/>
      <w:r w:rsidR="1A82B367">
        <w:rPr/>
        <w:t xml:space="preserve"> </w:t>
      </w:r>
      <w:proofErr w:type="spellStart"/>
      <w:r w:rsidR="1A82B367">
        <w:rPr/>
        <w:t>объектов</w:t>
      </w:r>
      <w:proofErr w:type="spellEnd"/>
      <w:r w:rsidR="1A82B367">
        <w:rPr/>
        <w:t xml:space="preserve"> ИБ, </w:t>
      </w:r>
      <w:proofErr w:type="spellStart"/>
      <w:r w:rsidR="1A82B367">
        <w:rPr/>
        <w:t>нажав</w:t>
      </w:r>
      <w:proofErr w:type="spellEnd"/>
      <w:r w:rsidR="1A82B367">
        <w:rPr/>
        <w:t xml:space="preserve"> </w:t>
      </w:r>
      <w:proofErr w:type="spellStart"/>
      <w:r w:rsidR="1A82B367">
        <w:rPr/>
        <w:t>на</w:t>
      </w:r>
      <w:proofErr w:type="spellEnd"/>
      <w:r w:rsidR="1A82B367">
        <w:rPr/>
        <w:t xml:space="preserve"> </w:t>
      </w:r>
      <w:proofErr w:type="spellStart"/>
      <w:r w:rsidR="1A82B367">
        <w:rPr/>
        <w:t>маленький</w:t>
      </w:r>
      <w:proofErr w:type="spellEnd"/>
      <w:r w:rsidR="1A82B367">
        <w:rPr/>
        <w:t xml:space="preserve"> </w:t>
      </w:r>
      <w:proofErr w:type="spellStart"/>
      <w:r w:rsidR="1A82B367">
        <w:rPr/>
        <w:t>треугольник</w:t>
      </w:r>
      <w:proofErr w:type="spellEnd"/>
      <w:r w:rsidR="1A82B367">
        <w:rPr/>
        <w:t xml:space="preserve"> </w:t>
      </w:r>
      <w:proofErr w:type="spellStart"/>
      <w:r w:rsidR="1A82B367">
        <w:rPr/>
        <w:t>слева</w:t>
      </w:r>
      <w:proofErr w:type="spellEnd"/>
      <w:r w:rsidR="1A82B367">
        <w:rPr/>
        <w:t xml:space="preserve"> </w:t>
      </w:r>
      <w:proofErr w:type="spellStart"/>
      <w:r w:rsidR="1A82B367">
        <w:rPr/>
        <w:t>от</w:t>
      </w:r>
      <w:proofErr w:type="spellEnd"/>
      <w:r w:rsidR="1A82B367">
        <w:rPr/>
        <w:t xml:space="preserve"> </w:t>
      </w:r>
      <w:proofErr w:type="spellStart"/>
      <w:r w:rsidR="1A82B367">
        <w:rPr/>
        <w:t>наименования</w:t>
      </w:r>
      <w:proofErr w:type="spellEnd"/>
      <w:r w:rsidR="1A82B367">
        <w:rPr/>
        <w:t xml:space="preserve"> ИБ. </w:t>
      </w:r>
      <w:proofErr w:type="spellStart"/>
      <w:r w:rsidR="1A82B367">
        <w:rPr/>
        <w:t>Далее</w:t>
      </w:r>
      <w:proofErr w:type="spellEnd"/>
      <w:r w:rsidR="1A82B367">
        <w:rPr/>
        <w:t xml:space="preserve"> </w:t>
      </w:r>
      <w:proofErr w:type="spellStart"/>
      <w:r w:rsidR="1A82B367">
        <w:rPr/>
        <w:t>раскрывать</w:t>
      </w:r>
      <w:proofErr w:type="spellEnd"/>
      <w:r w:rsidR="1A82B367">
        <w:rPr/>
        <w:t xml:space="preserve"> </w:t>
      </w:r>
      <w:proofErr w:type="spellStart"/>
      <w:r w:rsidR="1A82B367">
        <w:rPr/>
        <w:t>список</w:t>
      </w:r>
      <w:proofErr w:type="spellEnd"/>
      <w:r w:rsidR="1A82B367">
        <w:rPr/>
        <w:t xml:space="preserve"> </w:t>
      </w:r>
      <w:proofErr w:type="spellStart"/>
      <w:r w:rsidR="1A82B367">
        <w:rPr/>
        <w:t>до</w:t>
      </w:r>
      <w:proofErr w:type="spellEnd"/>
      <w:r w:rsidR="1A82B367">
        <w:rPr/>
        <w:t xml:space="preserve"> </w:t>
      </w:r>
      <w:proofErr w:type="spellStart"/>
      <w:r w:rsidR="1A82B367">
        <w:rPr/>
        <w:t>того</w:t>
      </w:r>
      <w:proofErr w:type="spellEnd"/>
      <w:r w:rsidR="1A82B367">
        <w:rPr/>
        <w:t xml:space="preserve"> </w:t>
      </w:r>
      <w:proofErr w:type="spellStart"/>
      <w:r w:rsidR="1A82B367">
        <w:rPr/>
        <w:t>объекта</w:t>
      </w:r>
      <w:proofErr w:type="spellEnd"/>
      <w:r w:rsidR="1A82B367">
        <w:rPr/>
        <w:t xml:space="preserve">, </w:t>
      </w:r>
      <w:proofErr w:type="spellStart"/>
      <w:r w:rsidR="1A82B367">
        <w:rPr/>
        <w:t>который</w:t>
      </w:r>
      <w:proofErr w:type="spellEnd"/>
      <w:r w:rsidR="1A82B367">
        <w:rPr/>
        <w:t xml:space="preserve"> </w:t>
      </w:r>
      <w:proofErr w:type="spellStart"/>
      <w:r w:rsidR="1A82B367">
        <w:rPr/>
        <w:t>нужен</w:t>
      </w:r>
      <w:proofErr w:type="spellEnd"/>
      <w:r w:rsidR="1A82B367">
        <w:rPr/>
        <w:t xml:space="preserve">. </w:t>
      </w:r>
      <w:proofErr w:type="spellStart"/>
      <w:r w:rsidR="1A82B367">
        <w:rPr/>
        <w:t>Когда</w:t>
      </w:r>
      <w:proofErr w:type="spellEnd"/>
      <w:r w:rsidR="1A82B367">
        <w:rPr/>
        <w:t xml:space="preserve"> </w:t>
      </w:r>
      <w:proofErr w:type="spellStart"/>
      <w:r w:rsidR="1A82B367">
        <w:rPr/>
        <w:t>нужный</w:t>
      </w:r>
      <w:proofErr w:type="spellEnd"/>
      <w:r w:rsidR="1A82B367">
        <w:rPr/>
        <w:t xml:space="preserve"> </w:t>
      </w:r>
      <w:proofErr w:type="spellStart"/>
      <w:r w:rsidR="1A82B367">
        <w:rPr/>
        <w:t>объект</w:t>
      </w:r>
      <w:proofErr w:type="spellEnd"/>
      <w:r w:rsidR="1A82B367">
        <w:rPr/>
        <w:t xml:space="preserve"> </w:t>
      </w:r>
      <w:proofErr w:type="spellStart"/>
      <w:r w:rsidR="1A82B367">
        <w:rPr/>
        <w:t>будет</w:t>
      </w:r>
      <w:proofErr w:type="spellEnd"/>
      <w:r w:rsidR="1A82B367">
        <w:rPr/>
        <w:t xml:space="preserve"> </w:t>
      </w:r>
      <w:proofErr w:type="spellStart"/>
      <w:r w:rsidR="1A82B367">
        <w:rPr/>
        <w:t>найден</w:t>
      </w:r>
      <w:proofErr w:type="spellEnd"/>
      <w:r w:rsidR="1A82B367">
        <w:rPr/>
        <w:t xml:space="preserve">, </w:t>
      </w:r>
      <w:proofErr w:type="spellStart"/>
      <w:r w:rsidR="1A82B367">
        <w:rPr/>
        <w:t>нужно</w:t>
      </w:r>
      <w:proofErr w:type="spellEnd"/>
      <w:r w:rsidR="1A82B367">
        <w:rPr/>
        <w:t xml:space="preserve"> </w:t>
      </w:r>
      <w:proofErr w:type="spellStart"/>
      <w:r w:rsidR="1A82B367">
        <w:rPr/>
        <w:t>выбрать</w:t>
      </w:r>
      <w:proofErr w:type="spellEnd"/>
      <w:r w:rsidR="1A82B367">
        <w:rPr/>
        <w:t xml:space="preserve"> </w:t>
      </w:r>
      <w:proofErr w:type="spellStart"/>
      <w:r w:rsidR="1A82B367">
        <w:rPr/>
        <w:t>его</w:t>
      </w:r>
      <w:proofErr w:type="spellEnd"/>
      <w:r w:rsidR="1A82B367">
        <w:rPr/>
        <w:t xml:space="preserve"> </w:t>
      </w:r>
      <w:proofErr w:type="spellStart"/>
      <w:r w:rsidR="1A82B367">
        <w:rPr/>
        <w:t>двойным</w:t>
      </w:r>
      <w:proofErr w:type="spellEnd"/>
      <w:r w:rsidR="1A82B367">
        <w:rPr/>
        <w:t xml:space="preserve"> </w:t>
      </w:r>
      <w:proofErr w:type="spellStart"/>
      <w:r w:rsidR="1A82B367">
        <w:rPr/>
        <w:t>щелчком</w:t>
      </w:r>
      <w:proofErr w:type="spellEnd"/>
      <w:r w:rsidR="1A82B367">
        <w:rPr/>
        <w:t xml:space="preserve"> </w:t>
      </w:r>
      <w:proofErr w:type="spellStart"/>
      <w:r w:rsidR="1A82B367">
        <w:rPr/>
        <w:t>мыши</w:t>
      </w:r>
      <w:proofErr w:type="spellEnd"/>
      <w:r w:rsidR="1A82B367">
        <w:rPr/>
        <w:t xml:space="preserve"> </w:t>
      </w:r>
      <w:proofErr w:type="spellStart"/>
      <w:r w:rsidR="1A82B367">
        <w:rPr/>
        <w:t>на</w:t>
      </w:r>
      <w:proofErr w:type="spellEnd"/>
      <w:r w:rsidR="1A82B367">
        <w:rPr/>
        <w:t xml:space="preserve"> </w:t>
      </w:r>
      <w:proofErr w:type="spellStart"/>
      <w:r w:rsidR="1A82B367">
        <w:rPr/>
        <w:t>его</w:t>
      </w:r>
      <w:proofErr w:type="spellEnd"/>
      <w:r w:rsidR="1A82B367">
        <w:rPr/>
        <w:t xml:space="preserve"> </w:t>
      </w:r>
      <w:proofErr w:type="spellStart"/>
      <w:r w:rsidR="1A82B367">
        <w:rPr/>
        <w:t>наименовании</w:t>
      </w:r>
      <w:proofErr w:type="spellEnd"/>
      <w:r w:rsidR="1A82B367">
        <w:rPr/>
        <w:t xml:space="preserve">. </w:t>
      </w:r>
      <w:proofErr w:type="spellStart"/>
      <w:r w:rsidR="1A82B367">
        <w:rPr/>
        <w:t>Справа</w:t>
      </w:r>
      <w:proofErr w:type="spellEnd"/>
      <w:r w:rsidR="1A82B367">
        <w:rPr/>
        <w:t xml:space="preserve"> </w:t>
      </w:r>
      <w:proofErr w:type="spellStart"/>
      <w:r w:rsidR="1A82B367">
        <w:rPr/>
        <w:t>отобразятся</w:t>
      </w:r>
      <w:proofErr w:type="spellEnd"/>
      <w:r w:rsidR="1A82B367">
        <w:rPr/>
        <w:t xml:space="preserve"> </w:t>
      </w:r>
      <w:proofErr w:type="spellStart"/>
      <w:r w:rsidR="1A82B367">
        <w:rPr/>
        <w:t>его</w:t>
      </w:r>
      <w:proofErr w:type="spellEnd"/>
      <w:r w:rsidR="1A82B367">
        <w:rPr/>
        <w:t xml:space="preserve"> </w:t>
      </w:r>
      <w:proofErr w:type="spellStart"/>
      <w:r w:rsidR="1A82B367">
        <w:rPr/>
        <w:t>свойства</w:t>
      </w:r>
      <w:proofErr w:type="spellEnd"/>
      <w:r w:rsidR="1A82B367">
        <w:rPr/>
        <w:t>.</w:t>
      </w:r>
    </w:p>
    <w:p w:rsidR="1A82B367" w:rsidP="1A82B367" w:rsidRDefault="1A82B367" w14:paraId="5A811824" w14:textId="4647448E">
      <w:pPr>
        <w:pStyle w:val="Normal"/>
        <w:ind w:left="360"/>
      </w:pPr>
      <w:proofErr w:type="spellStart"/>
      <w:r w:rsidR="1A82B367">
        <w:rPr/>
        <w:t>Рисунок</w:t>
      </w:r>
      <w:proofErr w:type="spellEnd"/>
      <w:r w:rsidR="1A82B367">
        <w:rPr/>
        <w:t xml:space="preserve"> </w:t>
      </w:r>
      <w:r w:rsidR="1A82B367">
        <w:rPr/>
        <w:t>№ 3.</w:t>
      </w:r>
    </w:p>
    <w:p w:rsidR="1A82B367" w:rsidP="1A82B367" w:rsidRDefault="1A82B367" w14:noSpellErr="1" w14:paraId="1864FE20" w14:textId="1DE17BD9">
      <w:pPr>
        <w:pStyle w:val="Normal"/>
        <w:ind w:left="360"/>
      </w:pPr>
      <w:r>
        <w:drawing>
          <wp:inline wp14:editId="616BD664" wp14:anchorId="5B2FE2AF">
            <wp:extent cx="4562475" cy="3171825"/>
            <wp:effectExtent l="0" t="0" r="0" b="0"/>
            <wp:docPr id="4811665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e100cadef8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2B367" w:rsidP="1A82B367" w:rsidRDefault="1A82B367" w14:paraId="0D1FB6F6" w14:textId="6C3A5B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82B367">
        <w:rPr/>
        <w:t>Нажать</w:t>
      </w:r>
      <w:proofErr w:type="spellEnd"/>
      <w:r w:rsidR="1A82B367">
        <w:rPr/>
        <w:t xml:space="preserve"> </w:t>
      </w:r>
      <w:proofErr w:type="spellStart"/>
      <w:r w:rsidR="1A82B367">
        <w:rPr/>
        <w:t>галочку</w:t>
      </w:r>
      <w:proofErr w:type="spellEnd"/>
      <w:r w:rsidR="1A82B367">
        <w:rPr/>
        <w:t xml:space="preserve"> "</w:t>
      </w:r>
      <w:proofErr w:type="spellStart"/>
      <w:r w:rsidR="1A82B367">
        <w:rPr/>
        <w:t>Регистрация</w:t>
      </w:r>
      <w:proofErr w:type="spellEnd"/>
      <w:r w:rsidR="1A82B367">
        <w:rPr/>
        <w:t xml:space="preserve"> </w:t>
      </w:r>
      <w:proofErr w:type="spellStart"/>
      <w:r w:rsidR="1A82B367">
        <w:rPr/>
        <w:t>изменений</w:t>
      </w:r>
      <w:proofErr w:type="spellEnd"/>
      <w:r w:rsidR="1A82B367">
        <w:rPr/>
        <w:t xml:space="preserve">". В </w:t>
      </w:r>
      <w:proofErr w:type="spellStart"/>
      <w:r w:rsidR="1A82B367">
        <w:rPr/>
        <w:t>случае</w:t>
      </w:r>
      <w:proofErr w:type="spellEnd"/>
      <w:r w:rsidR="1A82B367">
        <w:rPr/>
        <w:t xml:space="preserve"> </w:t>
      </w:r>
      <w:proofErr w:type="spellStart"/>
      <w:r w:rsidR="1A82B367">
        <w:rPr/>
        <w:t>успешного</w:t>
      </w:r>
      <w:proofErr w:type="spellEnd"/>
      <w:r w:rsidR="1A82B367">
        <w:rPr/>
        <w:t xml:space="preserve"> </w:t>
      </w:r>
      <w:proofErr w:type="spellStart"/>
      <w:r w:rsidR="1A82B367">
        <w:rPr/>
        <w:t>выполнения</w:t>
      </w:r>
      <w:proofErr w:type="spellEnd"/>
      <w:r w:rsidR="1A82B367">
        <w:rPr/>
        <w:t xml:space="preserve"> </w:t>
      </w:r>
      <w:proofErr w:type="spellStart"/>
      <w:r w:rsidR="1A82B367">
        <w:rPr/>
        <w:t>команды</w:t>
      </w:r>
      <w:proofErr w:type="spellEnd"/>
      <w:r w:rsidR="1A82B367">
        <w:rPr/>
        <w:t xml:space="preserve"> </w:t>
      </w:r>
      <w:proofErr w:type="spellStart"/>
      <w:r w:rsidR="1A82B367">
        <w:rPr/>
        <w:t>будут</w:t>
      </w:r>
      <w:proofErr w:type="spellEnd"/>
      <w:r w:rsidR="1A82B367">
        <w:rPr/>
        <w:t xml:space="preserve"> </w:t>
      </w:r>
      <w:proofErr w:type="spellStart"/>
      <w:r w:rsidR="1A82B367">
        <w:rPr/>
        <w:t>отображены</w:t>
      </w:r>
      <w:proofErr w:type="spellEnd"/>
      <w:r w:rsidR="1A82B367">
        <w:rPr/>
        <w:t xml:space="preserve"> </w:t>
      </w:r>
      <w:proofErr w:type="spellStart"/>
      <w:r w:rsidR="1A82B367">
        <w:rPr/>
        <w:t>ранее</w:t>
      </w:r>
      <w:proofErr w:type="spellEnd"/>
      <w:r w:rsidR="1A82B367">
        <w:rPr/>
        <w:t xml:space="preserve"> </w:t>
      </w:r>
      <w:proofErr w:type="spellStart"/>
      <w:r w:rsidR="1A82B367">
        <w:rPr/>
        <w:t>скрытые</w:t>
      </w:r>
      <w:proofErr w:type="spellEnd"/>
      <w:r w:rsidR="1A82B367">
        <w:rPr/>
        <w:t xml:space="preserve"> </w:t>
      </w:r>
      <w:proofErr w:type="spellStart"/>
      <w:r w:rsidR="1A82B367">
        <w:rPr/>
        <w:t>э</w:t>
      </w:r>
      <w:r w:rsidR="1A82B367">
        <w:rPr/>
        <w:t>лементы</w:t>
      </w:r>
      <w:proofErr w:type="spellEnd"/>
      <w:r w:rsidR="1A82B367">
        <w:rPr/>
        <w:t xml:space="preserve">. </w:t>
      </w:r>
      <w:proofErr w:type="spellStart"/>
      <w:r w:rsidR="1A82B367">
        <w:rPr/>
        <w:t>Таким</w:t>
      </w:r>
      <w:proofErr w:type="spellEnd"/>
      <w:r w:rsidR="1A82B367">
        <w:rPr/>
        <w:t xml:space="preserve"> </w:t>
      </w:r>
      <w:proofErr w:type="spellStart"/>
      <w:r w:rsidR="1A82B367">
        <w:rPr/>
        <w:t>образом</w:t>
      </w:r>
      <w:proofErr w:type="spellEnd"/>
      <w:r w:rsidR="1A82B367">
        <w:rPr/>
        <w:t xml:space="preserve"> </w:t>
      </w:r>
      <w:r w:rsidR="1A82B367">
        <w:rPr/>
        <w:t>SQL Server</w:t>
      </w:r>
      <w:r w:rsidR="1A82B367">
        <w:rPr/>
        <w:t xml:space="preserve"> </w:t>
      </w:r>
      <w:proofErr w:type="spellStart"/>
      <w:r w:rsidR="1A82B367">
        <w:rPr/>
        <w:t>начнёт</w:t>
      </w:r>
      <w:proofErr w:type="spellEnd"/>
      <w:r w:rsidR="1A82B367">
        <w:rPr/>
        <w:t xml:space="preserve"> </w:t>
      </w:r>
      <w:proofErr w:type="spellStart"/>
      <w:r w:rsidR="1A82B367">
        <w:rPr/>
        <w:t>регистрировать</w:t>
      </w:r>
      <w:proofErr w:type="spellEnd"/>
      <w:r w:rsidR="1A82B367">
        <w:rPr/>
        <w:t xml:space="preserve"> </w:t>
      </w:r>
      <w:proofErr w:type="spellStart"/>
      <w:r w:rsidR="1A82B367">
        <w:rPr/>
        <w:t>изменения</w:t>
      </w:r>
      <w:proofErr w:type="spellEnd"/>
      <w:r w:rsidR="1A82B367">
        <w:rPr/>
        <w:t xml:space="preserve"> </w:t>
      </w:r>
      <w:proofErr w:type="spellStart"/>
      <w:r w:rsidR="1A82B367">
        <w:rPr/>
        <w:t>данных</w:t>
      </w:r>
      <w:proofErr w:type="spellEnd"/>
      <w:r w:rsidR="1A82B367">
        <w:rPr/>
        <w:t xml:space="preserve"> </w:t>
      </w:r>
      <w:proofErr w:type="spellStart"/>
      <w:r w:rsidR="1A82B367">
        <w:rPr/>
        <w:t>выбранного</w:t>
      </w:r>
      <w:proofErr w:type="spellEnd"/>
      <w:r w:rsidR="1A82B367">
        <w:rPr/>
        <w:t xml:space="preserve"> </w:t>
      </w:r>
      <w:proofErr w:type="spellStart"/>
      <w:r w:rsidR="1A82B367">
        <w:rPr/>
        <w:t>объекта</w:t>
      </w:r>
      <w:proofErr w:type="spellEnd"/>
      <w:r w:rsidR="1A82B367">
        <w:rPr/>
        <w:t>.</w:t>
      </w:r>
      <w:r w:rsidR="1A82B367">
        <w:rPr/>
        <w:t xml:space="preserve"> </w:t>
      </w:r>
      <w:proofErr w:type="spellStart"/>
      <w:r w:rsidRPr="1A82B367" w:rsidR="1A82B367">
        <w:rPr>
          <w:i w:val="1"/>
          <w:iCs w:val="1"/>
        </w:rPr>
        <w:t>Следует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отметить</w:t>
      </w:r>
      <w:proofErr w:type="spellEnd"/>
      <w:r w:rsidRPr="1A82B367" w:rsidR="1A82B367">
        <w:rPr>
          <w:i w:val="1"/>
          <w:iCs w:val="1"/>
        </w:rPr>
        <w:t xml:space="preserve">, </w:t>
      </w:r>
      <w:proofErr w:type="spellStart"/>
      <w:r w:rsidRPr="1A82B367" w:rsidR="1A82B367">
        <w:rPr>
          <w:i w:val="1"/>
          <w:iCs w:val="1"/>
        </w:rPr>
        <w:t>что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регистрация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изменений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для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объектов</w:t>
      </w:r>
      <w:proofErr w:type="spellEnd"/>
      <w:r w:rsidRPr="1A82B367" w:rsidR="1A82B367">
        <w:rPr>
          <w:i w:val="1"/>
          <w:iCs w:val="1"/>
        </w:rPr>
        <w:t xml:space="preserve"> и </w:t>
      </w:r>
      <w:proofErr w:type="spellStart"/>
      <w:r w:rsidRPr="1A82B367" w:rsidR="1A82B367">
        <w:rPr>
          <w:i w:val="1"/>
          <w:iCs w:val="1"/>
        </w:rPr>
        <w:t>их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табличных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частей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включается</w:t>
      </w:r>
      <w:proofErr w:type="spellEnd"/>
      <w:r w:rsidRPr="1A82B367" w:rsidR="1A82B367">
        <w:rPr>
          <w:i w:val="1"/>
          <w:iCs w:val="1"/>
        </w:rPr>
        <w:t xml:space="preserve"> и </w:t>
      </w:r>
      <w:proofErr w:type="spellStart"/>
      <w:r w:rsidRPr="1A82B367" w:rsidR="1A82B367">
        <w:rPr>
          <w:i w:val="1"/>
          <w:iCs w:val="1"/>
        </w:rPr>
        <w:t>выполняется</w:t>
      </w:r>
      <w:proofErr w:type="spellEnd"/>
      <w:r w:rsidRPr="1A82B367" w:rsidR="1A82B367">
        <w:rPr>
          <w:i w:val="1"/>
          <w:iCs w:val="1"/>
        </w:rPr>
        <w:t xml:space="preserve"> </w:t>
      </w:r>
      <w:proofErr w:type="spellStart"/>
      <w:r w:rsidRPr="1A82B367" w:rsidR="1A82B367">
        <w:rPr>
          <w:i w:val="1"/>
          <w:iCs w:val="1"/>
        </w:rPr>
        <w:t>раздельно</w:t>
      </w:r>
      <w:proofErr w:type="spellEnd"/>
      <w:r w:rsidRPr="1A82B367" w:rsidR="1A82B367">
        <w:rPr>
          <w:i w:val="1"/>
          <w:iCs w:val="1"/>
        </w:rPr>
        <w:t xml:space="preserve">! </w:t>
      </w:r>
      <w:proofErr w:type="spellStart"/>
      <w:r w:rsidRPr="1A82B367" w:rsidR="1A82B367">
        <w:rPr>
          <w:i w:val="0"/>
          <w:iCs w:val="0"/>
        </w:rPr>
        <w:t>Свойства</w:t>
      </w:r>
      <w:proofErr w:type="spellEnd"/>
      <w:r w:rsidRPr="1A82B367" w:rsidR="1A82B367">
        <w:rPr>
          <w:i w:val="0"/>
          <w:iCs w:val="0"/>
        </w:rPr>
        <w:t xml:space="preserve"> "</w:t>
      </w:r>
      <w:proofErr w:type="spellStart"/>
      <w:r w:rsidRPr="1A82B367" w:rsidR="1A82B367">
        <w:rPr>
          <w:i w:val="0"/>
          <w:iCs w:val="0"/>
        </w:rPr>
        <w:t>Актуальная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версия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изменений</w:t>
      </w:r>
      <w:proofErr w:type="spellEnd"/>
      <w:r w:rsidRPr="1A82B367" w:rsidR="1A82B367">
        <w:rPr>
          <w:i w:val="0"/>
          <w:iCs w:val="0"/>
        </w:rPr>
        <w:t>" и "</w:t>
      </w:r>
      <w:proofErr w:type="spellStart"/>
      <w:r w:rsidRPr="1A82B367" w:rsidR="1A82B367">
        <w:rPr>
          <w:i w:val="0"/>
          <w:iCs w:val="0"/>
        </w:rPr>
        <w:t>Очередь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сообщений</w:t>
      </w:r>
      <w:proofErr w:type="spellEnd"/>
      <w:r w:rsidRPr="1A82B367" w:rsidR="1A82B367">
        <w:rPr>
          <w:i w:val="0"/>
          <w:iCs w:val="0"/>
        </w:rPr>
        <w:t xml:space="preserve"> MSMQ</w:t>
      </w:r>
      <w:r w:rsidRPr="1A82B367" w:rsidR="1A82B367">
        <w:rPr>
          <w:i w:val="0"/>
          <w:iCs w:val="0"/>
        </w:rPr>
        <w:t xml:space="preserve">" </w:t>
      </w:r>
      <w:proofErr w:type="spellStart"/>
      <w:r w:rsidRPr="1A82B367" w:rsidR="1A82B367">
        <w:rPr>
          <w:i w:val="0"/>
          <w:iCs w:val="0"/>
        </w:rPr>
        <w:t>заполняются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программой</w:t>
      </w:r>
      <w:proofErr w:type="spellEnd"/>
      <w:r w:rsidRPr="1A82B367" w:rsidR="1A82B367">
        <w:rPr>
          <w:i w:val="0"/>
          <w:iCs w:val="0"/>
        </w:rPr>
        <w:t xml:space="preserve"> Z </w:t>
      </w:r>
      <w:proofErr w:type="spellStart"/>
      <w:r w:rsidRPr="1A82B367" w:rsidR="1A82B367">
        <w:rPr>
          <w:i w:val="0"/>
          <w:iCs w:val="0"/>
        </w:rPr>
        <w:t>автоматически</w:t>
      </w:r>
      <w:proofErr w:type="spellEnd"/>
      <w:r w:rsidRPr="1A82B367" w:rsidR="1A82B367">
        <w:rPr>
          <w:i w:val="0"/>
          <w:iCs w:val="0"/>
        </w:rPr>
        <w:t xml:space="preserve">. </w:t>
      </w:r>
      <w:proofErr w:type="spellStart"/>
      <w:r w:rsidRPr="1A82B367" w:rsidR="1A82B367">
        <w:rPr>
          <w:i w:val="0"/>
          <w:iCs w:val="0"/>
        </w:rPr>
        <w:t>Самостоятельно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и</w:t>
      </w:r>
      <w:r w:rsidRPr="1A82B367" w:rsidR="1A82B367">
        <w:rPr>
          <w:i w:val="0"/>
          <w:iCs w:val="0"/>
        </w:rPr>
        <w:t>х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настраивать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не</w:t>
      </w:r>
      <w:proofErr w:type="spellEnd"/>
      <w:r w:rsidRPr="1A82B367" w:rsidR="1A82B367">
        <w:rPr>
          <w:i w:val="0"/>
          <w:iCs w:val="0"/>
        </w:rPr>
        <w:t xml:space="preserve"> </w:t>
      </w:r>
      <w:proofErr w:type="spellStart"/>
      <w:r w:rsidRPr="1A82B367" w:rsidR="1A82B367">
        <w:rPr>
          <w:i w:val="0"/>
          <w:iCs w:val="0"/>
        </w:rPr>
        <w:t>рекомендуется</w:t>
      </w:r>
      <w:proofErr w:type="spellEnd"/>
      <w:r w:rsidRPr="1A82B367" w:rsidR="1A82B367">
        <w:rPr>
          <w:i w:val="0"/>
          <w:iCs w:val="0"/>
        </w:rPr>
        <w:t>.</w:t>
      </w:r>
    </w:p>
    <w:p w:rsidR="1A82B367" w:rsidP="1A82B367" w:rsidRDefault="1A82B367" w14:paraId="5C416D79" w14:textId="570FB866">
      <w:pPr>
        <w:pStyle w:val="Normal"/>
        <w:ind w:left="360"/>
      </w:pPr>
      <w:proofErr w:type="spellStart"/>
      <w:r w:rsidRPr="1A82B367" w:rsidR="1A82B367">
        <w:rPr>
          <w:i w:val="0"/>
          <w:iCs w:val="0"/>
        </w:rPr>
        <w:t>Рисунок</w:t>
      </w:r>
      <w:proofErr w:type="spellEnd"/>
      <w:r w:rsidRPr="1A82B367" w:rsidR="1A82B367">
        <w:rPr>
          <w:i w:val="0"/>
          <w:iCs w:val="0"/>
        </w:rPr>
        <w:t xml:space="preserve"> № 4.</w:t>
      </w:r>
    </w:p>
    <w:p w:rsidR="1A82B367" w:rsidP="1A82B367" w:rsidRDefault="1A82B367" w14:noSpellErr="1" w14:paraId="3963953E" w14:textId="7AB0F219">
      <w:pPr>
        <w:pStyle w:val="Normal"/>
        <w:ind w:left="360"/>
      </w:pPr>
      <w:r>
        <w:drawing>
          <wp:inline wp14:editId="4C7A53F1" wp14:anchorId="2DEF1907">
            <wp:extent cx="4572000" cy="2276475"/>
            <wp:effectExtent l="0" t="0" r="0" b="0"/>
            <wp:docPr id="1447682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af594396bb1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2B367" w:rsidP="1A82B367" w:rsidRDefault="1A82B367" w14:paraId="3C3A9102" w14:textId="556C1E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036D7F" w:rsidR="67036D7F">
        <w:rPr>
          <w:i w:val="0"/>
          <w:iCs w:val="0"/>
        </w:rPr>
        <w:t xml:space="preserve">С </w:t>
      </w:r>
      <w:proofErr w:type="spellStart"/>
      <w:r w:rsidRPr="67036D7F" w:rsidR="67036D7F">
        <w:rPr>
          <w:i w:val="0"/>
          <w:iCs w:val="0"/>
        </w:rPr>
        <w:t>этого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момента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времени</w:t>
      </w:r>
      <w:proofErr w:type="spellEnd"/>
      <w:r w:rsidRPr="67036D7F" w:rsidR="67036D7F">
        <w:rPr>
          <w:i w:val="0"/>
          <w:iCs w:val="0"/>
        </w:rPr>
        <w:t xml:space="preserve"> SQL Server </w:t>
      </w:r>
      <w:proofErr w:type="spellStart"/>
      <w:r w:rsidRPr="67036D7F" w:rsidR="67036D7F">
        <w:rPr>
          <w:i w:val="0"/>
          <w:iCs w:val="0"/>
        </w:rPr>
        <w:t>регистрацию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любых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изменений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данных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объекта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информационной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базы</w:t>
      </w:r>
      <w:proofErr w:type="spellEnd"/>
      <w:r w:rsidRPr="67036D7F" w:rsidR="67036D7F">
        <w:rPr>
          <w:i w:val="0"/>
          <w:iCs w:val="0"/>
        </w:rPr>
        <w:t xml:space="preserve"> 1С. В </w:t>
      </w:r>
      <w:proofErr w:type="spellStart"/>
      <w:r w:rsidRPr="67036D7F" w:rsidR="67036D7F">
        <w:rPr>
          <w:i w:val="0"/>
          <w:iCs w:val="0"/>
        </w:rPr>
        <w:t>данном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примере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это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справочник</w:t>
      </w:r>
      <w:proofErr w:type="spellEnd"/>
      <w:r w:rsidRPr="67036D7F" w:rsidR="67036D7F">
        <w:rPr>
          <w:i w:val="0"/>
          <w:iCs w:val="0"/>
        </w:rPr>
        <w:t xml:space="preserve"> "</w:t>
      </w:r>
      <w:proofErr w:type="spellStart"/>
      <w:r w:rsidRPr="67036D7F" w:rsidR="67036D7F">
        <w:rPr>
          <w:i w:val="0"/>
          <w:iCs w:val="0"/>
        </w:rPr>
        <w:t>Номенклатура</w:t>
      </w:r>
      <w:proofErr w:type="spellEnd"/>
      <w:r w:rsidRPr="67036D7F" w:rsidR="67036D7F">
        <w:rPr>
          <w:i w:val="0"/>
          <w:iCs w:val="0"/>
        </w:rPr>
        <w:t xml:space="preserve">". </w:t>
      </w:r>
      <w:proofErr w:type="spellStart"/>
      <w:r w:rsidRPr="67036D7F" w:rsidR="67036D7F">
        <w:rPr>
          <w:i w:val="0"/>
          <w:iCs w:val="0"/>
        </w:rPr>
        <w:t>Выгрузка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этих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изменений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выполняется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службой</w:t>
      </w:r>
      <w:proofErr w:type="spellEnd"/>
      <w:r w:rsidRPr="67036D7F" w:rsidR="67036D7F">
        <w:rPr>
          <w:i w:val="0"/>
          <w:iCs w:val="0"/>
        </w:rPr>
        <w:t xml:space="preserve"> Windows. </w:t>
      </w:r>
      <w:proofErr w:type="spellStart"/>
      <w:r w:rsidRPr="67036D7F" w:rsidR="67036D7F">
        <w:rPr>
          <w:i w:val="0"/>
          <w:iCs w:val="0"/>
        </w:rPr>
        <w:t>Инструкция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по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её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настройке</w:t>
      </w:r>
      <w:proofErr w:type="spellEnd"/>
      <w:r w:rsidRPr="67036D7F" w:rsidR="67036D7F">
        <w:rPr>
          <w:i w:val="0"/>
          <w:iCs w:val="0"/>
        </w:rPr>
        <w:t xml:space="preserve"> "</w:t>
      </w:r>
      <w:proofErr w:type="spellStart"/>
      <w:r w:rsidRPr="67036D7F" w:rsidR="67036D7F">
        <w:rPr>
          <w:i w:val="0"/>
          <w:iCs w:val="0"/>
        </w:rPr>
        <w:t>Установка</w:t>
      </w:r>
      <w:proofErr w:type="spellEnd"/>
      <w:r w:rsidRPr="67036D7F" w:rsidR="67036D7F">
        <w:rPr>
          <w:i w:val="0"/>
          <w:iCs w:val="0"/>
        </w:rPr>
        <w:t xml:space="preserve"> и </w:t>
      </w:r>
      <w:proofErr w:type="spellStart"/>
      <w:r w:rsidRPr="67036D7F" w:rsidR="67036D7F">
        <w:rPr>
          <w:i w:val="0"/>
          <w:iCs w:val="0"/>
        </w:rPr>
        <w:t>н</w:t>
      </w:r>
      <w:r w:rsidRPr="67036D7F" w:rsidR="67036D7F">
        <w:rPr>
          <w:i w:val="0"/>
          <w:iCs w:val="0"/>
        </w:rPr>
        <w:t>астройка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служб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экспорта</w:t>
      </w:r>
      <w:proofErr w:type="spellEnd"/>
      <w:r w:rsidRPr="67036D7F" w:rsidR="67036D7F">
        <w:rPr>
          <w:i w:val="0"/>
          <w:iCs w:val="0"/>
        </w:rPr>
        <w:t>/</w:t>
      </w:r>
      <w:proofErr w:type="spellStart"/>
      <w:r w:rsidRPr="67036D7F" w:rsidR="67036D7F">
        <w:rPr>
          <w:i w:val="0"/>
          <w:iCs w:val="0"/>
        </w:rPr>
        <w:t>импорта</w:t>
      </w:r>
      <w:proofErr w:type="spellEnd"/>
      <w:r w:rsidRPr="67036D7F" w:rsidR="67036D7F">
        <w:rPr>
          <w:i w:val="0"/>
          <w:iCs w:val="0"/>
        </w:rPr>
        <w:t xml:space="preserve"> </w:t>
      </w:r>
      <w:proofErr w:type="spellStart"/>
      <w:r w:rsidRPr="67036D7F" w:rsidR="67036D7F">
        <w:rPr>
          <w:i w:val="0"/>
          <w:iCs w:val="0"/>
        </w:rPr>
        <w:t>сообщений</w:t>
      </w:r>
      <w:proofErr w:type="spellEnd"/>
      <w:r w:rsidRPr="67036D7F" w:rsidR="67036D7F">
        <w:rPr>
          <w:i w:val="0"/>
          <w:iCs w:val="0"/>
        </w:rPr>
        <w:t xml:space="preserve">" </w:t>
      </w:r>
      <w:proofErr w:type="spellStart"/>
      <w:r w:rsidRPr="67036D7F" w:rsidR="67036D7F">
        <w:rPr>
          <w:i w:val="0"/>
          <w:iCs w:val="0"/>
        </w:rPr>
        <w:t>прилагается</w:t>
      </w:r>
      <w:proofErr w:type="spellEnd"/>
      <w:r w:rsidRPr="67036D7F" w:rsidR="67036D7F">
        <w:rPr>
          <w:i w:val="0"/>
          <w:i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df81-851d-4cf7-b86e-44b247f4537b}"/>
  <w14:docId w14:val="2F403311"/>
  <w:rsids>
    <w:rsidRoot w:val="1A82B367"/>
    <w:rsid w:val="1A82B367"/>
    <w:rsid w:val="67036D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de5f7dacd843c9" /><Relationship Type="http://schemas.openxmlformats.org/officeDocument/2006/relationships/image" Target="/media/image2.png" Id="Rd91b9cece6784c3a" /><Relationship Type="http://schemas.openxmlformats.org/officeDocument/2006/relationships/image" Target="/media/image3.png" Id="Rd2e100cadef84bcb" /><Relationship Type="http://schemas.openxmlformats.org/officeDocument/2006/relationships/image" Target="/media/image4.png" Id="R6af594396bb14f33" /><Relationship Type="http://schemas.openxmlformats.org/officeDocument/2006/relationships/numbering" Target="/word/numbering.xml" Id="Rc7ca4d530b77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DMITRY ZHICHKIN</lastModifiedBy>
  <revision>3</revision>
  <dcterms:modified xsi:type="dcterms:W3CDTF">2016-09-22T14:27:58.7610991Z</dcterms:modified>
</coreProperties>
</file>