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E3D65C" w14:paraId="6C1A6B3A" wp14:textId="7AA97BE0">
      <w:pPr>
        <w:jc w:val="center"/>
      </w:pPr>
      <w:bookmarkStart w:name="_GoBack" w:id="0"/>
      <w:bookmarkEnd w:id="0"/>
      <w:proofErr w:type="spellStart"/>
      <w:r w:rsidRPr="60E3D65C" w:rsidR="60E3D65C">
        <w:rPr>
          <w:b w:val="1"/>
          <w:bCs w:val="1"/>
          <w:sz w:val="28"/>
          <w:szCs w:val="28"/>
        </w:rPr>
        <w:t>Настройка</w:t>
      </w:r>
      <w:proofErr w:type="spellEnd"/>
      <w:r w:rsidRPr="60E3D65C" w:rsidR="60E3D65C">
        <w:rPr>
          <w:b w:val="1"/>
          <w:bCs w:val="1"/>
          <w:sz w:val="28"/>
          <w:szCs w:val="28"/>
        </w:rPr>
        <w:t xml:space="preserve"> </w:t>
      </w:r>
      <w:proofErr w:type="spellStart"/>
      <w:r w:rsidRPr="60E3D65C" w:rsidR="60E3D65C">
        <w:rPr>
          <w:b w:val="1"/>
          <w:bCs w:val="1"/>
          <w:sz w:val="28"/>
          <w:szCs w:val="28"/>
        </w:rPr>
        <w:t>импорта</w:t>
      </w:r>
      <w:proofErr w:type="spellEnd"/>
      <w:r w:rsidRPr="60E3D65C" w:rsidR="60E3D65C">
        <w:rPr>
          <w:b w:val="1"/>
          <w:bCs w:val="1"/>
          <w:sz w:val="28"/>
          <w:szCs w:val="28"/>
        </w:rPr>
        <w:t xml:space="preserve"> </w:t>
      </w:r>
      <w:proofErr w:type="spellStart"/>
      <w:r w:rsidRPr="60E3D65C" w:rsidR="60E3D65C">
        <w:rPr>
          <w:b w:val="1"/>
          <w:bCs w:val="1"/>
          <w:sz w:val="28"/>
          <w:szCs w:val="28"/>
        </w:rPr>
        <w:t>данных</w:t>
      </w:r>
      <w:proofErr w:type="spellEnd"/>
    </w:p>
    <w:p w:rsidR="60E3D65C" w:rsidP="60E3D65C" w:rsidRDefault="60E3D65C" w14:paraId="414514D8" w14:textId="305CDABB">
      <w:pPr>
        <w:pStyle w:val="Normal"/>
      </w:pPr>
    </w:p>
    <w:p w:rsidR="60E3D65C" w:rsidP="60E3D65C" w:rsidRDefault="60E3D65C" w14:paraId="7E313CC2" w14:textId="0D550F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После</w:t>
      </w:r>
      <w:proofErr w:type="spellEnd"/>
      <w:r w:rsidR="60E3D65C">
        <w:rPr/>
        <w:t xml:space="preserve"> </w:t>
      </w:r>
      <w:proofErr w:type="spellStart"/>
      <w:r w:rsidR="60E3D65C">
        <w:rPr/>
        <w:t>выполнения</w:t>
      </w:r>
      <w:proofErr w:type="spellEnd"/>
      <w:r w:rsidR="60E3D65C">
        <w:rPr/>
        <w:t xml:space="preserve"> </w:t>
      </w:r>
      <w:proofErr w:type="spellStart"/>
      <w:r w:rsidR="60E3D65C">
        <w:rPr/>
        <w:t>ин</w:t>
      </w:r>
      <w:r w:rsidR="60E3D65C">
        <w:rPr/>
        <w:t>с</w:t>
      </w:r>
      <w:r w:rsidR="60E3D65C">
        <w:rPr/>
        <w:t>т</w:t>
      </w:r>
      <w:r w:rsidR="60E3D65C">
        <w:rPr/>
        <w:t>рукции</w:t>
      </w:r>
      <w:proofErr w:type="spellEnd"/>
      <w:r w:rsidR="60E3D65C">
        <w:rPr/>
        <w:t xml:space="preserve"> "</w:t>
      </w:r>
      <w:proofErr w:type="spellStart"/>
      <w:r w:rsidR="60E3D65C">
        <w:rPr/>
        <w:t>Добавление</w:t>
      </w:r>
      <w:proofErr w:type="spellEnd"/>
      <w:r w:rsidR="60E3D65C">
        <w:rPr/>
        <w:t xml:space="preserve"> </w:t>
      </w:r>
      <w:proofErr w:type="spellStart"/>
      <w:r w:rsidR="60E3D65C">
        <w:rPr/>
        <w:t>информационной</w:t>
      </w:r>
      <w:proofErr w:type="spellEnd"/>
      <w:r w:rsidR="60E3D65C">
        <w:rPr/>
        <w:t xml:space="preserve"> </w:t>
      </w:r>
      <w:proofErr w:type="spellStart"/>
      <w:r w:rsidR="60E3D65C">
        <w:rPr/>
        <w:t>базы</w:t>
      </w:r>
      <w:proofErr w:type="spellEnd"/>
      <w:r w:rsidR="60E3D65C">
        <w:rPr/>
        <w:t>"</w:t>
      </w:r>
      <w:r w:rsidR="60E3D65C">
        <w:rPr/>
        <w:t xml:space="preserve">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каждой</w:t>
      </w:r>
      <w:proofErr w:type="spellEnd"/>
      <w:r w:rsidR="60E3D65C">
        <w:rPr/>
        <w:t xml:space="preserve"> </w:t>
      </w:r>
      <w:proofErr w:type="spellStart"/>
      <w:r w:rsidR="60E3D65C">
        <w:rPr/>
        <w:t>инфоромационной</w:t>
      </w:r>
      <w:proofErr w:type="spellEnd"/>
      <w:r w:rsidR="60E3D65C">
        <w:rPr/>
        <w:t xml:space="preserve"> </w:t>
      </w:r>
      <w:proofErr w:type="spellStart"/>
      <w:r w:rsidR="60E3D65C">
        <w:rPr/>
        <w:t>базы</w:t>
      </w:r>
      <w:proofErr w:type="spellEnd"/>
      <w:r w:rsidR="60E3D65C">
        <w:rPr/>
        <w:t xml:space="preserve"> 1С, </w:t>
      </w:r>
      <w:proofErr w:type="spellStart"/>
      <w:r w:rsidR="60E3D65C">
        <w:rPr/>
        <w:t>которая</w:t>
      </w:r>
      <w:proofErr w:type="spellEnd"/>
      <w:r w:rsidR="60E3D65C">
        <w:rPr/>
        <w:t xml:space="preserve"> </w:t>
      </w:r>
      <w:proofErr w:type="spellStart"/>
      <w:r w:rsidR="60E3D65C">
        <w:rPr/>
        <w:t>будет</w:t>
      </w:r>
      <w:proofErr w:type="spellEnd"/>
      <w:r w:rsidR="60E3D65C">
        <w:rPr/>
        <w:t xml:space="preserve"> </w:t>
      </w:r>
      <w:proofErr w:type="spellStart"/>
      <w:r w:rsidR="60E3D65C">
        <w:rPr/>
        <w:t>участвовать</w:t>
      </w:r>
      <w:proofErr w:type="spellEnd"/>
      <w:r w:rsidR="60E3D65C">
        <w:rPr/>
        <w:t xml:space="preserve"> в </w:t>
      </w:r>
      <w:proofErr w:type="spellStart"/>
      <w:r w:rsidR="60E3D65C">
        <w:rPr/>
        <w:t>обмене</w:t>
      </w:r>
      <w:proofErr w:type="spellEnd"/>
      <w:r w:rsidR="60E3D65C">
        <w:rPr/>
        <w:t xml:space="preserve"> </w:t>
      </w:r>
      <w:proofErr w:type="spellStart"/>
      <w:r w:rsidR="60E3D65C">
        <w:rPr/>
        <w:t>данными</w:t>
      </w:r>
      <w:proofErr w:type="spellEnd"/>
      <w:r w:rsidR="60E3D65C">
        <w:rPr/>
        <w:t xml:space="preserve">, </w:t>
      </w:r>
      <w:proofErr w:type="spellStart"/>
      <w:r w:rsidR="60E3D65C">
        <w:rPr/>
        <w:t>можно</w:t>
      </w:r>
      <w:proofErr w:type="spellEnd"/>
      <w:r w:rsidR="60E3D65C">
        <w:rPr/>
        <w:t xml:space="preserve"> </w:t>
      </w:r>
      <w:proofErr w:type="spellStart"/>
      <w:r w:rsidR="60E3D65C">
        <w:rPr/>
        <w:t>приступить</w:t>
      </w:r>
      <w:proofErr w:type="spellEnd"/>
      <w:r w:rsidR="60E3D65C">
        <w:rPr/>
        <w:t xml:space="preserve"> к </w:t>
      </w:r>
      <w:proofErr w:type="spellStart"/>
      <w:r w:rsidR="60E3D65C">
        <w:rPr/>
        <w:t>настройке</w:t>
      </w:r>
      <w:proofErr w:type="spellEnd"/>
      <w:r w:rsidR="60E3D65C">
        <w:rPr/>
        <w:t xml:space="preserve"> </w:t>
      </w:r>
      <w:proofErr w:type="spellStart"/>
      <w:r w:rsidR="60E3D65C">
        <w:rPr/>
        <w:t>импорта</w:t>
      </w:r>
      <w:proofErr w:type="spellEnd"/>
      <w:r w:rsidR="60E3D65C">
        <w:rPr/>
        <w:t xml:space="preserve"> </w:t>
      </w:r>
      <w:proofErr w:type="spellStart"/>
      <w:r w:rsidR="60E3D65C">
        <w:rPr/>
        <w:t>сообщений</w:t>
      </w:r>
      <w:proofErr w:type="spellEnd"/>
      <w:r w:rsidR="60E3D65C">
        <w:rPr/>
        <w:t xml:space="preserve"> в </w:t>
      </w:r>
      <w:proofErr w:type="spellStart"/>
      <w:r w:rsidR="60E3D65C">
        <w:rPr/>
        <w:t>базу</w:t>
      </w:r>
      <w:proofErr w:type="spellEnd"/>
      <w:r w:rsidR="60E3D65C">
        <w:rPr/>
        <w:t xml:space="preserve"> </w:t>
      </w:r>
      <w:proofErr w:type="spellStart"/>
      <w:r w:rsidR="60E3D65C">
        <w:rPr/>
        <w:t>приёмник</w:t>
      </w:r>
      <w:proofErr w:type="spellEnd"/>
      <w:r w:rsidR="60E3D65C">
        <w:rPr/>
        <w:t>.</w:t>
      </w:r>
    </w:p>
    <w:p w:rsidR="60E3D65C" w:rsidP="60E3D65C" w:rsidRDefault="60E3D65C" w14:paraId="51A52502" w14:textId="3B3FC9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E3D65C">
        <w:rPr/>
        <w:t xml:space="preserve">В </w:t>
      </w:r>
      <w:proofErr w:type="spellStart"/>
      <w:r w:rsidR="60E3D65C">
        <w:rPr/>
        <w:t>списке</w:t>
      </w:r>
      <w:proofErr w:type="spellEnd"/>
      <w:r w:rsidR="60E3D65C">
        <w:rPr/>
        <w:t xml:space="preserve"> </w:t>
      </w:r>
      <w:proofErr w:type="spellStart"/>
      <w:r w:rsidR="60E3D65C">
        <w:rPr/>
        <w:t>информационных</w:t>
      </w:r>
      <w:proofErr w:type="spellEnd"/>
      <w:r w:rsidR="60E3D65C">
        <w:rPr/>
        <w:t xml:space="preserve"> </w:t>
      </w:r>
      <w:proofErr w:type="spellStart"/>
      <w:r w:rsidR="60E3D65C">
        <w:rPr/>
        <w:t>баз</w:t>
      </w:r>
      <w:proofErr w:type="spellEnd"/>
      <w:r w:rsidR="60E3D65C">
        <w:rPr/>
        <w:t xml:space="preserve">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найти</w:t>
      </w:r>
      <w:proofErr w:type="spellEnd"/>
      <w:r w:rsidR="60E3D65C">
        <w:rPr/>
        <w:t xml:space="preserve"> </w:t>
      </w:r>
      <w:proofErr w:type="spellStart"/>
      <w:r w:rsidR="60E3D65C">
        <w:rPr/>
        <w:t>базу</w:t>
      </w:r>
      <w:proofErr w:type="spellEnd"/>
      <w:r w:rsidR="60E3D65C">
        <w:rPr/>
        <w:t xml:space="preserve"> </w:t>
      </w:r>
      <w:proofErr w:type="spellStart"/>
      <w:r w:rsidR="60E3D65C">
        <w:rPr/>
        <w:t>источник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которой</w:t>
      </w:r>
      <w:proofErr w:type="spellEnd"/>
      <w:r w:rsidR="60E3D65C">
        <w:rPr/>
        <w:t xml:space="preserve"> </w:t>
      </w:r>
      <w:proofErr w:type="spellStart"/>
      <w:r w:rsidR="60E3D65C">
        <w:rPr/>
        <w:t>уже</w:t>
      </w:r>
      <w:proofErr w:type="spellEnd"/>
      <w:r w:rsidR="60E3D65C">
        <w:rPr/>
        <w:t xml:space="preserve"> </w:t>
      </w:r>
      <w:proofErr w:type="spellStart"/>
      <w:r w:rsidR="60E3D65C">
        <w:rPr/>
        <w:t>включена</w:t>
      </w:r>
      <w:proofErr w:type="spellEnd"/>
      <w:r w:rsidR="60E3D65C">
        <w:rPr/>
        <w:t xml:space="preserve"> </w:t>
      </w:r>
      <w:proofErr w:type="spellStart"/>
      <w:r w:rsidR="60E3D65C">
        <w:rPr/>
        <w:t>регистрация</w:t>
      </w:r>
      <w:proofErr w:type="spellEnd"/>
      <w:r w:rsidR="60E3D65C">
        <w:rPr/>
        <w:t xml:space="preserve"> </w:t>
      </w:r>
      <w:proofErr w:type="spellStart"/>
      <w:r w:rsidR="60E3D65C">
        <w:rPr/>
        <w:t>изменений</w:t>
      </w:r>
      <w:proofErr w:type="spellEnd"/>
      <w:r w:rsidR="60E3D65C">
        <w:rPr/>
        <w:t xml:space="preserve">. </w:t>
      </w:r>
      <w:proofErr w:type="spellStart"/>
      <w:r w:rsidR="60E3D65C">
        <w:rPr/>
        <w:t>Далее</w:t>
      </w:r>
      <w:proofErr w:type="spellEnd"/>
      <w:r w:rsidR="60E3D65C">
        <w:rPr/>
        <w:t>,</w:t>
      </w:r>
      <w:r w:rsidR="60E3D65C">
        <w:rPr/>
        <w:t xml:space="preserve"> </w:t>
      </w:r>
      <w:proofErr w:type="spellStart"/>
      <w:r w:rsidR="60E3D65C">
        <w:rPr/>
        <w:t>раскрыв</w:t>
      </w:r>
      <w:proofErr w:type="spellEnd"/>
      <w:r w:rsidR="60E3D65C">
        <w:rPr/>
        <w:t xml:space="preserve"> </w:t>
      </w:r>
      <w:proofErr w:type="spellStart"/>
      <w:r w:rsidR="60E3D65C">
        <w:rPr/>
        <w:t>список</w:t>
      </w:r>
      <w:proofErr w:type="spellEnd"/>
      <w:r w:rsidR="60E3D65C">
        <w:rPr/>
        <w:t xml:space="preserve"> </w:t>
      </w:r>
      <w:proofErr w:type="spellStart"/>
      <w:r w:rsidR="60E3D65C">
        <w:rPr/>
        <w:t>входящих</w:t>
      </w:r>
      <w:proofErr w:type="spellEnd"/>
      <w:r w:rsidR="60E3D65C">
        <w:rPr/>
        <w:t xml:space="preserve"> в </w:t>
      </w:r>
      <w:proofErr w:type="spellStart"/>
      <w:r w:rsidR="60E3D65C">
        <w:rPr/>
        <w:t>неё</w:t>
      </w:r>
      <w:proofErr w:type="spellEnd"/>
      <w:r w:rsidR="60E3D65C">
        <w:rPr/>
        <w:t xml:space="preserve"> </w:t>
      </w:r>
      <w:proofErr w:type="spellStart"/>
      <w:r w:rsidR="60E3D65C">
        <w:rPr/>
        <w:t>объектов</w:t>
      </w:r>
      <w:proofErr w:type="spellEnd"/>
      <w:r w:rsidR="60E3D65C">
        <w:rPr/>
        <w:t xml:space="preserve">, </w:t>
      </w:r>
      <w:proofErr w:type="spellStart"/>
      <w:r w:rsidR="60E3D65C">
        <w:rPr/>
        <w:t>необходимо</w:t>
      </w:r>
      <w:proofErr w:type="spellEnd"/>
      <w:r w:rsidR="60E3D65C">
        <w:rPr/>
        <w:t xml:space="preserve"> </w:t>
      </w:r>
      <w:proofErr w:type="spellStart"/>
      <w:r w:rsidR="60E3D65C">
        <w:rPr/>
        <w:t>двойным</w:t>
      </w:r>
      <w:proofErr w:type="spellEnd"/>
      <w:r w:rsidR="60E3D65C">
        <w:rPr/>
        <w:t xml:space="preserve"> </w:t>
      </w:r>
      <w:proofErr w:type="spellStart"/>
      <w:r w:rsidR="60E3D65C">
        <w:rPr/>
        <w:t>щелчком</w:t>
      </w:r>
      <w:proofErr w:type="spellEnd"/>
      <w:r w:rsidR="60E3D65C">
        <w:rPr/>
        <w:t xml:space="preserve"> </w:t>
      </w:r>
      <w:proofErr w:type="spellStart"/>
      <w:r w:rsidR="60E3D65C">
        <w:rPr/>
        <w:t>мыши</w:t>
      </w:r>
      <w:proofErr w:type="spellEnd"/>
      <w:r w:rsidR="60E3D65C">
        <w:rPr/>
        <w:t xml:space="preserve"> </w:t>
      </w:r>
      <w:proofErr w:type="spellStart"/>
      <w:r w:rsidR="60E3D65C">
        <w:rPr/>
        <w:t>выбрать</w:t>
      </w:r>
      <w:proofErr w:type="spellEnd"/>
      <w:r w:rsidR="60E3D65C">
        <w:rPr/>
        <w:t xml:space="preserve"> </w:t>
      </w:r>
      <w:proofErr w:type="spellStart"/>
      <w:r w:rsidR="60E3D65C">
        <w:rPr/>
        <w:t>тот</w:t>
      </w:r>
      <w:proofErr w:type="spellEnd"/>
      <w:r w:rsidR="60E3D65C">
        <w:rPr/>
        <w:t xml:space="preserve"> </w:t>
      </w:r>
      <w:proofErr w:type="spellStart"/>
      <w:r w:rsidR="60E3D65C">
        <w:rPr/>
        <w:t>объект</w:t>
      </w:r>
      <w:proofErr w:type="spellEnd"/>
      <w:r w:rsidR="60E3D65C">
        <w:rPr/>
        <w:t xml:space="preserve">,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которого</w:t>
      </w:r>
      <w:proofErr w:type="spellEnd"/>
      <w:r w:rsidR="60E3D65C">
        <w:rPr/>
        <w:t xml:space="preserve"> </w:t>
      </w:r>
      <w:proofErr w:type="spellStart"/>
      <w:r w:rsidR="60E3D65C">
        <w:rPr/>
        <w:t>включена</w:t>
      </w:r>
      <w:proofErr w:type="spellEnd"/>
      <w:r w:rsidR="60E3D65C">
        <w:rPr/>
        <w:t xml:space="preserve"> </w:t>
      </w:r>
      <w:proofErr w:type="spellStart"/>
      <w:r w:rsidR="60E3D65C">
        <w:rPr/>
        <w:t>регистрация</w:t>
      </w:r>
      <w:proofErr w:type="spellEnd"/>
      <w:r w:rsidR="60E3D65C">
        <w:rPr/>
        <w:t xml:space="preserve"> </w:t>
      </w:r>
      <w:proofErr w:type="spellStart"/>
      <w:r w:rsidR="60E3D65C">
        <w:rPr/>
        <w:t>измений</w:t>
      </w:r>
      <w:proofErr w:type="spellEnd"/>
      <w:r w:rsidR="60E3D65C">
        <w:rPr/>
        <w:t xml:space="preserve"> </w:t>
      </w:r>
      <w:proofErr w:type="spellStart"/>
      <w:r w:rsidR="60E3D65C">
        <w:rPr/>
        <w:t>его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, </w:t>
      </w:r>
      <w:proofErr w:type="spellStart"/>
      <w:r w:rsidR="60E3D65C">
        <w:rPr/>
        <w:t>то</w:t>
      </w:r>
      <w:proofErr w:type="spellEnd"/>
      <w:r w:rsidR="60E3D65C">
        <w:rPr/>
        <w:t xml:space="preserve"> </w:t>
      </w:r>
      <w:proofErr w:type="spellStart"/>
      <w:r w:rsidR="60E3D65C">
        <w:rPr/>
        <w:t>есть</w:t>
      </w:r>
      <w:proofErr w:type="spellEnd"/>
      <w:r w:rsidR="60E3D65C">
        <w:rPr/>
        <w:t xml:space="preserve"> </w:t>
      </w:r>
      <w:proofErr w:type="spellStart"/>
      <w:r w:rsidR="60E3D65C">
        <w:rPr/>
        <w:t>он</w:t>
      </w:r>
      <w:proofErr w:type="spellEnd"/>
      <w:r w:rsidR="60E3D65C">
        <w:rPr/>
        <w:t xml:space="preserve"> </w:t>
      </w:r>
      <w:proofErr w:type="spellStart"/>
      <w:r w:rsidR="60E3D65C">
        <w:rPr/>
        <w:t>является</w:t>
      </w:r>
      <w:proofErr w:type="spellEnd"/>
      <w:r w:rsidR="60E3D65C">
        <w:rPr/>
        <w:t xml:space="preserve"> </w:t>
      </w:r>
      <w:proofErr w:type="spellStart"/>
      <w:r w:rsidR="60E3D65C">
        <w:rPr/>
        <w:t>источником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>.</w:t>
      </w:r>
    </w:p>
    <w:p w:rsidR="60E3D65C" w:rsidP="60E3D65C" w:rsidRDefault="60E3D65C" w14:paraId="28B8914B" w14:textId="71345860">
      <w:pPr>
        <w:pStyle w:val="Normal"/>
        <w:ind w:left="720"/>
      </w:pPr>
      <w:proofErr w:type="spellStart"/>
      <w:r w:rsidR="60E3D65C">
        <w:rPr/>
        <w:t>Пусть</w:t>
      </w:r>
      <w:proofErr w:type="spellEnd"/>
      <w:r w:rsidR="60E3D65C">
        <w:rPr/>
        <w:t xml:space="preserve"> </w:t>
      </w:r>
      <w:proofErr w:type="spellStart"/>
      <w:r w:rsidR="60E3D65C">
        <w:rPr/>
        <w:t>это</w:t>
      </w:r>
      <w:proofErr w:type="spellEnd"/>
      <w:r w:rsidR="60E3D65C">
        <w:rPr/>
        <w:t xml:space="preserve"> </w:t>
      </w:r>
      <w:proofErr w:type="spellStart"/>
      <w:r w:rsidR="60E3D65C">
        <w:rPr/>
        <w:t>будет</w:t>
      </w:r>
      <w:proofErr w:type="spellEnd"/>
      <w:r w:rsidR="60E3D65C">
        <w:rPr/>
        <w:t xml:space="preserve"> </w:t>
      </w:r>
      <w:proofErr w:type="spellStart"/>
      <w:r w:rsidR="60E3D65C">
        <w:rPr/>
        <w:t>справочник</w:t>
      </w:r>
      <w:proofErr w:type="spellEnd"/>
      <w:r w:rsidR="60E3D65C">
        <w:rPr/>
        <w:t xml:space="preserve"> "</w:t>
      </w:r>
      <w:proofErr w:type="spellStart"/>
      <w:r w:rsidR="60E3D65C">
        <w:rPr/>
        <w:t>Номенклатура</w:t>
      </w:r>
      <w:proofErr w:type="spellEnd"/>
      <w:r w:rsidR="60E3D65C">
        <w:rPr/>
        <w:t>":</w:t>
      </w:r>
    </w:p>
    <w:p w:rsidR="60E3D65C" w:rsidP="60E3D65C" w:rsidRDefault="60E3D65C" w14:noSpellErr="1" w14:paraId="5CD99ABD" w14:textId="19BDBAB9">
      <w:pPr>
        <w:pStyle w:val="Normal"/>
        <w:ind w:left="720"/>
      </w:pPr>
      <w:r>
        <w:drawing>
          <wp:inline wp14:editId="0ED12915" wp14:anchorId="12D52F8C">
            <wp:extent cx="4572000" cy="2638425"/>
            <wp:effectExtent l="0" t="0" r="0" b="0"/>
            <wp:docPr id="16837739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53a1e7059c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49FDF4FA" w14:textId="7AF398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Затем</w:t>
      </w:r>
      <w:proofErr w:type="spellEnd"/>
      <w:r w:rsidR="60E3D65C">
        <w:rPr/>
        <w:t xml:space="preserve">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найти</w:t>
      </w:r>
      <w:proofErr w:type="spellEnd"/>
      <w:r w:rsidR="60E3D65C">
        <w:rPr/>
        <w:t xml:space="preserve"> </w:t>
      </w:r>
      <w:proofErr w:type="spellStart"/>
      <w:r w:rsidR="60E3D65C">
        <w:rPr/>
        <w:t>объект</w:t>
      </w:r>
      <w:proofErr w:type="spellEnd"/>
      <w:r w:rsidR="60E3D65C">
        <w:rPr/>
        <w:t xml:space="preserve">, </w:t>
      </w:r>
      <w:proofErr w:type="spellStart"/>
      <w:r w:rsidR="60E3D65C">
        <w:rPr/>
        <w:t>который</w:t>
      </w:r>
      <w:proofErr w:type="spellEnd"/>
      <w:r w:rsidR="60E3D65C">
        <w:rPr/>
        <w:t xml:space="preserve"> </w:t>
      </w:r>
      <w:proofErr w:type="spellStart"/>
      <w:r w:rsidR="60E3D65C">
        <w:rPr/>
        <w:t>будет</w:t>
      </w:r>
      <w:proofErr w:type="spellEnd"/>
      <w:r w:rsidR="60E3D65C">
        <w:rPr/>
        <w:t xml:space="preserve"> </w:t>
      </w:r>
      <w:proofErr w:type="spellStart"/>
      <w:r w:rsidR="60E3D65C">
        <w:rPr/>
        <w:t>получать</w:t>
      </w:r>
      <w:proofErr w:type="spellEnd"/>
      <w:r w:rsidR="60E3D65C">
        <w:rPr/>
        <w:t xml:space="preserve"> </w:t>
      </w:r>
      <w:proofErr w:type="spellStart"/>
      <w:r w:rsidR="60E3D65C">
        <w:rPr/>
        <w:t>эти</w:t>
      </w:r>
      <w:proofErr w:type="spellEnd"/>
      <w:r w:rsidR="60E3D65C">
        <w:rPr/>
        <w:t xml:space="preserve"> </w:t>
      </w:r>
      <w:proofErr w:type="spellStart"/>
      <w:r w:rsidR="60E3D65C">
        <w:rPr/>
        <w:t>данные</w:t>
      </w:r>
      <w:proofErr w:type="spellEnd"/>
      <w:r w:rsidR="60E3D65C">
        <w:rPr/>
        <w:t xml:space="preserve"> - </w:t>
      </w:r>
      <w:proofErr w:type="spellStart"/>
      <w:r w:rsidR="60E3D65C">
        <w:rPr/>
        <w:t>приёмник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.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этого</w:t>
      </w:r>
      <w:proofErr w:type="spellEnd"/>
      <w:r w:rsidR="60E3D65C">
        <w:rPr/>
        <w:t xml:space="preserve"> в </w:t>
      </w:r>
      <w:proofErr w:type="spellStart"/>
      <w:r w:rsidR="60E3D65C">
        <w:rPr/>
        <w:t>списке</w:t>
      </w:r>
      <w:proofErr w:type="spellEnd"/>
      <w:r w:rsidR="60E3D65C">
        <w:rPr/>
        <w:t xml:space="preserve"> </w:t>
      </w:r>
      <w:proofErr w:type="spellStart"/>
      <w:r w:rsidR="60E3D65C">
        <w:rPr/>
        <w:t>информационных</w:t>
      </w:r>
      <w:proofErr w:type="spellEnd"/>
      <w:r w:rsidR="60E3D65C">
        <w:rPr/>
        <w:t xml:space="preserve"> </w:t>
      </w:r>
      <w:proofErr w:type="spellStart"/>
      <w:r w:rsidR="60E3D65C">
        <w:rPr/>
        <w:t>баз</w:t>
      </w:r>
      <w:proofErr w:type="spellEnd"/>
      <w:r w:rsidR="60E3D65C">
        <w:rPr/>
        <w:t xml:space="preserve"> 1С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найти</w:t>
      </w:r>
      <w:proofErr w:type="spellEnd"/>
      <w:r w:rsidR="60E3D65C">
        <w:rPr/>
        <w:t xml:space="preserve"> </w:t>
      </w:r>
      <w:proofErr w:type="spellStart"/>
      <w:r w:rsidR="60E3D65C">
        <w:rPr/>
        <w:t>соответствующую</w:t>
      </w:r>
      <w:proofErr w:type="spellEnd"/>
      <w:r w:rsidR="60E3D65C">
        <w:rPr/>
        <w:t xml:space="preserve"> </w:t>
      </w:r>
      <w:proofErr w:type="spellStart"/>
      <w:r w:rsidR="60E3D65C">
        <w:rPr/>
        <w:t>базу</w:t>
      </w:r>
      <w:proofErr w:type="spellEnd"/>
      <w:r w:rsidR="60E3D65C">
        <w:rPr/>
        <w:t xml:space="preserve"> и, </w:t>
      </w:r>
      <w:proofErr w:type="spellStart"/>
      <w:r w:rsidR="60E3D65C">
        <w:rPr/>
        <w:t>раскрыв</w:t>
      </w:r>
      <w:proofErr w:type="spellEnd"/>
      <w:r w:rsidR="60E3D65C">
        <w:rPr/>
        <w:t xml:space="preserve"> </w:t>
      </w:r>
      <w:proofErr w:type="spellStart"/>
      <w:r w:rsidR="60E3D65C">
        <w:rPr/>
        <w:t>список</w:t>
      </w:r>
      <w:proofErr w:type="spellEnd"/>
      <w:r w:rsidR="60E3D65C">
        <w:rPr/>
        <w:t xml:space="preserve"> </w:t>
      </w:r>
      <w:proofErr w:type="spellStart"/>
      <w:r w:rsidR="60E3D65C">
        <w:rPr/>
        <w:t>её</w:t>
      </w:r>
      <w:proofErr w:type="spellEnd"/>
      <w:r w:rsidR="60E3D65C">
        <w:rPr/>
        <w:t xml:space="preserve"> </w:t>
      </w:r>
      <w:proofErr w:type="spellStart"/>
      <w:r w:rsidR="60E3D65C">
        <w:rPr/>
        <w:t>объектов</w:t>
      </w:r>
      <w:proofErr w:type="spellEnd"/>
      <w:r w:rsidR="60E3D65C">
        <w:rPr/>
        <w:t xml:space="preserve">, </w:t>
      </w:r>
      <w:proofErr w:type="spellStart"/>
      <w:r w:rsidR="60E3D65C">
        <w:rPr/>
        <w:t>найти</w:t>
      </w:r>
      <w:proofErr w:type="spellEnd"/>
      <w:r w:rsidR="60E3D65C">
        <w:rPr/>
        <w:t xml:space="preserve"> </w:t>
      </w:r>
      <w:proofErr w:type="spellStart"/>
      <w:r w:rsidR="60E3D65C">
        <w:rPr/>
        <w:t>нужный</w:t>
      </w:r>
      <w:proofErr w:type="spellEnd"/>
      <w:r w:rsidR="60E3D65C">
        <w:rPr/>
        <w:t>.</w:t>
      </w:r>
    </w:p>
    <w:p w:rsidR="60E3D65C" w:rsidP="60E3D65C" w:rsidRDefault="60E3D65C" w14:paraId="70350C40" w14:textId="79679C6A">
      <w:pPr>
        <w:pStyle w:val="Normal"/>
        <w:ind w:left="720"/>
      </w:pPr>
      <w:proofErr w:type="spellStart"/>
      <w:r w:rsidR="60E3D65C">
        <w:rPr/>
        <w:t>Пусть</w:t>
      </w:r>
      <w:proofErr w:type="spellEnd"/>
      <w:r w:rsidR="60E3D65C">
        <w:rPr/>
        <w:t xml:space="preserve"> </w:t>
      </w:r>
      <w:proofErr w:type="spellStart"/>
      <w:r w:rsidR="60E3D65C">
        <w:rPr/>
        <w:t>это</w:t>
      </w:r>
      <w:proofErr w:type="spellEnd"/>
      <w:r w:rsidR="60E3D65C">
        <w:rPr/>
        <w:t xml:space="preserve"> </w:t>
      </w:r>
      <w:proofErr w:type="spellStart"/>
      <w:r w:rsidR="60E3D65C">
        <w:rPr/>
        <w:t>также</w:t>
      </w:r>
      <w:proofErr w:type="spellEnd"/>
      <w:r w:rsidR="60E3D65C">
        <w:rPr/>
        <w:t xml:space="preserve"> </w:t>
      </w:r>
      <w:proofErr w:type="spellStart"/>
      <w:r w:rsidR="60E3D65C">
        <w:rPr/>
        <w:t>будет</w:t>
      </w:r>
      <w:proofErr w:type="spellEnd"/>
      <w:r w:rsidR="60E3D65C">
        <w:rPr/>
        <w:t xml:space="preserve"> </w:t>
      </w:r>
      <w:proofErr w:type="spellStart"/>
      <w:r w:rsidR="60E3D65C">
        <w:rPr/>
        <w:t>справочник</w:t>
      </w:r>
      <w:proofErr w:type="spellEnd"/>
      <w:r w:rsidR="60E3D65C">
        <w:rPr/>
        <w:t xml:space="preserve"> "</w:t>
      </w:r>
      <w:proofErr w:type="spellStart"/>
      <w:r w:rsidR="60E3D65C">
        <w:rPr/>
        <w:t>Номенклатура</w:t>
      </w:r>
      <w:proofErr w:type="spellEnd"/>
      <w:r w:rsidR="60E3D65C">
        <w:rPr/>
        <w:t>" (</w:t>
      </w:r>
      <w:proofErr w:type="spellStart"/>
      <w:r w:rsidR="60E3D65C">
        <w:rPr/>
        <w:t>хотя</w:t>
      </w:r>
      <w:proofErr w:type="spellEnd"/>
      <w:r w:rsidR="60E3D65C">
        <w:rPr/>
        <w:t xml:space="preserve"> </w:t>
      </w:r>
      <w:proofErr w:type="spellStart"/>
      <w:r w:rsidR="60E3D65C">
        <w:rPr/>
        <w:t>это</w:t>
      </w:r>
      <w:proofErr w:type="spellEnd"/>
      <w:r w:rsidR="60E3D65C">
        <w:rPr/>
        <w:t xml:space="preserve"> </w:t>
      </w:r>
      <w:proofErr w:type="spellStart"/>
      <w:r w:rsidR="60E3D65C">
        <w:rPr/>
        <w:t>может</w:t>
      </w:r>
      <w:proofErr w:type="spellEnd"/>
      <w:r w:rsidR="60E3D65C">
        <w:rPr/>
        <w:t xml:space="preserve"> </w:t>
      </w:r>
      <w:proofErr w:type="spellStart"/>
      <w:r w:rsidR="60E3D65C">
        <w:rPr/>
        <w:t>быть</w:t>
      </w:r>
      <w:proofErr w:type="spellEnd"/>
      <w:r w:rsidR="60E3D65C">
        <w:rPr/>
        <w:t xml:space="preserve"> </w:t>
      </w:r>
      <w:proofErr w:type="spellStart"/>
      <w:r w:rsidR="60E3D65C">
        <w:rPr/>
        <w:t>любой</w:t>
      </w:r>
      <w:proofErr w:type="spellEnd"/>
      <w:r w:rsidR="60E3D65C">
        <w:rPr/>
        <w:t xml:space="preserve"> </w:t>
      </w:r>
      <w:proofErr w:type="spellStart"/>
      <w:r w:rsidR="60E3D65C">
        <w:rPr/>
        <w:t>другой</w:t>
      </w:r>
      <w:proofErr w:type="spellEnd"/>
      <w:r w:rsidR="60E3D65C">
        <w:rPr/>
        <w:t xml:space="preserve"> </w:t>
      </w:r>
      <w:proofErr w:type="spellStart"/>
      <w:r w:rsidR="60E3D65C">
        <w:rPr/>
        <w:t>объект</w:t>
      </w:r>
      <w:proofErr w:type="spellEnd"/>
      <w:r w:rsidR="60E3D65C">
        <w:rPr/>
        <w:t xml:space="preserve">). </w:t>
      </w:r>
      <w:proofErr w:type="spellStart"/>
      <w:r w:rsidR="60E3D65C">
        <w:rPr/>
        <w:t>Здесь</w:t>
      </w:r>
      <w:proofErr w:type="spellEnd"/>
      <w:r w:rsidR="60E3D65C">
        <w:rPr/>
        <w:t xml:space="preserve"> </w:t>
      </w:r>
      <w:proofErr w:type="spellStart"/>
      <w:r w:rsidR="60E3D65C">
        <w:rPr/>
        <w:t>следует</w:t>
      </w:r>
      <w:proofErr w:type="spellEnd"/>
      <w:r w:rsidR="60E3D65C">
        <w:rPr/>
        <w:t xml:space="preserve"> </w:t>
      </w:r>
      <w:proofErr w:type="spellStart"/>
      <w:r w:rsidR="60E3D65C">
        <w:rPr/>
        <w:t>обратить</w:t>
      </w:r>
      <w:proofErr w:type="spellEnd"/>
      <w:r w:rsidR="60E3D65C">
        <w:rPr/>
        <w:t xml:space="preserve"> </w:t>
      </w:r>
      <w:proofErr w:type="spellStart"/>
      <w:r w:rsidR="60E3D65C">
        <w:rPr/>
        <w:t>внимание</w:t>
      </w:r>
      <w:proofErr w:type="spellEnd"/>
      <w:r w:rsidR="60E3D65C">
        <w:rPr/>
        <w:t xml:space="preserve"> </w:t>
      </w: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то</w:t>
      </w:r>
      <w:proofErr w:type="spellEnd"/>
      <w:r w:rsidR="60E3D65C">
        <w:rPr/>
        <w:t xml:space="preserve">, </w:t>
      </w:r>
      <w:proofErr w:type="spellStart"/>
      <w:r w:rsidR="60E3D65C">
        <w:rPr/>
        <w:t>что</w:t>
      </w:r>
      <w:proofErr w:type="spellEnd"/>
      <w:r w:rsidR="60E3D65C">
        <w:rPr/>
        <w:t xml:space="preserve"> в </w:t>
      </w:r>
      <w:proofErr w:type="spellStart"/>
      <w:r w:rsidR="60E3D65C">
        <w:rPr/>
        <w:t>левой</w:t>
      </w:r>
      <w:proofErr w:type="spellEnd"/>
      <w:r w:rsidR="60E3D65C">
        <w:rPr/>
        <w:t xml:space="preserve"> </w:t>
      </w:r>
      <w:proofErr w:type="spellStart"/>
      <w:r w:rsidR="60E3D65C">
        <w:rPr/>
        <w:t>панели</w:t>
      </w:r>
      <w:proofErr w:type="spellEnd"/>
      <w:r w:rsidR="60E3D65C">
        <w:rPr/>
        <w:t xml:space="preserve"> </w:t>
      </w:r>
      <w:proofErr w:type="spellStart"/>
      <w:r w:rsidR="60E3D65C">
        <w:rPr/>
        <w:t>выбран</w:t>
      </w:r>
      <w:proofErr w:type="spellEnd"/>
      <w:r w:rsidR="60E3D65C">
        <w:rPr/>
        <w:t xml:space="preserve"> (</w:t>
      </w:r>
      <w:proofErr w:type="spellStart"/>
      <w:r w:rsidR="60E3D65C">
        <w:rPr/>
        <w:t>одним</w:t>
      </w:r>
      <w:proofErr w:type="spellEnd"/>
      <w:r w:rsidR="60E3D65C">
        <w:rPr/>
        <w:t xml:space="preserve"> </w:t>
      </w:r>
      <w:proofErr w:type="spellStart"/>
      <w:r w:rsidR="60E3D65C">
        <w:rPr/>
        <w:t>щелчком</w:t>
      </w:r>
      <w:proofErr w:type="spellEnd"/>
      <w:r w:rsidR="60E3D65C">
        <w:rPr/>
        <w:t xml:space="preserve"> </w:t>
      </w:r>
      <w:proofErr w:type="spellStart"/>
      <w:r w:rsidR="60E3D65C">
        <w:rPr/>
        <w:t>мыши</w:t>
      </w:r>
      <w:proofErr w:type="spellEnd"/>
      <w:r w:rsidR="60E3D65C">
        <w:rPr/>
        <w:t xml:space="preserve">) </w:t>
      </w:r>
      <w:proofErr w:type="spellStart"/>
      <w:r w:rsidR="60E3D65C">
        <w:rPr/>
        <w:t>объект</w:t>
      </w:r>
      <w:proofErr w:type="spellEnd"/>
      <w:r w:rsidR="60E3D65C">
        <w:rPr/>
        <w:t xml:space="preserve"> </w:t>
      </w:r>
      <w:proofErr w:type="spellStart"/>
      <w:r w:rsidR="60E3D65C">
        <w:rPr/>
        <w:t>приёмника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, а в </w:t>
      </w:r>
      <w:proofErr w:type="spellStart"/>
      <w:r w:rsidR="60E3D65C">
        <w:rPr/>
        <w:t>правой</w:t>
      </w:r>
      <w:proofErr w:type="spellEnd"/>
      <w:r w:rsidR="60E3D65C">
        <w:rPr/>
        <w:t xml:space="preserve"> </w:t>
      </w:r>
      <w:proofErr w:type="spellStart"/>
      <w:r w:rsidR="60E3D65C">
        <w:rPr/>
        <w:t>панели</w:t>
      </w:r>
      <w:proofErr w:type="spellEnd"/>
      <w:r w:rsidR="60E3D65C">
        <w:rPr/>
        <w:t xml:space="preserve"> в </w:t>
      </w:r>
      <w:proofErr w:type="spellStart"/>
      <w:r w:rsidR="60E3D65C">
        <w:rPr/>
        <w:t>данный</w:t>
      </w:r>
      <w:proofErr w:type="spellEnd"/>
      <w:r w:rsidR="60E3D65C">
        <w:rPr/>
        <w:t xml:space="preserve"> </w:t>
      </w:r>
      <w:proofErr w:type="spellStart"/>
      <w:r w:rsidR="60E3D65C">
        <w:rPr/>
        <w:t>момент</w:t>
      </w:r>
      <w:proofErr w:type="spellEnd"/>
      <w:r w:rsidR="60E3D65C">
        <w:rPr/>
        <w:t xml:space="preserve"> </w:t>
      </w:r>
      <w:proofErr w:type="spellStart"/>
      <w:r w:rsidR="60E3D65C">
        <w:rPr/>
        <w:t>отображается</w:t>
      </w:r>
      <w:proofErr w:type="spellEnd"/>
      <w:r w:rsidR="60E3D65C">
        <w:rPr/>
        <w:t xml:space="preserve"> </w:t>
      </w:r>
      <w:proofErr w:type="spellStart"/>
      <w:r w:rsidR="60E3D65C">
        <w:rPr/>
        <w:t>форма</w:t>
      </w:r>
      <w:proofErr w:type="spellEnd"/>
      <w:r w:rsidR="60E3D65C">
        <w:rPr/>
        <w:t xml:space="preserve"> </w:t>
      </w:r>
      <w:proofErr w:type="spellStart"/>
      <w:r w:rsidR="60E3D65C">
        <w:rPr/>
        <w:t>объекта</w:t>
      </w:r>
      <w:proofErr w:type="spellEnd"/>
      <w:r w:rsidR="60E3D65C">
        <w:rPr/>
        <w:t xml:space="preserve"> </w:t>
      </w:r>
      <w:proofErr w:type="spellStart"/>
      <w:r w:rsidR="60E3D65C">
        <w:rPr/>
        <w:t>источника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(</w:t>
      </w:r>
      <w:proofErr w:type="spellStart"/>
      <w:r w:rsidR="60E3D65C">
        <w:rPr/>
        <w:t>выбран</w:t>
      </w:r>
      <w:proofErr w:type="spellEnd"/>
      <w:r w:rsidR="60E3D65C">
        <w:rPr/>
        <w:t xml:space="preserve"> </w:t>
      </w:r>
      <w:proofErr w:type="spellStart"/>
      <w:r w:rsidR="60E3D65C">
        <w:rPr/>
        <w:t>двойным</w:t>
      </w:r>
      <w:proofErr w:type="spellEnd"/>
      <w:r w:rsidR="60E3D65C">
        <w:rPr/>
        <w:t xml:space="preserve"> </w:t>
      </w:r>
      <w:proofErr w:type="spellStart"/>
      <w:r w:rsidR="60E3D65C">
        <w:rPr/>
        <w:t>щелчком</w:t>
      </w:r>
      <w:proofErr w:type="spellEnd"/>
      <w:r w:rsidR="60E3D65C">
        <w:rPr/>
        <w:t xml:space="preserve"> </w:t>
      </w:r>
      <w:proofErr w:type="spellStart"/>
      <w:r w:rsidR="60E3D65C">
        <w:rPr/>
        <w:t>мыши</w:t>
      </w:r>
      <w:proofErr w:type="spellEnd"/>
      <w:r w:rsidR="60E3D65C">
        <w:rPr/>
        <w:t>)!</w:t>
      </w:r>
    </w:p>
    <w:p w:rsidR="60E3D65C" w:rsidP="60E3D65C" w:rsidRDefault="60E3D65C" w14:noSpellErr="1" w14:paraId="73607C26" w14:textId="68C4BE19">
      <w:pPr>
        <w:pStyle w:val="Normal"/>
        <w:ind w:left="720"/>
      </w:pPr>
      <w:r>
        <w:drawing>
          <wp:inline wp14:editId="79DFA6A1" wp14:anchorId="5363C067">
            <wp:extent cx="4572000" cy="3467100"/>
            <wp:effectExtent l="0" t="0" r="0" b="0"/>
            <wp:docPr id="14991493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eb9dcd3b49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28728497" w14:textId="517626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Теперь</w:t>
      </w:r>
      <w:proofErr w:type="spellEnd"/>
      <w:r w:rsidR="60E3D65C">
        <w:rPr/>
        <w:t xml:space="preserve">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при</w:t>
      </w:r>
      <w:proofErr w:type="spellEnd"/>
      <w:r w:rsidR="60E3D65C">
        <w:rPr/>
        <w:t xml:space="preserve"> </w:t>
      </w:r>
      <w:proofErr w:type="spellStart"/>
      <w:r w:rsidR="60E3D65C">
        <w:rPr/>
        <w:t>помощи</w:t>
      </w:r>
      <w:proofErr w:type="spellEnd"/>
      <w:r w:rsidR="60E3D65C">
        <w:rPr/>
        <w:t xml:space="preserve"> </w:t>
      </w:r>
      <w:proofErr w:type="spellStart"/>
      <w:r w:rsidR="60E3D65C">
        <w:rPr/>
        <w:t>левой</w:t>
      </w:r>
      <w:proofErr w:type="spellEnd"/>
      <w:r w:rsidR="60E3D65C">
        <w:rPr/>
        <w:t xml:space="preserve"> </w:t>
      </w:r>
      <w:proofErr w:type="spellStart"/>
      <w:r w:rsidR="60E3D65C">
        <w:rPr/>
        <w:t>кнопки</w:t>
      </w:r>
      <w:proofErr w:type="spellEnd"/>
      <w:r w:rsidR="60E3D65C">
        <w:rPr/>
        <w:t xml:space="preserve"> </w:t>
      </w:r>
      <w:proofErr w:type="spellStart"/>
      <w:r w:rsidR="60E3D65C">
        <w:rPr/>
        <w:t>мыши</w:t>
      </w:r>
      <w:proofErr w:type="spellEnd"/>
      <w:r w:rsidR="60E3D65C">
        <w:rPr/>
        <w:t xml:space="preserve"> </w:t>
      </w:r>
      <w:proofErr w:type="spellStart"/>
      <w:r w:rsidR="60E3D65C">
        <w:rPr/>
        <w:t>перетащить</w:t>
      </w:r>
      <w:proofErr w:type="spellEnd"/>
      <w:r w:rsidR="60E3D65C">
        <w:rPr/>
        <w:t xml:space="preserve"> </w:t>
      </w:r>
      <w:proofErr w:type="spellStart"/>
      <w:r w:rsidR="60E3D65C">
        <w:rPr/>
        <w:t>объект</w:t>
      </w:r>
      <w:proofErr w:type="spellEnd"/>
      <w:r w:rsidR="60E3D65C">
        <w:rPr/>
        <w:t xml:space="preserve"> </w:t>
      </w:r>
      <w:proofErr w:type="spellStart"/>
      <w:r w:rsidR="60E3D65C">
        <w:rPr/>
        <w:t>приёмника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</w:t>
      </w: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правую</w:t>
      </w:r>
      <w:proofErr w:type="spellEnd"/>
      <w:r w:rsidR="60E3D65C">
        <w:rPr/>
        <w:t xml:space="preserve"> </w:t>
      </w:r>
      <w:proofErr w:type="spellStart"/>
      <w:r w:rsidR="60E3D65C">
        <w:rPr/>
        <w:t>панель</w:t>
      </w:r>
      <w:proofErr w:type="spellEnd"/>
      <w:r w:rsidR="60E3D65C">
        <w:rPr/>
        <w:t xml:space="preserve"> в "</w:t>
      </w:r>
      <w:proofErr w:type="spellStart"/>
      <w:r w:rsidR="60E3D65C">
        <w:rPr/>
        <w:t>С</w:t>
      </w:r>
      <w:r w:rsidR="60E3D65C">
        <w:rPr/>
        <w:t>писок</w:t>
      </w:r>
      <w:proofErr w:type="spellEnd"/>
      <w:r w:rsidR="60E3D65C">
        <w:rPr/>
        <w:t xml:space="preserve"> </w:t>
      </w:r>
      <w:proofErr w:type="spellStart"/>
      <w:r w:rsidR="60E3D65C">
        <w:rPr/>
        <w:t>получателей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>"</w:t>
      </w:r>
      <w:r w:rsidR="60E3D65C">
        <w:rPr/>
        <w:t xml:space="preserve"> </w:t>
      </w:r>
      <w:proofErr w:type="spellStart"/>
      <w:r w:rsidR="60E3D65C">
        <w:rPr/>
        <w:t>объекта</w:t>
      </w:r>
      <w:proofErr w:type="spellEnd"/>
      <w:r w:rsidR="60E3D65C">
        <w:rPr/>
        <w:t xml:space="preserve"> </w:t>
      </w:r>
      <w:proofErr w:type="spellStart"/>
      <w:r w:rsidR="60E3D65C">
        <w:rPr/>
        <w:t>источника</w:t>
      </w:r>
      <w:proofErr w:type="spellEnd"/>
      <w:r w:rsidR="60E3D65C">
        <w:rPr/>
        <w:t xml:space="preserve">. В </w:t>
      </w:r>
      <w:proofErr w:type="spellStart"/>
      <w:r w:rsidR="60E3D65C">
        <w:rPr/>
        <w:t>результате</w:t>
      </w:r>
      <w:proofErr w:type="spellEnd"/>
      <w:r w:rsidR="60E3D65C">
        <w:rPr/>
        <w:t xml:space="preserve"> </w:t>
      </w:r>
      <w:proofErr w:type="spellStart"/>
      <w:r w:rsidR="60E3D65C">
        <w:rPr/>
        <w:t>этого</w:t>
      </w:r>
      <w:proofErr w:type="spellEnd"/>
      <w:r w:rsidR="60E3D65C">
        <w:rPr/>
        <w:t xml:space="preserve"> </w:t>
      </w:r>
      <w:proofErr w:type="spellStart"/>
      <w:r w:rsidR="60E3D65C">
        <w:rPr/>
        <w:t>действия</w:t>
      </w:r>
      <w:proofErr w:type="spellEnd"/>
      <w:r w:rsidR="60E3D65C">
        <w:rPr/>
        <w:t xml:space="preserve"> </w:t>
      </w:r>
      <w:proofErr w:type="spellStart"/>
      <w:r w:rsidR="60E3D65C">
        <w:rPr/>
        <w:t>должна</w:t>
      </w:r>
      <w:proofErr w:type="spellEnd"/>
      <w:r w:rsidR="60E3D65C">
        <w:rPr/>
        <w:t xml:space="preserve"> </w:t>
      </w:r>
      <w:proofErr w:type="spellStart"/>
      <w:r w:rsidR="60E3D65C">
        <w:rPr/>
        <w:t>быть</w:t>
      </w:r>
      <w:proofErr w:type="spellEnd"/>
      <w:r w:rsidR="60E3D65C">
        <w:rPr/>
        <w:t xml:space="preserve"> </w:t>
      </w:r>
      <w:proofErr w:type="spellStart"/>
      <w:r w:rsidR="60E3D65C">
        <w:rPr/>
        <w:t>создана</w:t>
      </w:r>
      <w:proofErr w:type="spellEnd"/>
      <w:r w:rsidR="60E3D65C">
        <w:rPr/>
        <w:t xml:space="preserve"> </w:t>
      </w:r>
      <w:proofErr w:type="spellStart"/>
      <w:r w:rsidR="60E3D65C">
        <w:rPr/>
        <w:t>новая</w:t>
      </w:r>
      <w:proofErr w:type="spellEnd"/>
      <w:r w:rsidR="60E3D65C">
        <w:rPr/>
        <w:t xml:space="preserve"> </w:t>
      </w:r>
      <w:proofErr w:type="spellStart"/>
      <w:r w:rsidR="60E3D65C">
        <w:rPr/>
        <w:t>строка</w:t>
      </w:r>
      <w:proofErr w:type="spellEnd"/>
      <w:r w:rsidR="60E3D65C">
        <w:rPr/>
        <w:t xml:space="preserve"> в </w:t>
      </w:r>
      <w:proofErr w:type="spellStart"/>
      <w:r w:rsidR="60E3D65C">
        <w:rPr/>
        <w:t>таблице</w:t>
      </w:r>
      <w:proofErr w:type="spellEnd"/>
      <w:r w:rsidR="60E3D65C">
        <w:rPr/>
        <w:t xml:space="preserve"> "</w:t>
      </w:r>
      <w:proofErr w:type="spellStart"/>
      <w:r w:rsidR="60E3D65C">
        <w:rPr/>
        <w:t>Список</w:t>
      </w:r>
      <w:proofErr w:type="spellEnd"/>
      <w:r w:rsidR="60E3D65C">
        <w:rPr/>
        <w:t xml:space="preserve"> </w:t>
      </w:r>
      <w:proofErr w:type="spellStart"/>
      <w:r w:rsidR="60E3D65C">
        <w:rPr/>
        <w:t>получателей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>".</w:t>
      </w:r>
    </w:p>
    <w:p w:rsidR="60E3D65C" w:rsidP="60E3D65C" w:rsidRDefault="60E3D65C" w14:noSpellErr="1" w14:paraId="1B5AB20E" w14:textId="2B414F5A">
      <w:pPr>
        <w:pStyle w:val="Normal"/>
        <w:ind w:left="720"/>
      </w:pPr>
      <w:r>
        <w:drawing>
          <wp:inline wp14:editId="27CCF95A" wp14:anchorId="3DBF1AA8">
            <wp:extent cx="4572000" cy="3438525"/>
            <wp:effectExtent l="0" t="0" r="0" b="0"/>
            <wp:docPr id="7669071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2dd3ed142e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70ED414C" w14:textId="59CB56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удаления</w:t>
      </w:r>
      <w:proofErr w:type="spellEnd"/>
      <w:r w:rsidR="60E3D65C">
        <w:rPr/>
        <w:t xml:space="preserve"> </w:t>
      </w:r>
      <w:proofErr w:type="spellStart"/>
      <w:r w:rsidR="60E3D65C">
        <w:rPr/>
        <w:t>этой</w:t>
      </w:r>
      <w:proofErr w:type="spellEnd"/>
      <w:r w:rsidR="60E3D65C">
        <w:rPr/>
        <w:t xml:space="preserve"> </w:t>
      </w:r>
      <w:proofErr w:type="spellStart"/>
      <w:r w:rsidR="60E3D65C">
        <w:rPr/>
        <w:t>строки</w:t>
      </w:r>
      <w:proofErr w:type="spellEnd"/>
      <w:r w:rsidR="60E3D65C">
        <w:rPr/>
        <w:t xml:space="preserve">, </w:t>
      </w:r>
      <w:proofErr w:type="spellStart"/>
      <w:r w:rsidR="60E3D65C">
        <w:rPr/>
        <w:t>то</w:t>
      </w:r>
      <w:proofErr w:type="spellEnd"/>
      <w:r w:rsidR="60E3D65C">
        <w:rPr/>
        <w:t xml:space="preserve"> </w:t>
      </w:r>
      <w:proofErr w:type="spellStart"/>
      <w:r w:rsidR="60E3D65C">
        <w:rPr/>
        <w:t>есть</w:t>
      </w:r>
      <w:proofErr w:type="spellEnd"/>
      <w:r w:rsidR="60E3D65C">
        <w:rPr/>
        <w:t xml:space="preserve"> </w:t>
      </w:r>
      <w:proofErr w:type="spellStart"/>
      <w:r w:rsidR="60E3D65C">
        <w:rPr/>
        <w:t>отказа</w:t>
      </w:r>
      <w:proofErr w:type="spellEnd"/>
      <w:r w:rsidR="60E3D65C">
        <w:rPr/>
        <w:t xml:space="preserve"> </w:t>
      </w:r>
      <w:proofErr w:type="spellStart"/>
      <w:r w:rsidR="60E3D65C">
        <w:rPr/>
        <w:t>от</w:t>
      </w:r>
      <w:proofErr w:type="spellEnd"/>
      <w:r w:rsidR="60E3D65C">
        <w:rPr/>
        <w:t xml:space="preserve"> </w:t>
      </w:r>
      <w:proofErr w:type="spellStart"/>
      <w:r w:rsidR="60E3D65C">
        <w:rPr/>
        <w:t>получения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>,</w:t>
      </w:r>
      <w:r w:rsidR="60E3D65C">
        <w:rPr/>
        <w:t xml:space="preserve">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нажать</w:t>
      </w:r>
      <w:proofErr w:type="spellEnd"/>
      <w:r w:rsidR="60E3D65C">
        <w:rPr/>
        <w:t xml:space="preserve"> </w:t>
      </w:r>
      <w:proofErr w:type="spellStart"/>
      <w:r w:rsidR="60E3D65C">
        <w:rPr/>
        <w:t>кнопку</w:t>
      </w:r>
      <w:proofErr w:type="spellEnd"/>
      <w:r w:rsidR="60E3D65C">
        <w:rPr/>
        <w:t xml:space="preserve"> с </w:t>
      </w:r>
      <w:proofErr w:type="spellStart"/>
      <w:r w:rsidR="60E3D65C">
        <w:rPr/>
        <w:t>крестиком</w:t>
      </w:r>
      <w:proofErr w:type="spellEnd"/>
      <w:r w:rsidR="60E3D65C">
        <w:rPr/>
        <w:t xml:space="preserve"> в </w:t>
      </w:r>
      <w:proofErr w:type="spellStart"/>
      <w:r w:rsidR="60E3D65C">
        <w:rPr/>
        <w:t>этой</w:t>
      </w:r>
      <w:proofErr w:type="spellEnd"/>
      <w:r w:rsidR="60E3D65C">
        <w:rPr/>
        <w:t xml:space="preserve"> </w:t>
      </w:r>
      <w:proofErr w:type="spellStart"/>
      <w:r w:rsidR="60E3D65C">
        <w:rPr/>
        <w:t>же</w:t>
      </w:r>
      <w:proofErr w:type="spellEnd"/>
      <w:r w:rsidR="60E3D65C">
        <w:rPr/>
        <w:t xml:space="preserve"> </w:t>
      </w:r>
      <w:proofErr w:type="spellStart"/>
      <w:r w:rsidR="60E3D65C">
        <w:rPr/>
        <w:t>строке</w:t>
      </w:r>
      <w:proofErr w:type="spellEnd"/>
      <w:r w:rsidR="60E3D65C">
        <w:rPr/>
        <w:t>.</w:t>
      </w:r>
    </w:p>
    <w:p w:rsidR="60E3D65C" w:rsidP="60E3D65C" w:rsidRDefault="60E3D65C" w14:noSpellErr="1" w14:paraId="09784771" w14:textId="6D2281B9">
      <w:pPr>
        <w:pStyle w:val="Normal"/>
        <w:ind w:left="720"/>
      </w:pPr>
      <w:r>
        <w:drawing>
          <wp:inline wp14:editId="55BA4C12" wp14:anchorId="59881DCA">
            <wp:extent cx="304800" cy="304800"/>
            <wp:effectExtent l="0" t="0" r="0" b="0"/>
            <wp:docPr id="20520223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2fe24ed903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5D4AB1A5" w14:textId="1B596F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редактирования</w:t>
      </w:r>
      <w:proofErr w:type="spellEnd"/>
      <w:r w:rsidR="60E3D65C">
        <w:rPr/>
        <w:t xml:space="preserve"> </w:t>
      </w:r>
      <w:proofErr w:type="spellStart"/>
      <w:r w:rsidR="60E3D65C">
        <w:rPr/>
        <w:t>правил</w:t>
      </w:r>
      <w:proofErr w:type="spellEnd"/>
      <w:r w:rsidR="60E3D65C">
        <w:rPr/>
        <w:t xml:space="preserve"> </w:t>
      </w:r>
      <w:proofErr w:type="spellStart"/>
      <w:r w:rsidR="60E3D65C">
        <w:rPr/>
        <w:t>трансляции</w:t>
      </w:r>
      <w:proofErr w:type="spellEnd"/>
      <w:r w:rsidR="60E3D65C">
        <w:rPr/>
        <w:t xml:space="preserve"> </w:t>
      </w:r>
      <w:proofErr w:type="spellStart"/>
      <w:r w:rsidR="60E3D65C">
        <w:rPr/>
        <w:t>реквизитов</w:t>
      </w:r>
      <w:proofErr w:type="spellEnd"/>
      <w:r w:rsidR="60E3D65C">
        <w:rPr/>
        <w:t xml:space="preserve"> </w:t>
      </w:r>
      <w:proofErr w:type="spellStart"/>
      <w:r w:rsidR="60E3D65C">
        <w:rPr/>
        <w:t>объекта</w:t>
      </w:r>
      <w:proofErr w:type="spellEnd"/>
      <w:r w:rsidR="60E3D65C">
        <w:rPr/>
        <w:t xml:space="preserve"> </w:t>
      </w:r>
      <w:proofErr w:type="spellStart"/>
      <w:r w:rsidR="60E3D65C">
        <w:rPr/>
        <w:t>источника</w:t>
      </w:r>
      <w:proofErr w:type="spellEnd"/>
      <w:r w:rsidR="60E3D65C">
        <w:rPr/>
        <w:t xml:space="preserve"> в </w:t>
      </w:r>
      <w:proofErr w:type="spellStart"/>
      <w:r w:rsidR="60E3D65C">
        <w:rPr/>
        <w:t>реквизиты</w:t>
      </w:r>
      <w:proofErr w:type="spellEnd"/>
      <w:r w:rsidR="60E3D65C">
        <w:rPr/>
        <w:t xml:space="preserve"> </w:t>
      </w:r>
      <w:proofErr w:type="spellStart"/>
      <w:r w:rsidR="60E3D65C">
        <w:rPr/>
        <w:t>объекта</w:t>
      </w:r>
      <w:proofErr w:type="spellEnd"/>
      <w:r w:rsidR="60E3D65C">
        <w:rPr/>
        <w:t xml:space="preserve"> </w:t>
      </w:r>
      <w:proofErr w:type="spellStart"/>
      <w:r w:rsidR="60E3D65C">
        <w:rPr/>
        <w:t>приём</w:t>
      </w:r>
      <w:r w:rsidR="60E3D65C">
        <w:rPr/>
        <w:t>ника</w:t>
      </w:r>
      <w:proofErr w:type="spellEnd"/>
      <w:r w:rsidR="60E3D65C">
        <w:rPr/>
        <w:t xml:space="preserve">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нажать</w:t>
      </w:r>
      <w:proofErr w:type="spellEnd"/>
      <w:r w:rsidR="60E3D65C">
        <w:rPr/>
        <w:t xml:space="preserve"> </w:t>
      </w: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кнопку</w:t>
      </w:r>
      <w:proofErr w:type="spellEnd"/>
      <w:r w:rsidR="60E3D65C">
        <w:rPr/>
        <w:t xml:space="preserve"> с </w:t>
      </w:r>
      <w:proofErr w:type="spellStart"/>
      <w:r w:rsidR="60E3D65C">
        <w:rPr/>
        <w:t>карандашом</w:t>
      </w:r>
      <w:proofErr w:type="spellEnd"/>
      <w:r w:rsidR="60E3D65C">
        <w:rPr/>
        <w:t>.</w:t>
      </w:r>
    </w:p>
    <w:p w:rsidR="60E3D65C" w:rsidP="60E3D65C" w:rsidRDefault="60E3D65C" w14:noSpellErr="1" w14:paraId="4C6630F5" w14:textId="0D77FDCF">
      <w:pPr>
        <w:pStyle w:val="Normal"/>
        <w:ind w:left="720"/>
      </w:pPr>
      <w:r>
        <w:drawing>
          <wp:inline wp14:editId="55BA4C12" wp14:anchorId="7AC79708">
            <wp:extent cx="314325" cy="314325"/>
            <wp:effectExtent l="0" t="0" r="0" b="0"/>
            <wp:docPr id="18330604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20e90c5d2f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09EDB5A8" w14:textId="438893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E3D65C">
        <w:rPr/>
        <w:t xml:space="preserve">В </w:t>
      </w:r>
      <w:proofErr w:type="spellStart"/>
      <w:r w:rsidR="60E3D65C">
        <w:rPr/>
        <w:t>открывшейся</w:t>
      </w:r>
      <w:proofErr w:type="spellEnd"/>
      <w:r w:rsidR="60E3D65C">
        <w:rPr/>
        <w:t xml:space="preserve"> </w:t>
      </w:r>
      <w:proofErr w:type="spellStart"/>
      <w:r w:rsidR="60E3D65C">
        <w:rPr/>
        <w:t>форме</w:t>
      </w:r>
      <w:proofErr w:type="spellEnd"/>
      <w:r w:rsidR="60E3D65C">
        <w:rPr/>
        <w:t xml:space="preserve"> </w:t>
      </w:r>
      <w:proofErr w:type="spellStart"/>
      <w:r w:rsidR="60E3D65C">
        <w:rPr/>
        <w:t>настройки</w:t>
      </w:r>
      <w:proofErr w:type="spellEnd"/>
      <w:r w:rsidR="60E3D65C">
        <w:rPr/>
        <w:t xml:space="preserve"> </w:t>
      </w:r>
      <w:proofErr w:type="spellStart"/>
      <w:r w:rsidR="60E3D65C">
        <w:rPr/>
        <w:t>правил</w:t>
      </w:r>
      <w:proofErr w:type="spellEnd"/>
      <w:r w:rsidR="60E3D65C">
        <w:rPr/>
        <w:t xml:space="preserve"> </w:t>
      </w:r>
      <w:proofErr w:type="spellStart"/>
      <w:r w:rsidR="60E3D65C">
        <w:rPr/>
        <w:t>трансляции</w:t>
      </w:r>
      <w:proofErr w:type="spellEnd"/>
      <w:r w:rsidR="60E3D65C">
        <w:rPr/>
        <w:t xml:space="preserve">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выполнить</w:t>
      </w:r>
      <w:proofErr w:type="spellEnd"/>
      <w:r w:rsidR="60E3D65C">
        <w:rPr/>
        <w:t xml:space="preserve"> </w:t>
      </w:r>
      <w:proofErr w:type="spellStart"/>
      <w:r w:rsidR="60E3D65C">
        <w:rPr/>
        <w:t>сопоставление</w:t>
      </w:r>
      <w:proofErr w:type="spellEnd"/>
      <w:r w:rsidR="60E3D65C">
        <w:rPr/>
        <w:t xml:space="preserve"> </w:t>
      </w:r>
      <w:proofErr w:type="spellStart"/>
      <w:r w:rsidR="60E3D65C">
        <w:rPr/>
        <w:t>реквизитов</w:t>
      </w:r>
      <w:proofErr w:type="spellEnd"/>
      <w:r w:rsidR="60E3D65C">
        <w:rPr/>
        <w:t xml:space="preserve"> </w:t>
      </w:r>
      <w:proofErr w:type="spellStart"/>
      <w:r w:rsidR="60E3D65C">
        <w:rPr/>
        <w:t>одного</w:t>
      </w:r>
      <w:proofErr w:type="spellEnd"/>
      <w:r w:rsidR="60E3D65C">
        <w:rPr/>
        <w:t xml:space="preserve"> </w:t>
      </w:r>
      <w:proofErr w:type="spellStart"/>
      <w:r w:rsidR="60E3D65C">
        <w:rPr/>
        <w:t>объекта</w:t>
      </w:r>
      <w:proofErr w:type="spellEnd"/>
      <w:r w:rsidR="60E3D65C">
        <w:rPr/>
        <w:t xml:space="preserve"> </w:t>
      </w:r>
      <w:proofErr w:type="spellStart"/>
      <w:r w:rsidR="60E3D65C">
        <w:rPr/>
        <w:t>другому</w:t>
      </w:r>
      <w:proofErr w:type="spellEnd"/>
      <w:r w:rsidR="60E3D65C">
        <w:rPr/>
        <w:t>.</w:t>
      </w:r>
    </w:p>
    <w:p w:rsidR="60E3D65C" w:rsidP="60E3D65C" w:rsidRDefault="60E3D65C" w14:noSpellErr="1" w14:paraId="6919C7D2" w14:textId="346F2D46">
      <w:pPr>
        <w:pStyle w:val="Normal"/>
        <w:ind w:left="720"/>
      </w:pPr>
      <w:r>
        <w:drawing>
          <wp:inline wp14:editId="40C8C99F" wp14:anchorId="7312BFD6">
            <wp:extent cx="4572000" cy="3448050"/>
            <wp:effectExtent l="0" t="0" r="0" b="0"/>
            <wp:docPr id="7024711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1842ee48d4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7DACE017" w14:textId="7AB0EE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выбора</w:t>
      </w:r>
      <w:proofErr w:type="spellEnd"/>
      <w:r w:rsidR="60E3D65C">
        <w:rPr/>
        <w:t xml:space="preserve"> </w:t>
      </w:r>
      <w:proofErr w:type="spellStart"/>
      <w:r w:rsidR="60E3D65C">
        <w:rPr/>
        <w:t>реквизитов</w:t>
      </w:r>
      <w:proofErr w:type="spellEnd"/>
      <w:r w:rsidR="60E3D65C">
        <w:rPr/>
        <w:t xml:space="preserve">, </w:t>
      </w:r>
      <w:proofErr w:type="spellStart"/>
      <w:r w:rsidR="60E3D65C">
        <w:rPr/>
        <w:t>по</w:t>
      </w:r>
      <w:proofErr w:type="spellEnd"/>
      <w:r w:rsidR="60E3D65C">
        <w:rPr/>
        <w:t xml:space="preserve"> </w:t>
      </w:r>
      <w:proofErr w:type="spellStart"/>
      <w:r w:rsidR="60E3D65C">
        <w:rPr/>
        <w:t>которым</w:t>
      </w:r>
      <w:proofErr w:type="spellEnd"/>
      <w:r w:rsidR="60E3D65C">
        <w:rPr/>
        <w:t xml:space="preserve"> </w:t>
      </w:r>
      <w:proofErr w:type="spellStart"/>
      <w:r w:rsidR="60E3D65C">
        <w:rPr/>
        <w:t>будет</w:t>
      </w:r>
      <w:proofErr w:type="spellEnd"/>
      <w:r w:rsidR="60E3D65C">
        <w:rPr/>
        <w:t xml:space="preserve"> </w:t>
      </w:r>
      <w:proofErr w:type="spellStart"/>
      <w:r w:rsidR="60E3D65C">
        <w:rPr/>
        <w:t>выполняться</w:t>
      </w:r>
      <w:proofErr w:type="spellEnd"/>
      <w:r w:rsidR="60E3D65C">
        <w:rPr/>
        <w:t xml:space="preserve"> </w:t>
      </w:r>
      <w:proofErr w:type="spellStart"/>
      <w:r w:rsidR="60E3D65C">
        <w:rPr/>
        <w:t>поиск</w:t>
      </w:r>
      <w:proofErr w:type="spellEnd"/>
      <w:r w:rsidR="60E3D65C">
        <w:rPr/>
        <w:t xml:space="preserve"> и </w:t>
      </w:r>
      <w:proofErr w:type="spellStart"/>
      <w:r w:rsidR="60E3D65C">
        <w:rPr/>
        <w:t>синхронизация</w:t>
      </w:r>
      <w:proofErr w:type="spellEnd"/>
      <w:r w:rsidR="60E3D65C">
        <w:rPr/>
        <w:t xml:space="preserve"> </w:t>
      </w:r>
      <w:proofErr w:type="spellStart"/>
      <w:r w:rsidR="60E3D65C">
        <w:rPr/>
        <w:t>объектов</w:t>
      </w:r>
      <w:proofErr w:type="spellEnd"/>
      <w:r w:rsidR="60E3D65C">
        <w:rPr/>
        <w:t xml:space="preserve"> </w:t>
      </w:r>
      <w:proofErr w:type="spellStart"/>
      <w:r w:rsidR="60E3D65C">
        <w:rPr/>
        <w:t>двух</w:t>
      </w:r>
      <w:proofErr w:type="spellEnd"/>
      <w:r w:rsidR="60E3D65C">
        <w:rPr/>
        <w:t xml:space="preserve"> </w:t>
      </w:r>
      <w:proofErr w:type="spellStart"/>
      <w:r w:rsidR="60E3D65C">
        <w:rPr/>
        <w:t>информационных</w:t>
      </w:r>
      <w:proofErr w:type="spellEnd"/>
      <w:r w:rsidR="60E3D65C">
        <w:rPr/>
        <w:t xml:space="preserve"> </w:t>
      </w:r>
      <w:proofErr w:type="spellStart"/>
      <w:r w:rsidR="60E3D65C">
        <w:rPr/>
        <w:t>баз</w:t>
      </w:r>
      <w:proofErr w:type="spellEnd"/>
      <w:r w:rsidR="60E3D65C">
        <w:rPr/>
        <w:t xml:space="preserve">, </w:t>
      </w:r>
      <w:proofErr w:type="spellStart"/>
      <w:r w:rsidR="60E3D65C">
        <w:rPr/>
        <w:t>нужно</w:t>
      </w:r>
      <w:proofErr w:type="spellEnd"/>
      <w:r w:rsidR="60E3D65C">
        <w:rPr/>
        <w:t xml:space="preserve"> </w:t>
      </w:r>
      <w:proofErr w:type="spellStart"/>
      <w:r w:rsidR="60E3D65C">
        <w:rPr/>
        <w:t>отметить</w:t>
      </w:r>
      <w:proofErr w:type="spellEnd"/>
      <w:r w:rsidR="60E3D65C">
        <w:rPr/>
        <w:t xml:space="preserve"> </w:t>
      </w:r>
      <w:proofErr w:type="spellStart"/>
      <w:r w:rsidR="60E3D65C">
        <w:rPr/>
        <w:t>их</w:t>
      </w:r>
      <w:proofErr w:type="spellEnd"/>
      <w:r w:rsidR="60E3D65C">
        <w:rPr/>
        <w:t xml:space="preserve"> </w:t>
      </w:r>
      <w:proofErr w:type="spellStart"/>
      <w:r w:rsidR="60E3D65C">
        <w:rPr/>
        <w:t>галочкой</w:t>
      </w:r>
      <w:proofErr w:type="spellEnd"/>
      <w:r w:rsidR="60E3D65C">
        <w:rPr/>
        <w:t xml:space="preserve"> в </w:t>
      </w:r>
      <w:proofErr w:type="spellStart"/>
      <w:r w:rsidR="60E3D65C">
        <w:rPr/>
        <w:t>колонке</w:t>
      </w:r>
      <w:proofErr w:type="spellEnd"/>
      <w:r w:rsidR="60E3D65C">
        <w:rPr/>
        <w:t xml:space="preserve"> "</w:t>
      </w:r>
      <w:proofErr w:type="spellStart"/>
      <w:r w:rsidR="60E3D65C">
        <w:rPr/>
        <w:t>Ключ</w:t>
      </w:r>
      <w:proofErr w:type="spellEnd"/>
      <w:r w:rsidR="60E3D65C">
        <w:rPr/>
        <w:t xml:space="preserve">". </w:t>
      </w:r>
      <w:proofErr w:type="spellStart"/>
      <w:r w:rsidR="60E3D65C">
        <w:rPr/>
        <w:t>Например</w:t>
      </w:r>
      <w:proofErr w:type="spellEnd"/>
      <w:r w:rsidR="60E3D65C">
        <w:rPr/>
        <w:t xml:space="preserve">, </w:t>
      </w: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рисунке</w:t>
      </w:r>
      <w:proofErr w:type="spellEnd"/>
      <w:r w:rsidR="60E3D65C">
        <w:rPr/>
        <w:t xml:space="preserve"> </w:t>
      </w:r>
      <w:proofErr w:type="spellStart"/>
      <w:r w:rsidR="60E3D65C">
        <w:rPr/>
        <w:t>ниже</w:t>
      </w:r>
      <w:proofErr w:type="spellEnd"/>
      <w:r w:rsidR="60E3D65C">
        <w:rPr/>
        <w:t xml:space="preserve"> </w:t>
      </w:r>
      <w:proofErr w:type="spellStart"/>
      <w:r w:rsidR="60E3D65C">
        <w:rPr/>
        <w:t>таким</w:t>
      </w:r>
      <w:proofErr w:type="spellEnd"/>
      <w:r w:rsidR="60E3D65C">
        <w:rPr/>
        <w:t xml:space="preserve"> </w:t>
      </w:r>
      <w:proofErr w:type="spellStart"/>
      <w:r w:rsidR="60E3D65C">
        <w:rPr/>
        <w:t>р</w:t>
      </w:r>
      <w:r w:rsidR="60E3D65C">
        <w:rPr/>
        <w:t>еквизитом</w:t>
      </w:r>
      <w:proofErr w:type="spellEnd"/>
      <w:r w:rsidR="60E3D65C">
        <w:rPr/>
        <w:t xml:space="preserve"> </w:t>
      </w:r>
      <w:proofErr w:type="spellStart"/>
      <w:r w:rsidR="60E3D65C">
        <w:rPr/>
        <w:t>выбран</w:t>
      </w:r>
      <w:proofErr w:type="spellEnd"/>
      <w:r w:rsidR="60E3D65C">
        <w:rPr/>
        <w:t xml:space="preserve"> </w:t>
      </w:r>
      <w:proofErr w:type="spellStart"/>
      <w:r w:rsidR="60E3D65C">
        <w:rPr/>
        <w:t>реквизит</w:t>
      </w:r>
      <w:proofErr w:type="spellEnd"/>
      <w:r w:rsidR="60E3D65C">
        <w:rPr/>
        <w:t xml:space="preserve"> "</w:t>
      </w:r>
      <w:proofErr w:type="spellStart"/>
      <w:r w:rsidR="60E3D65C">
        <w:rPr/>
        <w:t>Ссылка</w:t>
      </w:r>
      <w:proofErr w:type="spellEnd"/>
      <w:r w:rsidR="60E3D65C">
        <w:rPr/>
        <w:t xml:space="preserve">". </w:t>
      </w:r>
      <w:proofErr w:type="spellStart"/>
      <w:r w:rsidR="60E3D65C">
        <w:rPr/>
        <w:t>Это</w:t>
      </w:r>
      <w:proofErr w:type="spellEnd"/>
      <w:r w:rsidR="60E3D65C">
        <w:rPr/>
        <w:t xml:space="preserve"> </w:t>
      </w:r>
      <w:proofErr w:type="spellStart"/>
      <w:r w:rsidR="60E3D65C">
        <w:rPr/>
        <w:t>означает</w:t>
      </w:r>
      <w:proofErr w:type="spellEnd"/>
      <w:r w:rsidR="60E3D65C">
        <w:rPr/>
        <w:t xml:space="preserve">, </w:t>
      </w:r>
      <w:proofErr w:type="spellStart"/>
      <w:r w:rsidR="60E3D65C">
        <w:rPr/>
        <w:t>что</w:t>
      </w:r>
      <w:proofErr w:type="spellEnd"/>
      <w:r w:rsidR="60E3D65C">
        <w:rPr/>
        <w:t xml:space="preserve"> </w:t>
      </w:r>
      <w:proofErr w:type="spellStart"/>
      <w:r w:rsidR="60E3D65C">
        <w:rPr/>
        <w:t>данные</w:t>
      </w:r>
      <w:proofErr w:type="spellEnd"/>
      <w:r w:rsidR="60E3D65C">
        <w:rPr/>
        <w:t xml:space="preserve"> </w:t>
      </w:r>
      <w:proofErr w:type="spellStart"/>
      <w:r w:rsidR="60E3D65C">
        <w:rPr/>
        <w:t>объекта</w:t>
      </w:r>
      <w:proofErr w:type="spellEnd"/>
      <w:r w:rsidR="60E3D65C">
        <w:rPr/>
        <w:t xml:space="preserve"> </w:t>
      </w:r>
      <w:proofErr w:type="spellStart"/>
      <w:r w:rsidR="60E3D65C">
        <w:rPr/>
        <w:t>источника</w:t>
      </w:r>
      <w:proofErr w:type="spellEnd"/>
      <w:r w:rsidR="60E3D65C">
        <w:rPr/>
        <w:t xml:space="preserve"> </w:t>
      </w:r>
      <w:proofErr w:type="spellStart"/>
      <w:r w:rsidR="60E3D65C">
        <w:rPr/>
        <w:t>будут</w:t>
      </w:r>
      <w:proofErr w:type="spellEnd"/>
      <w:r w:rsidR="60E3D65C">
        <w:rPr/>
        <w:t xml:space="preserve"> </w:t>
      </w:r>
      <w:proofErr w:type="spellStart"/>
      <w:r w:rsidR="60E3D65C">
        <w:rPr/>
        <w:t>копироваться</w:t>
      </w:r>
      <w:proofErr w:type="spellEnd"/>
      <w:r w:rsidR="60E3D65C">
        <w:rPr/>
        <w:t xml:space="preserve"> в </w:t>
      </w:r>
      <w:proofErr w:type="spellStart"/>
      <w:r w:rsidR="60E3D65C">
        <w:rPr/>
        <w:t>объект</w:t>
      </w:r>
      <w:proofErr w:type="spellEnd"/>
      <w:r w:rsidR="60E3D65C">
        <w:rPr/>
        <w:t xml:space="preserve"> </w:t>
      </w:r>
      <w:proofErr w:type="spellStart"/>
      <w:r w:rsidR="60E3D65C">
        <w:rPr/>
        <w:t>приёмник</w:t>
      </w:r>
      <w:proofErr w:type="spellEnd"/>
      <w:r w:rsidR="60E3D65C">
        <w:rPr/>
        <w:t xml:space="preserve">, </w:t>
      </w:r>
      <w:proofErr w:type="spellStart"/>
      <w:r w:rsidR="60E3D65C">
        <w:rPr/>
        <w:t>который</w:t>
      </w:r>
      <w:proofErr w:type="spellEnd"/>
      <w:r w:rsidR="60E3D65C">
        <w:rPr/>
        <w:t xml:space="preserve"> </w:t>
      </w:r>
      <w:proofErr w:type="spellStart"/>
      <w:r w:rsidR="60E3D65C">
        <w:rPr/>
        <w:t>имеет</w:t>
      </w:r>
      <w:proofErr w:type="spellEnd"/>
      <w:r w:rsidR="60E3D65C">
        <w:rPr/>
        <w:t xml:space="preserve"> </w:t>
      </w:r>
      <w:proofErr w:type="spellStart"/>
      <w:r w:rsidR="60E3D65C">
        <w:rPr/>
        <w:t>одиннаковое</w:t>
      </w:r>
      <w:proofErr w:type="spellEnd"/>
      <w:r w:rsidR="60E3D65C">
        <w:rPr/>
        <w:t xml:space="preserve"> с </w:t>
      </w:r>
      <w:proofErr w:type="spellStart"/>
      <w:r w:rsidR="60E3D65C">
        <w:rPr/>
        <w:t>источником</w:t>
      </w:r>
      <w:proofErr w:type="spellEnd"/>
      <w:r w:rsidR="60E3D65C">
        <w:rPr/>
        <w:t xml:space="preserve"> </w:t>
      </w:r>
      <w:proofErr w:type="spellStart"/>
      <w:r w:rsidR="60E3D65C">
        <w:rPr/>
        <w:t>значение</w:t>
      </w:r>
      <w:proofErr w:type="spellEnd"/>
      <w:r w:rsidR="60E3D65C">
        <w:rPr/>
        <w:t xml:space="preserve"> </w:t>
      </w:r>
      <w:proofErr w:type="spellStart"/>
      <w:r w:rsidR="60E3D65C">
        <w:rPr/>
        <w:t>реквизита</w:t>
      </w:r>
      <w:proofErr w:type="spellEnd"/>
      <w:r w:rsidR="60E3D65C">
        <w:rPr/>
        <w:t xml:space="preserve"> "</w:t>
      </w:r>
      <w:proofErr w:type="spellStart"/>
      <w:r w:rsidR="60E3D65C">
        <w:rPr/>
        <w:t>Ссылка</w:t>
      </w:r>
      <w:proofErr w:type="spellEnd"/>
      <w:r w:rsidR="60E3D65C">
        <w:rPr/>
        <w:t xml:space="preserve">". У </w:t>
      </w:r>
      <w:proofErr w:type="spellStart"/>
      <w:r w:rsidR="60E3D65C">
        <w:rPr/>
        <w:t>некоторых</w:t>
      </w:r>
      <w:proofErr w:type="spellEnd"/>
      <w:r w:rsidR="60E3D65C">
        <w:rPr/>
        <w:t xml:space="preserve"> </w:t>
      </w:r>
      <w:proofErr w:type="spellStart"/>
      <w:r w:rsidR="60E3D65C">
        <w:rPr/>
        <w:t>объектов</w:t>
      </w:r>
      <w:proofErr w:type="spellEnd"/>
      <w:r w:rsidR="60E3D65C">
        <w:rPr/>
        <w:t xml:space="preserve">, </w:t>
      </w:r>
      <w:proofErr w:type="spellStart"/>
      <w:r w:rsidR="60E3D65C">
        <w:rPr/>
        <w:t>например</w:t>
      </w:r>
      <w:proofErr w:type="spellEnd"/>
      <w:r w:rsidR="60E3D65C">
        <w:rPr/>
        <w:t>,</w:t>
      </w:r>
      <w:r w:rsidR="60E3D65C">
        <w:rPr/>
        <w:t xml:space="preserve"> у </w:t>
      </w:r>
      <w:proofErr w:type="spellStart"/>
      <w:r w:rsidR="60E3D65C">
        <w:rPr/>
        <w:t>регистров</w:t>
      </w:r>
      <w:proofErr w:type="spellEnd"/>
      <w:r w:rsidR="60E3D65C">
        <w:rPr/>
        <w:t xml:space="preserve"> </w:t>
      </w:r>
      <w:proofErr w:type="spellStart"/>
      <w:r w:rsidR="60E3D65C">
        <w:rPr/>
        <w:t>сведений</w:t>
      </w:r>
      <w:proofErr w:type="spellEnd"/>
      <w:r w:rsidR="60E3D65C">
        <w:rPr/>
        <w:t xml:space="preserve"> </w:t>
      </w:r>
      <w:proofErr w:type="spellStart"/>
      <w:r w:rsidR="60E3D65C">
        <w:rPr/>
        <w:t>таких</w:t>
      </w:r>
      <w:proofErr w:type="spellEnd"/>
      <w:r w:rsidR="60E3D65C">
        <w:rPr/>
        <w:t xml:space="preserve"> </w:t>
      </w:r>
      <w:proofErr w:type="spellStart"/>
      <w:r w:rsidR="60E3D65C">
        <w:rPr/>
        <w:t>реквизитов</w:t>
      </w:r>
      <w:proofErr w:type="spellEnd"/>
      <w:r w:rsidR="60E3D65C">
        <w:rPr/>
        <w:t xml:space="preserve"> </w:t>
      </w:r>
      <w:proofErr w:type="spellStart"/>
      <w:r w:rsidR="60E3D65C">
        <w:rPr/>
        <w:t>может</w:t>
      </w:r>
      <w:proofErr w:type="spellEnd"/>
      <w:r w:rsidR="60E3D65C">
        <w:rPr/>
        <w:t xml:space="preserve"> </w:t>
      </w:r>
      <w:proofErr w:type="spellStart"/>
      <w:r w:rsidR="60E3D65C">
        <w:rPr/>
        <w:t>быть</w:t>
      </w:r>
      <w:proofErr w:type="spellEnd"/>
      <w:r w:rsidR="60E3D65C">
        <w:rPr/>
        <w:t xml:space="preserve"> </w:t>
      </w:r>
      <w:proofErr w:type="spellStart"/>
      <w:r w:rsidR="60E3D65C">
        <w:rPr/>
        <w:t>несколько</w:t>
      </w:r>
      <w:proofErr w:type="spellEnd"/>
      <w:r w:rsidR="60E3D65C">
        <w:rPr/>
        <w:t xml:space="preserve"> (</w:t>
      </w:r>
      <w:proofErr w:type="spellStart"/>
      <w:r w:rsidR="60E3D65C">
        <w:rPr/>
        <w:t>составной</w:t>
      </w:r>
      <w:proofErr w:type="spellEnd"/>
      <w:r w:rsidR="60E3D65C">
        <w:rPr/>
        <w:t xml:space="preserve"> </w:t>
      </w:r>
      <w:proofErr w:type="spellStart"/>
      <w:r w:rsidR="60E3D65C">
        <w:rPr/>
        <w:t>ключ</w:t>
      </w:r>
      <w:proofErr w:type="spellEnd"/>
      <w:r w:rsidR="60E3D65C">
        <w:rPr/>
        <w:t>).</w:t>
      </w:r>
    </w:p>
    <w:p w:rsidR="60E3D65C" w:rsidP="60E3D65C" w:rsidRDefault="60E3D65C" w14:paraId="5053620E" w14:textId="6F9D38AC">
      <w:pPr>
        <w:pStyle w:val="Normal"/>
        <w:ind w:left="720"/>
      </w:pPr>
      <w:proofErr w:type="spellStart"/>
      <w:r w:rsidR="60E3D65C">
        <w:rPr/>
        <w:t>Пример</w:t>
      </w:r>
      <w:proofErr w:type="spellEnd"/>
      <w:r w:rsidR="60E3D65C">
        <w:rPr/>
        <w:t xml:space="preserve">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справочника</w:t>
      </w:r>
      <w:proofErr w:type="spellEnd"/>
      <w:r w:rsidR="60E3D65C">
        <w:rPr/>
        <w:t>:</w:t>
      </w:r>
    </w:p>
    <w:p w:rsidR="60E3D65C" w:rsidP="60E3D65C" w:rsidRDefault="60E3D65C" w14:noSpellErr="1" w14:paraId="462122EA" w14:textId="5CE9229D">
      <w:pPr>
        <w:pStyle w:val="Normal"/>
        <w:ind w:left="720"/>
      </w:pPr>
      <w:r>
        <w:drawing>
          <wp:inline wp14:editId="6EB61C57" wp14:anchorId="0D29AE46">
            <wp:extent cx="4572000" cy="3438525"/>
            <wp:effectExtent l="0" t="0" r="0" b="0"/>
            <wp:docPr id="10898910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25309fc43a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5CAE47E1" w14:textId="0A3B107B">
      <w:pPr>
        <w:pStyle w:val="Normal"/>
        <w:ind w:left="720"/>
      </w:pPr>
      <w:proofErr w:type="spellStart"/>
      <w:r w:rsidR="60E3D65C">
        <w:rPr/>
        <w:t>Пример</w:t>
      </w:r>
      <w:proofErr w:type="spellEnd"/>
      <w:r w:rsidR="60E3D65C">
        <w:rPr/>
        <w:t xml:space="preserve">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регистра</w:t>
      </w:r>
      <w:proofErr w:type="spellEnd"/>
      <w:r w:rsidR="60E3D65C">
        <w:rPr/>
        <w:t xml:space="preserve"> </w:t>
      </w:r>
      <w:proofErr w:type="spellStart"/>
      <w:r w:rsidR="60E3D65C">
        <w:rPr/>
        <w:t>сведений</w:t>
      </w:r>
      <w:proofErr w:type="spellEnd"/>
      <w:r w:rsidR="60E3D65C">
        <w:rPr/>
        <w:t>:</w:t>
      </w:r>
    </w:p>
    <w:p w:rsidR="60E3D65C" w:rsidP="60E3D65C" w:rsidRDefault="60E3D65C" w14:noSpellErr="1" w14:paraId="6ACE5D12" w14:textId="104C8D11">
      <w:pPr>
        <w:pStyle w:val="Normal"/>
        <w:ind w:left="720"/>
      </w:pPr>
      <w:r>
        <w:drawing>
          <wp:inline wp14:editId="59C499E4" wp14:anchorId="31B5D2C5">
            <wp:extent cx="4572000" cy="3457575"/>
            <wp:effectExtent l="0" t="0" r="0" b="0"/>
            <wp:docPr id="18923995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9b7a77692d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3D65C" w:rsidP="60E3D65C" w:rsidRDefault="60E3D65C" w14:paraId="50645F7B" w14:textId="3DC5CC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этом</w:t>
      </w:r>
      <w:proofErr w:type="spellEnd"/>
      <w:r w:rsidR="60E3D65C">
        <w:rPr/>
        <w:t xml:space="preserve"> </w:t>
      </w:r>
      <w:proofErr w:type="spellStart"/>
      <w:r w:rsidR="60E3D65C">
        <w:rPr/>
        <w:t>можно</w:t>
      </w:r>
      <w:proofErr w:type="spellEnd"/>
      <w:r w:rsidR="60E3D65C">
        <w:rPr/>
        <w:t xml:space="preserve"> </w:t>
      </w:r>
      <w:proofErr w:type="spellStart"/>
      <w:r w:rsidR="60E3D65C">
        <w:rPr/>
        <w:t>считать</w:t>
      </w:r>
      <w:proofErr w:type="spellEnd"/>
      <w:r w:rsidR="60E3D65C">
        <w:rPr/>
        <w:t xml:space="preserve">, </w:t>
      </w:r>
      <w:proofErr w:type="spellStart"/>
      <w:r w:rsidR="60E3D65C">
        <w:rPr/>
        <w:t>что</w:t>
      </w:r>
      <w:proofErr w:type="spellEnd"/>
      <w:r w:rsidR="60E3D65C">
        <w:rPr/>
        <w:t xml:space="preserve"> </w:t>
      </w:r>
      <w:proofErr w:type="spellStart"/>
      <w:r w:rsidR="60E3D65C">
        <w:rPr/>
        <w:t>настройка</w:t>
      </w:r>
      <w:proofErr w:type="spellEnd"/>
      <w:r w:rsidR="60E3D65C">
        <w:rPr/>
        <w:t xml:space="preserve"> </w:t>
      </w:r>
      <w:proofErr w:type="spellStart"/>
      <w:r w:rsidR="60E3D65C">
        <w:rPr/>
        <w:t>завершена</w:t>
      </w:r>
      <w:proofErr w:type="spellEnd"/>
      <w:r w:rsidR="60E3D65C">
        <w:rPr/>
        <w:t xml:space="preserve">. </w:t>
      </w:r>
      <w:proofErr w:type="spellStart"/>
      <w:r w:rsidR="60E3D65C">
        <w:rPr/>
        <w:t>Если</w:t>
      </w:r>
      <w:proofErr w:type="spellEnd"/>
      <w:r w:rsidR="60E3D65C">
        <w:rPr/>
        <w:t xml:space="preserve"> </w:t>
      </w:r>
      <w:proofErr w:type="spellStart"/>
      <w:r w:rsidR="60E3D65C">
        <w:rPr/>
        <w:t>службы</w:t>
      </w:r>
      <w:proofErr w:type="spellEnd"/>
      <w:r w:rsidR="60E3D65C">
        <w:rPr/>
        <w:t xml:space="preserve"> </w:t>
      </w:r>
      <w:proofErr w:type="spellStart"/>
      <w:r w:rsidR="60E3D65C">
        <w:rPr/>
        <w:t>экспорта</w:t>
      </w:r>
      <w:proofErr w:type="spellEnd"/>
      <w:r w:rsidR="60E3D65C">
        <w:rPr/>
        <w:t>/</w:t>
      </w:r>
      <w:proofErr w:type="spellStart"/>
      <w:r w:rsidR="60E3D65C">
        <w:rPr/>
        <w:t>импорта</w:t>
      </w:r>
      <w:proofErr w:type="spellEnd"/>
      <w:r w:rsidR="60E3D65C">
        <w:rPr/>
        <w:t xml:space="preserve"> </w:t>
      </w:r>
      <w:proofErr w:type="spellStart"/>
      <w:r w:rsidR="60E3D65C">
        <w:rPr/>
        <w:t>сообщений</w:t>
      </w:r>
      <w:proofErr w:type="spellEnd"/>
      <w:r w:rsidR="60E3D65C">
        <w:rPr/>
        <w:t xml:space="preserve"> </w:t>
      </w:r>
      <w:proofErr w:type="spellStart"/>
      <w:r w:rsidR="60E3D65C">
        <w:rPr/>
        <w:t>работают</w:t>
      </w:r>
      <w:proofErr w:type="spellEnd"/>
      <w:r w:rsidR="60E3D65C">
        <w:rPr/>
        <w:t xml:space="preserve">, </w:t>
      </w:r>
      <w:proofErr w:type="spellStart"/>
      <w:r w:rsidR="60E3D65C">
        <w:rPr/>
        <w:t>то</w:t>
      </w:r>
      <w:proofErr w:type="spellEnd"/>
      <w:r w:rsidR="60E3D65C">
        <w:rPr/>
        <w:t xml:space="preserve"> </w:t>
      </w:r>
      <w:proofErr w:type="spellStart"/>
      <w:r w:rsidR="60E3D65C">
        <w:rPr/>
        <w:t>обмен</w:t>
      </w:r>
      <w:proofErr w:type="spellEnd"/>
      <w:r w:rsidR="60E3D65C">
        <w:rPr/>
        <w:t xml:space="preserve"> </w:t>
      </w:r>
      <w:proofErr w:type="spellStart"/>
      <w:r w:rsidR="60E3D65C">
        <w:rPr/>
        <w:t>данными</w:t>
      </w:r>
      <w:proofErr w:type="spellEnd"/>
      <w:r w:rsidR="60E3D65C">
        <w:rPr/>
        <w:t xml:space="preserve"> </w:t>
      </w:r>
      <w:proofErr w:type="spellStart"/>
      <w:r w:rsidR="60E3D65C">
        <w:rPr/>
        <w:t>уже</w:t>
      </w:r>
      <w:proofErr w:type="spellEnd"/>
      <w:r w:rsidR="60E3D65C">
        <w:rPr/>
        <w:t xml:space="preserve"> </w:t>
      </w:r>
      <w:proofErr w:type="spellStart"/>
      <w:r w:rsidR="60E3D65C">
        <w:rPr/>
        <w:t>выполняется</w:t>
      </w:r>
      <w:proofErr w:type="spellEnd"/>
      <w:r w:rsidR="60E3D65C">
        <w:rPr/>
        <w:t xml:space="preserve"> в </w:t>
      </w:r>
      <w:proofErr w:type="spellStart"/>
      <w:r w:rsidR="60E3D65C">
        <w:rPr/>
        <w:t>автоматическом</w:t>
      </w:r>
      <w:proofErr w:type="spellEnd"/>
      <w:r w:rsidR="60E3D65C">
        <w:rPr/>
        <w:t xml:space="preserve"> </w:t>
      </w:r>
      <w:proofErr w:type="spellStart"/>
      <w:r w:rsidR="60E3D65C">
        <w:rPr/>
        <w:t>режиме</w:t>
      </w:r>
      <w:proofErr w:type="spellEnd"/>
      <w:r w:rsidR="60E3D65C">
        <w:rPr/>
        <w:t xml:space="preserve">. </w:t>
      </w:r>
      <w:proofErr w:type="spellStart"/>
      <w:r w:rsidR="60E3D65C">
        <w:rPr/>
        <w:t>Это</w:t>
      </w:r>
      <w:proofErr w:type="spellEnd"/>
      <w:r w:rsidR="60E3D65C">
        <w:rPr/>
        <w:t xml:space="preserve"> </w:t>
      </w:r>
      <w:proofErr w:type="spellStart"/>
      <w:r w:rsidR="60E3D65C">
        <w:rPr/>
        <w:t>можно</w:t>
      </w:r>
      <w:proofErr w:type="spellEnd"/>
      <w:r w:rsidR="60E3D65C">
        <w:rPr/>
        <w:t xml:space="preserve"> </w:t>
      </w:r>
      <w:proofErr w:type="spellStart"/>
      <w:r w:rsidR="60E3D65C">
        <w:rPr/>
        <w:t>проверить</w:t>
      </w:r>
      <w:proofErr w:type="spellEnd"/>
      <w:r w:rsidR="60E3D65C">
        <w:rPr/>
        <w:t xml:space="preserve"> </w:t>
      </w:r>
      <w:proofErr w:type="spellStart"/>
      <w:r w:rsidR="60E3D65C">
        <w:rPr/>
        <w:t>открыв</w:t>
      </w:r>
      <w:proofErr w:type="spellEnd"/>
      <w:r w:rsidR="60E3D65C">
        <w:rPr/>
        <w:t xml:space="preserve"> </w:t>
      </w:r>
      <w:proofErr w:type="spellStart"/>
      <w:r w:rsidR="60E3D65C">
        <w:rPr/>
        <w:t>две</w:t>
      </w:r>
      <w:proofErr w:type="spellEnd"/>
      <w:r w:rsidR="60E3D65C">
        <w:rPr/>
        <w:t xml:space="preserve"> </w:t>
      </w:r>
      <w:proofErr w:type="spellStart"/>
      <w:r w:rsidR="60E3D65C">
        <w:rPr/>
        <w:t>сессии</w:t>
      </w:r>
      <w:proofErr w:type="spellEnd"/>
      <w:r w:rsidR="60E3D65C">
        <w:rPr/>
        <w:t xml:space="preserve"> 1С: </w:t>
      </w:r>
      <w:proofErr w:type="spellStart"/>
      <w:r w:rsidR="60E3D65C">
        <w:rPr/>
        <w:t>одну</w:t>
      </w:r>
      <w:proofErr w:type="spellEnd"/>
      <w:r w:rsidR="60E3D65C">
        <w:rPr/>
        <w:t xml:space="preserve">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источника</w:t>
      </w:r>
      <w:proofErr w:type="spellEnd"/>
      <w:r w:rsidR="60E3D65C">
        <w:rPr/>
        <w:t xml:space="preserve">, а </w:t>
      </w:r>
      <w:proofErr w:type="spellStart"/>
      <w:r w:rsidR="60E3D65C">
        <w:rPr/>
        <w:t>другую</w:t>
      </w:r>
      <w:proofErr w:type="spellEnd"/>
      <w:r w:rsidR="60E3D65C">
        <w:rPr/>
        <w:t xml:space="preserve">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приёмника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. </w:t>
      </w:r>
      <w:proofErr w:type="spellStart"/>
      <w:r w:rsidR="60E3D65C">
        <w:rPr/>
        <w:t>Затем</w:t>
      </w:r>
      <w:proofErr w:type="spellEnd"/>
      <w:r w:rsidR="60E3D65C">
        <w:rPr/>
        <w:t xml:space="preserve"> </w:t>
      </w:r>
      <w:proofErr w:type="spellStart"/>
      <w:r w:rsidR="60E3D65C">
        <w:rPr/>
        <w:t>создать</w:t>
      </w:r>
      <w:proofErr w:type="spellEnd"/>
      <w:r w:rsidR="60E3D65C">
        <w:rPr/>
        <w:t xml:space="preserve"> </w:t>
      </w:r>
      <w:proofErr w:type="spellStart"/>
      <w:r w:rsidR="60E3D65C">
        <w:rPr/>
        <w:t>или</w:t>
      </w:r>
      <w:proofErr w:type="spellEnd"/>
      <w:r w:rsidR="60E3D65C">
        <w:rPr/>
        <w:t xml:space="preserve"> </w:t>
      </w:r>
      <w:proofErr w:type="spellStart"/>
      <w:r w:rsidR="60E3D65C">
        <w:rPr/>
        <w:t>изменить</w:t>
      </w:r>
      <w:proofErr w:type="spellEnd"/>
      <w:r w:rsidR="60E3D65C">
        <w:rPr/>
        <w:t xml:space="preserve"> </w:t>
      </w:r>
      <w:proofErr w:type="spellStart"/>
      <w:r w:rsidR="60E3D65C">
        <w:rPr/>
        <w:t>объект</w:t>
      </w:r>
      <w:proofErr w:type="spellEnd"/>
      <w:r w:rsidR="60E3D65C">
        <w:rPr/>
        <w:t xml:space="preserve"> в </w:t>
      </w:r>
      <w:proofErr w:type="spellStart"/>
      <w:r w:rsidR="60E3D65C">
        <w:rPr/>
        <w:t>одной</w:t>
      </w:r>
      <w:proofErr w:type="spellEnd"/>
      <w:r w:rsidR="60E3D65C">
        <w:rPr/>
        <w:t xml:space="preserve"> </w:t>
      </w:r>
      <w:proofErr w:type="spellStart"/>
      <w:r w:rsidR="60E3D65C">
        <w:rPr/>
        <w:t>базе</w:t>
      </w:r>
      <w:proofErr w:type="spellEnd"/>
      <w:r w:rsidR="60E3D65C">
        <w:rPr/>
        <w:t xml:space="preserve"> - </w:t>
      </w:r>
      <w:proofErr w:type="spellStart"/>
      <w:r w:rsidR="60E3D65C">
        <w:rPr/>
        <w:t>источнике</w:t>
      </w:r>
      <w:proofErr w:type="spellEnd"/>
      <w:r w:rsidR="60E3D65C">
        <w:rPr/>
        <w:t xml:space="preserve">, и </w:t>
      </w:r>
      <w:proofErr w:type="spellStart"/>
      <w:r w:rsidR="60E3D65C">
        <w:rPr/>
        <w:t>проверить</w:t>
      </w:r>
      <w:proofErr w:type="spellEnd"/>
      <w:r w:rsidR="60E3D65C">
        <w:rPr/>
        <w:t xml:space="preserve"> </w:t>
      </w:r>
      <w:proofErr w:type="spellStart"/>
      <w:r w:rsidR="60E3D65C">
        <w:rPr/>
        <w:t>его</w:t>
      </w:r>
      <w:proofErr w:type="spellEnd"/>
      <w:r w:rsidR="60E3D65C">
        <w:rPr/>
        <w:t xml:space="preserve"> </w:t>
      </w:r>
      <w:proofErr w:type="spellStart"/>
      <w:r w:rsidR="60E3D65C">
        <w:rPr/>
        <w:t>автоматическое</w:t>
      </w:r>
      <w:proofErr w:type="spellEnd"/>
      <w:r w:rsidR="60E3D65C">
        <w:rPr/>
        <w:t xml:space="preserve"> </w:t>
      </w:r>
      <w:proofErr w:type="spellStart"/>
      <w:r w:rsidR="60E3D65C">
        <w:rPr/>
        <w:t>изменение</w:t>
      </w:r>
      <w:proofErr w:type="spellEnd"/>
      <w:r w:rsidR="60E3D65C">
        <w:rPr/>
        <w:t xml:space="preserve"> в </w:t>
      </w:r>
      <w:proofErr w:type="spellStart"/>
      <w:r w:rsidR="60E3D65C">
        <w:rPr/>
        <w:t>другой</w:t>
      </w:r>
      <w:proofErr w:type="spellEnd"/>
      <w:r w:rsidR="60E3D65C">
        <w:rPr/>
        <w:t xml:space="preserve"> - </w:t>
      </w:r>
      <w:proofErr w:type="spellStart"/>
      <w:r w:rsidR="60E3D65C">
        <w:rPr/>
        <w:t>приёмнике</w:t>
      </w:r>
      <w:proofErr w:type="spellEnd"/>
      <w:r w:rsidR="60E3D65C">
        <w:rPr/>
        <w:t xml:space="preserve">. </w:t>
      </w:r>
      <w:proofErr w:type="spellStart"/>
      <w:r w:rsidR="60E3D65C">
        <w:rPr/>
        <w:t>Изменение</w:t>
      </w:r>
      <w:proofErr w:type="spellEnd"/>
      <w:r w:rsidR="60E3D65C">
        <w:rPr/>
        <w:t xml:space="preserve"> </w:t>
      </w:r>
      <w:proofErr w:type="spellStart"/>
      <w:r w:rsidR="60E3D65C">
        <w:rPr/>
        <w:t>должно</w:t>
      </w:r>
      <w:proofErr w:type="spellEnd"/>
      <w:r w:rsidR="60E3D65C">
        <w:rPr/>
        <w:t xml:space="preserve"> </w:t>
      </w:r>
      <w:proofErr w:type="spellStart"/>
      <w:r w:rsidR="60E3D65C">
        <w:rPr/>
        <w:t>происходить</w:t>
      </w:r>
      <w:proofErr w:type="spellEnd"/>
      <w:r w:rsidR="60E3D65C">
        <w:rPr/>
        <w:t xml:space="preserve"> </w:t>
      </w:r>
      <w:proofErr w:type="spellStart"/>
      <w:r w:rsidR="60E3D65C">
        <w:rPr/>
        <w:t>согласно</w:t>
      </w:r>
      <w:proofErr w:type="spellEnd"/>
      <w:r w:rsidR="60E3D65C">
        <w:rPr/>
        <w:t xml:space="preserve"> </w:t>
      </w:r>
      <w:proofErr w:type="spellStart"/>
      <w:r w:rsidR="60E3D65C">
        <w:rPr/>
        <w:t>настрой</w:t>
      </w:r>
      <w:r w:rsidR="60E3D65C">
        <w:rPr/>
        <w:t>кам</w:t>
      </w:r>
      <w:proofErr w:type="spellEnd"/>
      <w:r w:rsidR="60E3D65C">
        <w:rPr/>
        <w:t xml:space="preserve"> </w:t>
      </w:r>
      <w:proofErr w:type="spellStart"/>
      <w:r w:rsidR="60E3D65C">
        <w:rPr/>
        <w:t>периодичности</w:t>
      </w:r>
      <w:proofErr w:type="spellEnd"/>
      <w:r w:rsidR="60E3D65C">
        <w:rPr/>
        <w:t xml:space="preserve"> </w:t>
      </w:r>
      <w:proofErr w:type="spellStart"/>
      <w:r w:rsidR="60E3D65C">
        <w:rPr/>
        <w:t>выполнения</w:t>
      </w:r>
      <w:proofErr w:type="spellEnd"/>
      <w:r w:rsidR="60E3D65C">
        <w:rPr/>
        <w:t xml:space="preserve"> </w:t>
      </w:r>
      <w:proofErr w:type="spellStart"/>
      <w:r w:rsidR="60E3D65C">
        <w:rPr/>
        <w:t>экспорта</w:t>
      </w:r>
      <w:proofErr w:type="spellEnd"/>
      <w:r w:rsidR="60E3D65C">
        <w:rPr/>
        <w:t>/</w:t>
      </w:r>
      <w:proofErr w:type="spellStart"/>
      <w:r w:rsidR="60E3D65C">
        <w:rPr/>
        <w:t>импорта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</w:t>
      </w:r>
      <w:proofErr w:type="spellStart"/>
      <w:r w:rsidR="60E3D65C">
        <w:rPr/>
        <w:t>соответствующими</w:t>
      </w:r>
      <w:proofErr w:type="spellEnd"/>
      <w:r w:rsidR="60E3D65C">
        <w:rPr/>
        <w:t xml:space="preserve"> </w:t>
      </w:r>
      <w:proofErr w:type="spellStart"/>
      <w:r w:rsidR="60E3D65C">
        <w:rPr/>
        <w:t>службами</w:t>
      </w:r>
      <w:proofErr w:type="spellEnd"/>
      <w:r w:rsidR="60E3D65C">
        <w:rPr/>
        <w:t xml:space="preserve"> Windows (</w:t>
      </w:r>
      <w:proofErr w:type="spellStart"/>
      <w:r w:rsidR="60E3D65C">
        <w:rPr/>
        <w:t>см</w:t>
      </w:r>
      <w:proofErr w:type="spellEnd"/>
      <w:r w:rsidR="60E3D65C">
        <w:rPr/>
        <w:t xml:space="preserve">. </w:t>
      </w:r>
      <w:proofErr w:type="spellStart"/>
      <w:r w:rsidR="60E3D65C">
        <w:rPr/>
        <w:t>с</w:t>
      </w:r>
      <w:r w:rsidR="60E3D65C">
        <w:rPr/>
        <w:t>оответствующую</w:t>
      </w:r>
      <w:proofErr w:type="spellEnd"/>
      <w:r w:rsidR="60E3D65C">
        <w:rPr/>
        <w:t xml:space="preserve"> </w:t>
      </w:r>
      <w:proofErr w:type="spellStart"/>
      <w:r w:rsidR="60E3D65C">
        <w:rPr/>
        <w:t>инструкцию</w:t>
      </w:r>
      <w:proofErr w:type="spellEnd"/>
      <w:r w:rsidR="60E3D65C">
        <w:rPr/>
        <w:t xml:space="preserve"> </w:t>
      </w:r>
      <w:proofErr w:type="spellStart"/>
      <w:r w:rsidR="60E3D65C">
        <w:rPr/>
        <w:t>по</w:t>
      </w:r>
      <w:proofErr w:type="spellEnd"/>
      <w:r w:rsidR="60E3D65C">
        <w:rPr/>
        <w:t xml:space="preserve"> </w:t>
      </w:r>
      <w:proofErr w:type="spellStart"/>
      <w:r w:rsidR="60E3D65C">
        <w:rPr/>
        <w:t>настройке</w:t>
      </w:r>
      <w:proofErr w:type="spellEnd"/>
      <w:r w:rsidR="60E3D65C">
        <w:rPr/>
        <w:t>)</w:t>
      </w:r>
      <w:r w:rsidR="60E3D65C">
        <w:rPr/>
        <w:t>.</w:t>
      </w:r>
    </w:p>
    <w:p w:rsidR="60E3D65C" w:rsidP="60E3D65C" w:rsidRDefault="60E3D65C" w14:paraId="7C8C298D" w14:textId="6D308222">
      <w:pPr>
        <w:pStyle w:val="Normal"/>
        <w:ind w:left="360"/>
      </w:pPr>
    </w:p>
    <w:p w:rsidR="60E3D65C" w:rsidP="60E3D65C" w:rsidRDefault="60E3D65C" w14:paraId="1FC4AE61" w14:textId="502ABC9A">
      <w:pPr>
        <w:pStyle w:val="Normal"/>
        <w:ind w:left="360"/>
      </w:pPr>
      <w:proofErr w:type="spellStart"/>
      <w:r w:rsidRPr="60E3D65C" w:rsidR="60E3D65C">
        <w:rPr>
          <w:b w:val="1"/>
          <w:bCs w:val="1"/>
        </w:rPr>
        <w:t>Приме</w:t>
      </w:r>
      <w:r w:rsidRPr="60E3D65C" w:rsidR="60E3D65C">
        <w:rPr>
          <w:b w:val="1"/>
          <w:bCs w:val="1"/>
        </w:rPr>
        <w:t>чания</w:t>
      </w:r>
      <w:proofErr w:type="spellEnd"/>
      <w:r w:rsidRPr="60E3D65C" w:rsidR="60E3D65C">
        <w:rPr>
          <w:b w:val="1"/>
          <w:bCs w:val="1"/>
        </w:rPr>
        <w:t>.</w:t>
      </w:r>
    </w:p>
    <w:p w:rsidR="60E3D65C" w:rsidP="60E3D65C" w:rsidRDefault="60E3D65C" w14:paraId="04673CA8" w14:textId="5448E8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Имена</w:t>
      </w:r>
      <w:proofErr w:type="spellEnd"/>
      <w:r w:rsidR="60E3D65C">
        <w:rPr/>
        <w:t xml:space="preserve"> </w:t>
      </w:r>
      <w:proofErr w:type="spellStart"/>
      <w:r w:rsidR="60E3D65C">
        <w:rPr/>
        <w:t>реквизитов</w:t>
      </w:r>
      <w:proofErr w:type="spellEnd"/>
      <w:r w:rsidR="60E3D65C">
        <w:rPr/>
        <w:t xml:space="preserve"> </w:t>
      </w:r>
      <w:proofErr w:type="spellStart"/>
      <w:r w:rsidR="60E3D65C">
        <w:rPr/>
        <w:t>объектов</w:t>
      </w:r>
      <w:proofErr w:type="spellEnd"/>
      <w:r w:rsidR="60E3D65C">
        <w:rPr/>
        <w:t xml:space="preserve"> </w:t>
      </w:r>
      <w:proofErr w:type="spellStart"/>
      <w:r w:rsidR="60E3D65C">
        <w:rPr/>
        <w:t>необязательно</w:t>
      </w:r>
      <w:proofErr w:type="spellEnd"/>
      <w:r w:rsidR="60E3D65C">
        <w:rPr/>
        <w:t xml:space="preserve"> </w:t>
      </w:r>
      <w:proofErr w:type="spellStart"/>
      <w:r w:rsidR="60E3D65C">
        <w:rPr/>
        <w:t>должны</w:t>
      </w:r>
      <w:proofErr w:type="spellEnd"/>
      <w:r w:rsidR="60E3D65C">
        <w:rPr/>
        <w:t xml:space="preserve"> </w:t>
      </w:r>
      <w:proofErr w:type="spellStart"/>
      <w:r w:rsidR="60E3D65C">
        <w:rPr/>
        <w:t>совпадать</w:t>
      </w:r>
      <w:proofErr w:type="spellEnd"/>
      <w:r w:rsidR="60E3D65C">
        <w:rPr/>
        <w:t xml:space="preserve">. </w:t>
      </w:r>
      <w:proofErr w:type="spellStart"/>
      <w:r w:rsidR="60E3D65C">
        <w:rPr/>
        <w:t>Однако</w:t>
      </w:r>
      <w:proofErr w:type="spellEnd"/>
      <w:r w:rsidR="60E3D65C">
        <w:rPr/>
        <w:t xml:space="preserve"> </w:t>
      </w:r>
      <w:proofErr w:type="spellStart"/>
      <w:r w:rsidR="60E3D65C">
        <w:rPr/>
        <w:t>важно</w:t>
      </w:r>
      <w:proofErr w:type="spellEnd"/>
      <w:r w:rsidR="60E3D65C">
        <w:rPr/>
        <w:t xml:space="preserve">, </w:t>
      </w:r>
      <w:proofErr w:type="spellStart"/>
      <w:r w:rsidR="60E3D65C">
        <w:rPr/>
        <w:t>чтобы</w:t>
      </w:r>
      <w:proofErr w:type="spellEnd"/>
      <w:r w:rsidR="60E3D65C">
        <w:rPr/>
        <w:t xml:space="preserve"> </w:t>
      </w:r>
      <w:proofErr w:type="spellStart"/>
      <w:r w:rsidR="60E3D65C">
        <w:rPr/>
        <w:t>их</w:t>
      </w:r>
      <w:proofErr w:type="spellEnd"/>
      <w:r w:rsidR="60E3D65C">
        <w:rPr/>
        <w:t xml:space="preserve"> </w:t>
      </w:r>
      <w:proofErr w:type="spellStart"/>
      <w:r w:rsidR="60E3D65C">
        <w:rPr/>
        <w:t>типы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</w:t>
      </w:r>
      <w:proofErr w:type="spellStart"/>
      <w:r w:rsidR="60E3D65C">
        <w:rPr/>
        <w:t>совпадали</w:t>
      </w:r>
      <w:proofErr w:type="spellEnd"/>
      <w:r w:rsidR="60E3D65C">
        <w:rPr/>
        <w:t xml:space="preserve">, </w:t>
      </w:r>
      <w:proofErr w:type="spellStart"/>
      <w:r w:rsidR="60E3D65C">
        <w:rPr/>
        <w:t>например</w:t>
      </w:r>
      <w:proofErr w:type="spellEnd"/>
      <w:r w:rsidR="60E3D65C">
        <w:rPr/>
        <w:t xml:space="preserve">, </w:t>
      </w:r>
      <w:proofErr w:type="spellStart"/>
      <w:r w:rsidR="60E3D65C">
        <w:rPr/>
        <w:t>число</w:t>
      </w:r>
      <w:proofErr w:type="spellEnd"/>
      <w:r w:rsidR="60E3D65C">
        <w:rPr/>
        <w:t xml:space="preserve"> </w:t>
      </w:r>
      <w:proofErr w:type="spellStart"/>
      <w:r w:rsidR="60E3D65C">
        <w:rPr/>
        <w:t>не</w:t>
      </w:r>
      <w:proofErr w:type="spellEnd"/>
      <w:r w:rsidR="60E3D65C">
        <w:rPr/>
        <w:t xml:space="preserve"> </w:t>
      </w:r>
      <w:proofErr w:type="spellStart"/>
      <w:r w:rsidR="60E3D65C">
        <w:rPr/>
        <w:t>может</w:t>
      </w:r>
      <w:proofErr w:type="spellEnd"/>
      <w:r w:rsidR="60E3D65C">
        <w:rPr/>
        <w:t xml:space="preserve"> </w:t>
      </w:r>
      <w:proofErr w:type="spellStart"/>
      <w:r w:rsidR="60E3D65C">
        <w:rPr/>
        <w:t>быть</w:t>
      </w:r>
      <w:proofErr w:type="spellEnd"/>
      <w:r w:rsidR="60E3D65C">
        <w:rPr/>
        <w:t xml:space="preserve"> </w:t>
      </w:r>
      <w:proofErr w:type="spellStart"/>
      <w:r w:rsidR="60E3D65C">
        <w:rPr/>
        <w:t>выгружено</w:t>
      </w:r>
      <w:proofErr w:type="spellEnd"/>
      <w:r w:rsidR="60E3D65C">
        <w:rPr/>
        <w:t xml:space="preserve"> в </w:t>
      </w:r>
      <w:proofErr w:type="spellStart"/>
      <w:r w:rsidR="60E3D65C">
        <w:rPr/>
        <w:t>булево</w:t>
      </w:r>
      <w:proofErr w:type="spellEnd"/>
      <w:r w:rsidR="60E3D65C">
        <w:rPr/>
        <w:t xml:space="preserve">. </w:t>
      </w:r>
      <w:proofErr w:type="spellStart"/>
      <w:r w:rsidR="60E3D65C">
        <w:rPr/>
        <w:t>Хотя</w:t>
      </w:r>
      <w:proofErr w:type="spellEnd"/>
      <w:r w:rsidR="60E3D65C">
        <w:rPr/>
        <w:t xml:space="preserve"> </w:t>
      </w:r>
      <w:proofErr w:type="spellStart"/>
      <w:r w:rsidR="60E3D65C">
        <w:rPr/>
        <w:t>справочник</w:t>
      </w:r>
      <w:proofErr w:type="spellEnd"/>
      <w:r w:rsidR="60E3D65C">
        <w:rPr/>
        <w:t xml:space="preserve"> "</w:t>
      </w:r>
      <w:proofErr w:type="spellStart"/>
      <w:r w:rsidR="60E3D65C">
        <w:rPr/>
        <w:t>Номенклатура</w:t>
      </w:r>
      <w:proofErr w:type="spellEnd"/>
      <w:r w:rsidR="60E3D65C">
        <w:rPr/>
        <w:t xml:space="preserve">" </w:t>
      </w:r>
      <w:proofErr w:type="spellStart"/>
      <w:r w:rsidR="60E3D65C">
        <w:rPr/>
        <w:t>вполне</w:t>
      </w:r>
      <w:proofErr w:type="spellEnd"/>
      <w:r w:rsidR="60E3D65C">
        <w:rPr/>
        <w:t xml:space="preserve"> </w:t>
      </w:r>
      <w:proofErr w:type="spellStart"/>
      <w:r w:rsidR="60E3D65C">
        <w:rPr/>
        <w:t>может</w:t>
      </w:r>
      <w:proofErr w:type="spellEnd"/>
      <w:r w:rsidR="60E3D65C">
        <w:rPr/>
        <w:t xml:space="preserve"> </w:t>
      </w:r>
      <w:proofErr w:type="spellStart"/>
      <w:r w:rsidR="60E3D65C">
        <w:rPr/>
        <w:t>быть</w:t>
      </w:r>
      <w:proofErr w:type="spellEnd"/>
      <w:r w:rsidR="60E3D65C">
        <w:rPr/>
        <w:t xml:space="preserve"> </w:t>
      </w:r>
      <w:proofErr w:type="spellStart"/>
      <w:r w:rsidR="60E3D65C">
        <w:rPr/>
        <w:t>выгружен</w:t>
      </w:r>
      <w:proofErr w:type="spellEnd"/>
      <w:r w:rsidR="60E3D65C">
        <w:rPr/>
        <w:t xml:space="preserve"> в </w:t>
      </w:r>
      <w:proofErr w:type="spellStart"/>
      <w:r w:rsidR="60E3D65C">
        <w:rPr/>
        <w:t>справочник</w:t>
      </w:r>
      <w:proofErr w:type="spellEnd"/>
      <w:r w:rsidR="60E3D65C">
        <w:rPr/>
        <w:t xml:space="preserve"> "</w:t>
      </w:r>
      <w:proofErr w:type="spellStart"/>
      <w:r w:rsidR="60E3D65C">
        <w:rPr/>
        <w:t>Контрагенты</w:t>
      </w:r>
      <w:proofErr w:type="spellEnd"/>
      <w:r w:rsidR="60E3D65C">
        <w:rPr/>
        <w:t xml:space="preserve">", </w:t>
      </w:r>
      <w:proofErr w:type="spellStart"/>
      <w:r w:rsidR="60E3D65C">
        <w:rPr/>
        <w:t>так</w:t>
      </w:r>
      <w:proofErr w:type="spellEnd"/>
      <w:r w:rsidR="60E3D65C">
        <w:rPr/>
        <w:t xml:space="preserve"> </w:t>
      </w:r>
      <w:proofErr w:type="spellStart"/>
      <w:r w:rsidR="60E3D65C">
        <w:rPr/>
        <w:t>как</w:t>
      </w:r>
      <w:proofErr w:type="spellEnd"/>
      <w:r w:rsidR="60E3D65C">
        <w:rPr/>
        <w:t xml:space="preserve"> </w:t>
      </w: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уровне</w:t>
      </w:r>
      <w:proofErr w:type="spellEnd"/>
      <w:r w:rsidR="60E3D65C">
        <w:rPr/>
        <w:t xml:space="preserve"> SQL Server </w:t>
      </w:r>
      <w:proofErr w:type="spellStart"/>
      <w:r w:rsidR="60E3D65C">
        <w:rPr/>
        <w:t>их</w:t>
      </w:r>
      <w:proofErr w:type="spellEnd"/>
      <w:r w:rsidR="60E3D65C">
        <w:rPr/>
        <w:t xml:space="preserve"> </w:t>
      </w:r>
      <w:proofErr w:type="spellStart"/>
      <w:r w:rsidR="60E3D65C">
        <w:rPr/>
        <w:t>ссылки</w:t>
      </w:r>
      <w:proofErr w:type="spellEnd"/>
      <w:r w:rsidR="60E3D65C">
        <w:rPr/>
        <w:t xml:space="preserve"> </w:t>
      </w:r>
      <w:proofErr w:type="spellStart"/>
      <w:r w:rsidR="60E3D65C">
        <w:rPr/>
        <w:t>имеют</w:t>
      </w:r>
      <w:proofErr w:type="spellEnd"/>
      <w:r w:rsidR="60E3D65C">
        <w:rPr/>
        <w:t xml:space="preserve"> </w:t>
      </w:r>
      <w:proofErr w:type="spellStart"/>
      <w:r w:rsidR="60E3D65C">
        <w:rPr/>
        <w:t>один</w:t>
      </w:r>
      <w:proofErr w:type="spellEnd"/>
      <w:r w:rsidR="60E3D65C">
        <w:rPr/>
        <w:t xml:space="preserve"> и </w:t>
      </w:r>
      <w:proofErr w:type="spellStart"/>
      <w:r w:rsidR="60E3D65C">
        <w:rPr/>
        <w:t>тот</w:t>
      </w:r>
      <w:proofErr w:type="spellEnd"/>
      <w:r w:rsidR="60E3D65C">
        <w:rPr/>
        <w:t xml:space="preserve"> </w:t>
      </w:r>
      <w:proofErr w:type="spellStart"/>
      <w:r w:rsidR="60E3D65C">
        <w:rPr/>
        <w:t>же</w:t>
      </w:r>
      <w:proofErr w:type="spellEnd"/>
      <w:r w:rsidR="60E3D65C">
        <w:rPr/>
        <w:t xml:space="preserve"> </w:t>
      </w:r>
      <w:proofErr w:type="spellStart"/>
      <w:r w:rsidR="60E3D65C">
        <w:rPr/>
        <w:t>тип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- binary</w:t>
      </w:r>
      <w:r w:rsidR="60E3D65C">
        <w:rPr/>
        <w:t xml:space="preserve">(16). </w:t>
      </w:r>
      <w:proofErr w:type="spellStart"/>
      <w:r w:rsidR="60E3D65C">
        <w:rPr/>
        <w:t>Другими</w:t>
      </w:r>
      <w:proofErr w:type="spellEnd"/>
      <w:r w:rsidR="60E3D65C">
        <w:rPr/>
        <w:t xml:space="preserve"> </w:t>
      </w:r>
      <w:proofErr w:type="spellStart"/>
      <w:r w:rsidR="60E3D65C">
        <w:rPr/>
        <w:t>словами</w:t>
      </w:r>
      <w:proofErr w:type="spellEnd"/>
      <w:r w:rsidR="60E3D65C">
        <w:rPr/>
        <w:t>,</w:t>
      </w:r>
      <w:r w:rsidR="60E3D65C">
        <w:rPr/>
        <w:t xml:space="preserve"> </w:t>
      </w:r>
      <w:proofErr w:type="spellStart"/>
      <w:r w:rsidR="60E3D65C">
        <w:rPr/>
        <w:t>те</w:t>
      </w:r>
      <w:proofErr w:type="spellEnd"/>
      <w:r w:rsidR="60E3D65C">
        <w:rPr/>
        <w:t xml:space="preserve"> </w:t>
      </w:r>
      <w:proofErr w:type="spellStart"/>
      <w:r w:rsidR="60E3D65C">
        <w:rPr/>
        <w:t>реквизиты</w:t>
      </w:r>
      <w:proofErr w:type="spellEnd"/>
      <w:r w:rsidR="60E3D65C">
        <w:rPr/>
        <w:t xml:space="preserve">, </w:t>
      </w:r>
      <w:proofErr w:type="spellStart"/>
      <w:r w:rsidR="60E3D65C">
        <w:rPr/>
        <w:t>типы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</w:t>
      </w:r>
      <w:proofErr w:type="spellStart"/>
      <w:r w:rsidR="60E3D65C">
        <w:rPr/>
        <w:t>которых</w:t>
      </w:r>
      <w:proofErr w:type="spellEnd"/>
      <w:r w:rsidR="60E3D65C">
        <w:rPr/>
        <w:t xml:space="preserve"> </w:t>
      </w:r>
      <w:proofErr w:type="spellStart"/>
      <w:r w:rsidR="60E3D65C">
        <w:rPr/>
        <w:t>совместимы</w:t>
      </w:r>
      <w:proofErr w:type="spellEnd"/>
      <w:r w:rsidR="60E3D65C">
        <w:rPr/>
        <w:t xml:space="preserve"> </w:t>
      </w:r>
      <w:proofErr w:type="spellStart"/>
      <w:r w:rsidR="60E3D65C">
        <w:rPr/>
        <w:t>между</w:t>
      </w:r>
      <w:proofErr w:type="spellEnd"/>
      <w:r w:rsidR="60E3D65C">
        <w:rPr/>
        <w:t xml:space="preserve"> </w:t>
      </w:r>
      <w:proofErr w:type="spellStart"/>
      <w:r w:rsidR="60E3D65C">
        <w:rPr/>
        <w:t>собой</w:t>
      </w:r>
      <w:proofErr w:type="spellEnd"/>
      <w:r w:rsidR="60E3D65C">
        <w:rPr/>
        <w:t xml:space="preserve"> </w:t>
      </w: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уровне</w:t>
      </w:r>
      <w:proofErr w:type="spellEnd"/>
      <w:r w:rsidR="60E3D65C">
        <w:rPr/>
        <w:t xml:space="preserve"> SQL Server, </w:t>
      </w:r>
      <w:proofErr w:type="spellStart"/>
      <w:r w:rsidR="60E3D65C">
        <w:rPr/>
        <w:t>можно</w:t>
      </w:r>
      <w:proofErr w:type="spellEnd"/>
      <w:r w:rsidR="60E3D65C">
        <w:rPr/>
        <w:t xml:space="preserve"> </w:t>
      </w:r>
      <w:proofErr w:type="spellStart"/>
      <w:r w:rsidR="60E3D65C">
        <w:rPr/>
        <w:t>сопоставлять</w:t>
      </w:r>
      <w:proofErr w:type="spellEnd"/>
      <w:r w:rsidR="60E3D65C">
        <w:rPr/>
        <w:t xml:space="preserve">. </w:t>
      </w:r>
      <w:proofErr w:type="spellStart"/>
      <w:r w:rsidR="60E3D65C">
        <w:rPr/>
        <w:t>При</w:t>
      </w:r>
      <w:proofErr w:type="spellEnd"/>
      <w:r w:rsidR="60E3D65C">
        <w:rPr/>
        <w:t xml:space="preserve"> </w:t>
      </w:r>
      <w:proofErr w:type="spellStart"/>
      <w:r w:rsidR="60E3D65C">
        <w:rPr/>
        <w:t>этом</w:t>
      </w:r>
      <w:proofErr w:type="spellEnd"/>
      <w:r w:rsidR="60E3D65C">
        <w:rPr/>
        <w:t xml:space="preserve"> </w:t>
      </w:r>
      <w:proofErr w:type="spellStart"/>
      <w:r w:rsidR="60E3D65C">
        <w:rPr/>
        <w:t>не</w:t>
      </w:r>
      <w:proofErr w:type="spellEnd"/>
      <w:r w:rsidR="60E3D65C">
        <w:rPr/>
        <w:t xml:space="preserve"> </w:t>
      </w:r>
      <w:proofErr w:type="spellStart"/>
      <w:r w:rsidR="60E3D65C">
        <w:rPr/>
        <w:t>имеет</w:t>
      </w:r>
      <w:proofErr w:type="spellEnd"/>
      <w:r w:rsidR="60E3D65C">
        <w:rPr/>
        <w:t xml:space="preserve"> </w:t>
      </w:r>
      <w:proofErr w:type="spellStart"/>
      <w:r w:rsidR="60E3D65C">
        <w:rPr/>
        <w:t>значения</w:t>
      </w:r>
      <w:proofErr w:type="spellEnd"/>
      <w:r w:rsidR="60E3D65C">
        <w:rPr/>
        <w:t xml:space="preserve"> </w:t>
      </w:r>
      <w:proofErr w:type="spellStart"/>
      <w:r w:rsidR="60E3D65C">
        <w:rPr/>
        <w:t>являются</w:t>
      </w:r>
      <w:proofErr w:type="spellEnd"/>
      <w:r w:rsidR="60E3D65C">
        <w:rPr/>
        <w:t xml:space="preserve"> </w:t>
      </w:r>
      <w:proofErr w:type="spellStart"/>
      <w:r w:rsidR="60E3D65C">
        <w:rPr/>
        <w:t>ли</w:t>
      </w:r>
      <w:proofErr w:type="spellEnd"/>
      <w:r w:rsidR="60E3D65C">
        <w:rPr/>
        <w:t xml:space="preserve"> </w:t>
      </w:r>
      <w:proofErr w:type="spellStart"/>
      <w:r w:rsidR="60E3D65C">
        <w:rPr/>
        <w:t>они</w:t>
      </w:r>
      <w:proofErr w:type="spellEnd"/>
      <w:r w:rsidR="60E3D65C">
        <w:rPr/>
        <w:t xml:space="preserve"> </w:t>
      </w:r>
      <w:proofErr w:type="spellStart"/>
      <w:r w:rsidR="60E3D65C">
        <w:rPr/>
        <w:t>составными</w:t>
      </w:r>
      <w:proofErr w:type="spellEnd"/>
      <w:r w:rsidR="60E3D65C">
        <w:rPr/>
        <w:t xml:space="preserve"> </w:t>
      </w:r>
      <w:proofErr w:type="spellStart"/>
      <w:r w:rsidR="60E3D65C">
        <w:rPr/>
        <w:t>или</w:t>
      </w:r>
      <w:proofErr w:type="spellEnd"/>
      <w:r w:rsidR="60E3D65C">
        <w:rPr/>
        <w:t xml:space="preserve"> </w:t>
      </w:r>
      <w:proofErr w:type="spellStart"/>
      <w:r w:rsidR="60E3D65C">
        <w:rPr/>
        <w:t>нет</w:t>
      </w:r>
      <w:proofErr w:type="spellEnd"/>
      <w:r w:rsidR="60E3D65C">
        <w:rPr/>
        <w:t xml:space="preserve">. В </w:t>
      </w:r>
      <w:proofErr w:type="spellStart"/>
      <w:r w:rsidR="60E3D65C">
        <w:rPr/>
        <w:t>случае</w:t>
      </w:r>
      <w:proofErr w:type="spellEnd"/>
      <w:r w:rsidR="60E3D65C">
        <w:rPr/>
        <w:t xml:space="preserve"> </w:t>
      </w:r>
      <w:proofErr w:type="spellStart"/>
      <w:r w:rsidR="60E3D65C">
        <w:rPr/>
        <w:t>несоответствий</w:t>
      </w:r>
      <w:proofErr w:type="spellEnd"/>
      <w:r w:rsidR="60E3D65C">
        <w:rPr/>
        <w:t xml:space="preserve"> в</w:t>
      </w:r>
      <w:r w:rsidR="60E3D65C">
        <w:rPr/>
        <w:t xml:space="preserve"> </w:t>
      </w:r>
      <w:proofErr w:type="spellStart"/>
      <w:r w:rsidR="60E3D65C">
        <w:rPr/>
        <w:t>журнале</w:t>
      </w:r>
      <w:proofErr w:type="spellEnd"/>
      <w:r w:rsidR="60E3D65C">
        <w:rPr/>
        <w:t xml:space="preserve"> </w:t>
      </w:r>
      <w:proofErr w:type="spellStart"/>
      <w:r w:rsidR="60E3D65C">
        <w:rPr/>
        <w:t>службы</w:t>
      </w:r>
      <w:proofErr w:type="spellEnd"/>
      <w:r w:rsidR="60E3D65C">
        <w:rPr/>
        <w:t xml:space="preserve"> </w:t>
      </w:r>
      <w:proofErr w:type="spellStart"/>
      <w:r w:rsidR="60E3D65C">
        <w:rPr/>
        <w:t>импорта</w:t>
      </w:r>
      <w:proofErr w:type="spellEnd"/>
      <w:r w:rsidR="60E3D65C">
        <w:rPr/>
        <w:t xml:space="preserve"> </w:t>
      </w:r>
      <w:proofErr w:type="spellStart"/>
      <w:r w:rsidR="60E3D65C">
        <w:rPr/>
        <w:t>будут</w:t>
      </w:r>
      <w:proofErr w:type="spellEnd"/>
      <w:r w:rsidR="60E3D65C">
        <w:rPr/>
        <w:t xml:space="preserve"> </w:t>
      </w:r>
      <w:proofErr w:type="spellStart"/>
      <w:r w:rsidR="60E3D65C">
        <w:rPr/>
        <w:t>фик</w:t>
      </w:r>
      <w:r w:rsidR="60E3D65C">
        <w:rPr/>
        <w:t>сироваться</w:t>
      </w:r>
      <w:proofErr w:type="spellEnd"/>
      <w:r w:rsidR="60E3D65C">
        <w:rPr/>
        <w:t xml:space="preserve"> </w:t>
      </w:r>
      <w:proofErr w:type="spellStart"/>
      <w:r w:rsidR="60E3D65C">
        <w:rPr/>
        <w:t>ошибки</w:t>
      </w:r>
      <w:proofErr w:type="spellEnd"/>
      <w:r w:rsidR="60E3D65C">
        <w:rPr/>
        <w:t xml:space="preserve">, а </w:t>
      </w:r>
      <w:proofErr w:type="spellStart"/>
      <w:r w:rsidR="60E3D65C">
        <w:rPr/>
        <w:t>такие</w:t>
      </w:r>
      <w:proofErr w:type="spellEnd"/>
      <w:r w:rsidR="60E3D65C">
        <w:rPr/>
        <w:t xml:space="preserve"> </w:t>
      </w:r>
      <w:proofErr w:type="spellStart"/>
      <w:r w:rsidR="60E3D65C">
        <w:rPr/>
        <w:t>данные</w:t>
      </w:r>
      <w:proofErr w:type="spellEnd"/>
      <w:r w:rsidR="60E3D65C">
        <w:rPr/>
        <w:t xml:space="preserve"> </w:t>
      </w:r>
      <w:proofErr w:type="spellStart"/>
      <w:r w:rsidR="60E3D65C">
        <w:rPr/>
        <w:t>не</w:t>
      </w:r>
      <w:proofErr w:type="spellEnd"/>
      <w:r w:rsidR="60E3D65C">
        <w:rPr/>
        <w:t xml:space="preserve"> </w:t>
      </w:r>
      <w:proofErr w:type="spellStart"/>
      <w:r w:rsidR="60E3D65C">
        <w:rPr/>
        <w:t>будут</w:t>
      </w:r>
      <w:proofErr w:type="spellEnd"/>
      <w:r w:rsidR="60E3D65C">
        <w:rPr/>
        <w:t xml:space="preserve"> </w:t>
      </w:r>
      <w:proofErr w:type="spellStart"/>
      <w:r w:rsidR="60E3D65C">
        <w:rPr/>
        <w:t>загружены</w:t>
      </w:r>
      <w:proofErr w:type="spellEnd"/>
      <w:r w:rsidR="60E3D65C">
        <w:rPr/>
        <w:t>.</w:t>
      </w:r>
    </w:p>
    <w:p w:rsidR="60E3D65C" w:rsidP="60E3D65C" w:rsidRDefault="60E3D65C" w14:paraId="19B1F336" w14:textId="7A8228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E3D65C">
        <w:rPr/>
        <w:t>Если</w:t>
      </w:r>
      <w:proofErr w:type="spellEnd"/>
      <w:r w:rsidR="60E3D65C">
        <w:rPr/>
        <w:t xml:space="preserve"> </w:t>
      </w:r>
      <w:proofErr w:type="spellStart"/>
      <w:r w:rsidR="60E3D65C">
        <w:rPr/>
        <w:t>нет</w:t>
      </w:r>
      <w:proofErr w:type="spellEnd"/>
      <w:r w:rsidR="60E3D65C">
        <w:rPr/>
        <w:t xml:space="preserve"> </w:t>
      </w:r>
      <w:proofErr w:type="spellStart"/>
      <w:r w:rsidR="60E3D65C">
        <w:rPr/>
        <w:t>необходимости</w:t>
      </w:r>
      <w:proofErr w:type="spellEnd"/>
      <w:r w:rsidR="60E3D65C">
        <w:rPr/>
        <w:t xml:space="preserve"> </w:t>
      </w:r>
      <w:proofErr w:type="spellStart"/>
      <w:r w:rsidR="60E3D65C">
        <w:rPr/>
        <w:t>выгружать</w:t>
      </w:r>
      <w:proofErr w:type="spellEnd"/>
      <w:r w:rsidR="60E3D65C">
        <w:rPr/>
        <w:t xml:space="preserve"> </w:t>
      </w:r>
      <w:proofErr w:type="spellStart"/>
      <w:r w:rsidR="60E3D65C">
        <w:rPr/>
        <w:t>некоторые</w:t>
      </w:r>
      <w:proofErr w:type="spellEnd"/>
      <w:r w:rsidR="60E3D65C">
        <w:rPr/>
        <w:t xml:space="preserve"> </w:t>
      </w:r>
      <w:proofErr w:type="spellStart"/>
      <w:r w:rsidR="60E3D65C">
        <w:rPr/>
        <w:t>реквизиты</w:t>
      </w:r>
      <w:proofErr w:type="spellEnd"/>
      <w:r w:rsidR="60E3D65C">
        <w:rPr/>
        <w:t xml:space="preserve"> </w:t>
      </w:r>
      <w:proofErr w:type="spellStart"/>
      <w:r w:rsidR="60E3D65C">
        <w:rPr/>
        <w:t>можно</w:t>
      </w:r>
      <w:proofErr w:type="spellEnd"/>
      <w:r w:rsidR="60E3D65C">
        <w:rPr/>
        <w:t xml:space="preserve"> </w:t>
      </w:r>
      <w:proofErr w:type="spellStart"/>
      <w:r w:rsidR="60E3D65C">
        <w:rPr/>
        <w:t>их</w:t>
      </w:r>
      <w:proofErr w:type="spellEnd"/>
      <w:r w:rsidR="60E3D65C">
        <w:rPr/>
        <w:t xml:space="preserve"> </w:t>
      </w:r>
      <w:proofErr w:type="spellStart"/>
      <w:r w:rsidR="60E3D65C">
        <w:rPr/>
        <w:t>не</w:t>
      </w:r>
      <w:proofErr w:type="spellEnd"/>
      <w:r w:rsidR="60E3D65C">
        <w:rPr/>
        <w:t xml:space="preserve"> </w:t>
      </w:r>
      <w:proofErr w:type="spellStart"/>
      <w:r w:rsidR="60E3D65C">
        <w:rPr/>
        <w:t>сопоставлять</w:t>
      </w:r>
      <w:proofErr w:type="spellEnd"/>
      <w:r w:rsidR="60E3D65C">
        <w:rPr/>
        <w:t xml:space="preserve"> </w:t>
      </w:r>
      <w:proofErr w:type="spellStart"/>
      <w:r w:rsidR="60E3D65C">
        <w:rPr/>
        <w:t>между</w:t>
      </w:r>
      <w:proofErr w:type="spellEnd"/>
      <w:r w:rsidR="60E3D65C">
        <w:rPr/>
        <w:t xml:space="preserve"> </w:t>
      </w:r>
      <w:proofErr w:type="spellStart"/>
      <w:r w:rsidR="60E3D65C">
        <w:rPr/>
        <w:t>собой</w:t>
      </w:r>
      <w:proofErr w:type="spellEnd"/>
      <w:r w:rsidR="60E3D65C">
        <w:rPr/>
        <w:t xml:space="preserve">. </w:t>
      </w:r>
      <w:proofErr w:type="spellStart"/>
      <w:r w:rsidR="60E3D65C">
        <w:rPr/>
        <w:t>Например</w:t>
      </w:r>
      <w:proofErr w:type="spellEnd"/>
      <w:r w:rsidR="60E3D65C">
        <w:rPr/>
        <w:t xml:space="preserve">, в </w:t>
      </w:r>
      <w:proofErr w:type="spellStart"/>
      <w:r w:rsidR="60E3D65C">
        <w:rPr/>
        <w:t>примере</w:t>
      </w:r>
      <w:proofErr w:type="spellEnd"/>
      <w:r w:rsidR="60E3D65C">
        <w:rPr/>
        <w:t xml:space="preserve"> </w:t>
      </w:r>
      <w:proofErr w:type="spellStart"/>
      <w:r w:rsidR="60E3D65C">
        <w:rPr/>
        <w:t>со</w:t>
      </w:r>
      <w:proofErr w:type="spellEnd"/>
      <w:r w:rsidR="60E3D65C">
        <w:rPr/>
        <w:t xml:space="preserve"> </w:t>
      </w:r>
      <w:proofErr w:type="spellStart"/>
      <w:r w:rsidR="60E3D65C">
        <w:rPr/>
        <w:t>справочником</w:t>
      </w:r>
      <w:proofErr w:type="spellEnd"/>
      <w:r w:rsidR="60E3D65C">
        <w:rPr/>
        <w:t xml:space="preserve"> у </w:t>
      </w:r>
      <w:proofErr w:type="spellStart"/>
      <w:r w:rsidR="60E3D65C">
        <w:rPr/>
        <w:t>него</w:t>
      </w:r>
      <w:proofErr w:type="spellEnd"/>
      <w:r w:rsidR="60E3D65C">
        <w:rPr/>
        <w:t xml:space="preserve"> </w:t>
      </w:r>
      <w:proofErr w:type="spellStart"/>
      <w:r w:rsidR="60E3D65C">
        <w:rPr/>
        <w:t>есть</w:t>
      </w:r>
      <w:proofErr w:type="spellEnd"/>
      <w:r w:rsidR="60E3D65C">
        <w:rPr/>
        <w:t xml:space="preserve"> </w:t>
      </w:r>
      <w:proofErr w:type="spellStart"/>
      <w:r w:rsidR="60E3D65C">
        <w:rPr/>
        <w:t>три</w:t>
      </w:r>
      <w:proofErr w:type="spellEnd"/>
      <w:r w:rsidR="60E3D65C">
        <w:rPr/>
        <w:t xml:space="preserve"> </w:t>
      </w:r>
      <w:proofErr w:type="spellStart"/>
      <w:r w:rsidR="60E3D65C">
        <w:rPr/>
        <w:t>реквизита</w:t>
      </w:r>
      <w:proofErr w:type="spellEnd"/>
      <w:r w:rsidR="60E3D65C">
        <w:rPr/>
        <w:t xml:space="preserve">, </w:t>
      </w:r>
      <w:proofErr w:type="spellStart"/>
      <w:r w:rsidR="60E3D65C">
        <w:rPr/>
        <w:t>которые</w:t>
      </w:r>
      <w:proofErr w:type="spellEnd"/>
      <w:r w:rsidR="60E3D65C">
        <w:rPr/>
        <w:t xml:space="preserve"> </w:t>
      </w:r>
      <w:proofErr w:type="spellStart"/>
      <w:r w:rsidR="60E3D65C">
        <w:rPr/>
        <w:t>не</w:t>
      </w:r>
      <w:proofErr w:type="spellEnd"/>
      <w:r w:rsidR="60E3D65C">
        <w:rPr/>
        <w:t xml:space="preserve"> </w:t>
      </w:r>
      <w:proofErr w:type="spellStart"/>
      <w:r w:rsidR="60E3D65C">
        <w:rPr/>
        <w:t>сопоставлены</w:t>
      </w:r>
      <w:proofErr w:type="spellEnd"/>
      <w:r w:rsidR="60E3D65C">
        <w:rPr/>
        <w:t xml:space="preserve"> </w:t>
      </w:r>
      <w:proofErr w:type="spellStart"/>
      <w:r w:rsidR="60E3D65C">
        <w:rPr/>
        <w:t>ни</w:t>
      </w:r>
      <w:proofErr w:type="spellEnd"/>
      <w:r w:rsidR="60E3D65C">
        <w:rPr/>
        <w:t xml:space="preserve"> </w:t>
      </w:r>
      <w:proofErr w:type="spellStart"/>
      <w:r w:rsidR="60E3D65C">
        <w:rPr/>
        <w:t>одному</w:t>
      </w:r>
      <w:proofErr w:type="spellEnd"/>
      <w:r w:rsidR="60E3D65C">
        <w:rPr/>
        <w:t xml:space="preserve"> </w:t>
      </w:r>
      <w:proofErr w:type="spellStart"/>
      <w:r w:rsidR="60E3D65C">
        <w:rPr/>
        <w:t>реквизиту</w:t>
      </w:r>
      <w:proofErr w:type="spellEnd"/>
      <w:r w:rsidR="60E3D65C">
        <w:rPr/>
        <w:t xml:space="preserve"> </w:t>
      </w:r>
      <w:proofErr w:type="spellStart"/>
      <w:r w:rsidR="60E3D65C">
        <w:rPr/>
        <w:t>приёмника</w:t>
      </w:r>
      <w:proofErr w:type="spellEnd"/>
      <w:r w:rsidR="60E3D65C">
        <w:rPr/>
        <w:t>.</w:t>
      </w:r>
    </w:p>
    <w:p w:rsidR="60E3D65C" w:rsidP="60E3D65C" w:rsidRDefault="60E3D65C" w14:paraId="7A5C1BAC" w14:textId="236613D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E3D65C">
        <w:rPr/>
        <w:t xml:space="preserve">В </w:t>
      </w:r>
      <w:proofErr w:type="spellStart"/>
      <w:r w:rsidR="60E3D65C">
        <w:rPr/>
        <w:t>тех</w:t>
      </w:r>
      <w:proofErr w:type="spellEnd"/>
      <w:r w:rsidR="60E3D65C">
        <w:rPr/>
        <w:t xml:space="preserve"> </w:t>
      </w:r>
      <w:proofErr w:type="spellStart"/>
      <w:r w:rsidR="60E3D65C">
        <w:rPr/>
        <w:t>случаях</w:t>
      </w:r>
      <w:proofErr w:type="spellEnd"/>
      <w:r w:rsidR="60E3D65C">
        <w:rPr/>
        <w:t xml:space="preserve"> </w:t>
      </w:r>
      <w:proofErr w:type="spellStart"/>
      <w:r w:rsidR="60E3D65C">
        <w:rPr/>
        <w:t>когда</w:t>
      </w:r>
      <w:proofErr w:type="spellEnd"/>
      <w:r w:rsidR="60E3D65C">
        <w:rPr/>
        <w:t xml:space="preserve"> </w:t>
      </w:r>
      <w:proofErr w:type="spellStart"/>
      <w:r w:rsidR="60E3D65C">
        <w:rPr/>
        <w:t>приёмник</w:t>
      </w:r>
      <w:proofErr w:type="spellEnd"/>
      <w:r w:rsidR="60E3D65C">
        <w:rPr/>
        <w:t xml:space="preserve"> </w:t>
      </w:r>
      <w:proofErr w:type="spellStart"/>
      <w:r w:rsidR="60E3D65C">
        <w:rPr/>
        <w:t>имеет</w:t>
      </w:r>
      <w:proofErr w:type="spellEnd"/>
      <w:r w:rsidR="60E3D65C">
        <w:rPr/>
        <w:t xml:space="preserve"> </w:t>
      </w:r>
      <w:proofErr w:type="spellStart"/>
      <w:r w:rsidR="60E3D65C">
        <w:rPr/>
        <w:t>несопоставленные</w:t>
      </w:r>
      <w:proofErr w:type="spellEnd"/>
      <w:r w:rsidR="60E3D65C">
        <w:rPr/>
        <w:t xml:space="preserve"> </w:t>
      </w:r>
      <w:proofErr w:type="spellStart"/>
      <w:r w:rsidR="60E3D65C">
        <w:rPr/>
        <w:t>реквизиты</w:t>
      </w:r>
      <w:proofErr w:type="spellEnd"/>
      <w:r w:rsidR="60E3D65C">
        <w:rPr/>
        <w:t xml:space="preserve">, </w:t>
      </w:r>
      <w:proofErr w:type="spellStart"/>
      <w:r w:rsidR="60E3D65C">
        <w:rPr/>
        <w:t>но</w:t>
      </w:r>
      <w:proofErr w:type="spellEnd"/>
      <w:r w:rsidR="60E3D65C">
        <w:rPr/>
        <w:t xml:space="preserve"> </w:t>
      </w:r>
      <w:proofErr w:type="spellStart"/>
      <w:r w:rsidR="60E3D65C">
        <w:rPr/>
        <w:t>на</w:t>
      </w:r>
      <w:proofErr w:type="spellEnd"/>
      <w:r w:rsidR="60E3D65C">
        <w:rPr/>
        <w:t xml:space="preserve"> </w:t>
      </w:r>
      <w:proofErr w:type="spellStart"/>
      <w:r w:rsidR="60E3D65C">
        <w:rPr/>
        <w:t>уровне</w:t>
      </w:r>
      <w:proofErr w:type="spellEnd"/>
      <w:r w:rsidR="60E3D65C">
        <w:rPr/>
        <w:t xml:space="preserve"> SQL Server </w:t>
      </w:r>
      <w:proofErr w:type="spellStart"/>
      <w:r w:rsidR="60E3D65C">
        <w:rPr/>
        <w:t>поля</w:t>
      </w:r>
      <w:proofErr w:type="spellEnd"/>
      <w:r w:rsidR="60E3D65C">
        <w:rPr/>
        <w:t xml:space="preserve"> </w:t>
      </w:r>
      <w:proofErr w:type="spellStart"/>
      <w:r w:rsidR="60E3D65C">
        <w:rPr/>
        <w:t>этих</w:t>
      </w:r>
      <w:proofErr w:type="spellEnd"/>
      <w:r w:rsidR="60E3D65C">
        <w:rPr/>
        <w:t xml:space="preserve"> </w:t>
      </w:r>
      <w:proofErr w:type="spellStart"/>
      <w:r w:rsidR="60E3D65C">
        <w:rPr/>
        <w:t>реквизитов</w:t>
      </w:r>
      <w:proofErr w:type="spellEnd"/>
      <w:r w:rsidR="60E3D65C">
        <w:rPr/>
        <w:t xml:space="preserve"> </w:t>
      </w:r>
      <w:proofErr w:type="spellStart"/>
      <w:r w:rsidR="60E3D65C">
        <w:rPr/>
        <w:t>имеют</w:t>
      </w:r>
      <w:proofErr w:type="spellEnd"/>
      <w:r w:rsidR="60E3D65C">
        <w:rPr/>
        <w:t xml:space="preserve"> </w:t>
      </w:r>
      <w:proofErr w:type="spellStart"/>
      <w:r w:rsidR="60E3D65C">
        <w:rPr/>
        <w:t>ограничение</w:t>
      </w:r>
      <w:proofErr w:type="spellEnd"/>
      <w:r w:rsidR="60E3D65C">
        <w:rPr/>
        <w:t xml:space="preserve"> NOT NULL,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них</w:t>
      </w:r>
      <w:proofErr w:type="spellEnd"/>
      <w:r w:rsidR="60E3D65C">
        <w:rPr/>
        <w:t xml:space="preserve"> </w:t>
      </w:r>
      <w:proofErr w:type="spellStart"/>
      <w:r w:rsidR="60E3D65C">
        <w:rPr/>
        <w:t>будут</w:t>
      </w:r>
      <w:proofErr w:type="spellEnd"/>
      <w:r w:rsidR="60E3D65C">
        <w:rPr/>
        <w:t xml:space="preserve"> </w:t>
      </w:r>
      <w:proofErr w:type="spellStart"/>
      <w:r w:rsidR="60E3D65C">
        <w:rPr/>
        <w:t>автоматически</w:t>
      </w:r>
      <w:proofErr w:type="spellEnd"/>
      <w:r w:rsidR="60E3D65C">
        <w:rPr/>
        <w:t xml:space="preserve"> </w:t>
      </w:r>
      <w:proofErr w:type="spellStart"/>
      <w:r w:rsidR="60E3D65C">
        <w:rPr/>
        <w:t>сформированы</w:t>
      </w:r>
      <w:proofErr w:type="spellEnd"/>
      <w:r w:rsidR="60E3D65C">
        <w:rPr/>
        <w:t xml:space="preserve"> </w:t>
      </w:r>
      <w:proofErr w:type="spellStart"/>
      <w:r w:rsidR="60E3D65C">
        <w:rPr/>
        <w:t>значения</w:t>
      </w:r>
      <w:proofErr w:type="spellEnd"/>
      <w:r w:rsidR="60E3D65C">
        <w:rPr/>
        <w:t xml:space="preserve"> </w:t>
      </w:r>
      <w:proofErr w:type="spellStart"/>
      <w:r w:rsidR="60E3D65C">
        <w:rPr/>
        <w:t>по</w:t>
      </w:r>
      <w:proofErr w:type="spellEnd"/>
      <w:r w:rsidR="60E3D65C">
        <w:rPr/>
        <w:t xml:space="preserve"> </w:t>
      </w:r>
      <w:proofErr w:type="spellStart"/>
      <w:r w:rsidR="60E3D65C">
        <w:rPr/>
        <w:t>умолчанию</w:t>
      </w:r>
      <w:proofErr w:type="spellEnd"/>
      <w:r w:rsidR="60E3D65C">
        <w:rPr/>
        <w:t xml:space="preserve"> </w:t>
      </w:r>
      <w:proofErr w:type="spellStart"/>
      <w:r w:rsidR="60E3D65C">
        <w:rPr/>
        <w:t>при</w:t>
      </w:r>
      <w:proofErr w:type="spellEnd"/>
      <w:r w:rsidR="60E3D65C">
        <w:rPr/>
        <w:t xml:space="preserve"> </w:t>
      </w:r>
      <w:proofErr w:type="spellStart"/>
      <w:r w:rsidR="60E3D65C">
        <w:rPr/>
        <w:t>загрузке</w:t>
      </w:r>
      <w:proofErr w:type="spellEnd"/>
      <w:r w:rsidR="60E3D65C">
        <w:rPr/>
        <w:t xml:space="preserve"> </w:t>
      </w:r>
      <w:proofErr w:type="spellStart"/>
      <w:r w:rsidR="60E3D65C">
        <w:rPr/>
        <w:t>данных</w:t>
      </w:r>
      <w:proofErr w:type="spellEnd"/>
      <w:r w:rsidR="60E3D65C">
        <w:rPr/>
        <w:t xml:space="preserve"> в </w:t>
      </w:r>
      <w:proofErr w:type="spellStart"/>
      <w:r w:rsidR="60E3D65C">
        <w:rPr/>
        <w:t>базу</w:t>
      </w:r>
      <w:proofErr w:type="spellEnd"/>
      <w:r w:rsidR="60E3D65C">
        <w:rPr/>
        <w:t xml:space="preserve"> </w:t>
      </w:r>
      <w:proofErr w:type="spellStart"/>
      <w:r w:rsidR="60E3D65C">
        <w:rPr/>
        <w:t>приёмника</w:t>
      </w:r>
      <w:proofErr w:type="spellEnd"/>
      <w:r w:rsidR="60E3D65C">
        <w:rPr/>
        <w:t xml:space="preserve">.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чисел</w:t>
      </w:r>
      <w:proofErr w:type="spellEnd"/>
      <w:r w:rsidR="60E3D65C">
        <w:rPr/>
        <w:t xml:space="preserve"> </w:t>
      </w:r>
      <w:proofErr w:type="spellStart"/>
      <w:r w:rsidR="60E3D65C">
        <w:rPr/>
        <w:t>это</w:t>
      </w:r>
      <w:proofErr w:type="spellEnd"/>
      <w:r w:rsidR="60E3D65C">
        <w:rPr/>
        <w:t xml:space="preserve"> </w:t>
      </w:r>
      <w:proofErr w:type="spellStart"/>
      <w:r w:rsidR="60E3D65C">
        <w:rPr/>
        <w:t>значение</w:t>
      </w:r>
      <w:proofErr w:type="spellEnd"/>
      <w:r w:rsidR="60E3D65C">
        <w:rPr/>
        <w:t xml:space="preserve"> 0 (</w:t>
      </w:r>
      <w:proofErr w:type="spellStart"/>
      <w:r w:rsidR="60E3D65C">
        <w:rPr/>
        <w:t>ноль</w:t>
      </w:r>
      <w:proofErr w:type="spellEnd"/>
      <w:r w:rsidR="60E3D65C">
        <w:rPr/>
        <w:t xml:space="preserve">),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булево</w:t>
      </w:r>
      <w:proofErr w:type="spellEnd"/>
      <w:r w:rsidR="60E3D65C">
        <w:rPr/>
        <w:t xml:space="preserve"> - </w:t>
      </w:r>
      <w:proofErr w:type="spellStart"/>
      <w:r w:rsidR="60E3D65C">
        <w:rPr/>
        <w:t>Ложь</w:t>
      </w:r>
      <w:proofErr w:type="spellEnd"/>
      <w:r w:rsidR="60E3D65C">
        <w:rPr/>
        <w:t xml:space="preserve">, а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ссылок</w:t>
      </w:r>
      <w:proofErr w:type="spellEnd"/>
      <w:r w:rsidR="60E3D65C">
        <w:rPr/>
        <w:t xml:space="preserve"> - </w:t>
      </w:r>
      <w:proofErr w:type="spellStart"/>
      <w:r w:rsidR="60E3D65C">
        <w:rPr/>
        <w:t>пустая</w:t>
      </w:r>
      <w:proofErr w:type="spellEnd"/>
      <w:r w:rsidR="60E3D65C">
        <w:rPr/>
        <w:t xml:space="preserve"> </w:t>
      </w:r>
      <w:proofErr w:type="spellStart"/>
      <w:r w:rsidR="60E3D65C">
        <w:rPr/>
        <w:t>ссылка</w:t>
      </w:r>
      <w:proofErr w:type="spellEnd"/>
      <w:r w:rsidR="60E3D65C">
        <w:rPr/>
        <w:t>.</w:t>
      </w:r>
    </w:p>
    <w:p w:rsidR="60E3D65C" w:rsidP="60E3D65C" w:rsidRDefault="60E3D65C" w14:paraId="7C0F5E6F" w14:textId="240FA874">
      <w:pPr>
        <w:pStyle w:val="Normal"/>
        <w:ind w:left="720"/>
      </w:pPr>
      <w:proofErr w:type="spellStart"/>
      <w:r w:rsidR="60E3D65C">
        <w:rPr/>
        <w:t>Это</w:t>
      </w:r>
      <w:proofErr w:type="spellEnd"/>
      <w:r w:rsidR="60E3D65C">
        <w:rPr/>
        <w:t xml:space="preserve"> </w:t>
      </w:r>
      <w:proofErr w:type="spellStart"/>
      <w:r w:rsidR="60E3D65C">
        <w:rPr/>
        <w:t>можно</w:t>
      </w:r>
      <w:proofErr w:type="spellEnd"/>
      <w:r w:rsidR="60E3D65C">
        <w:rPr/>
        <w:t xml:space="preserve"> </w:t>
      </w:r>
      <w:proofErr w:type="spellStart"/>
      <w:r w:rsidR="60E3D65C">
        <w:rPr/>
        <w:t>использовать</w:t>
      </w:r>
      <w:proofErr w:type="spellEnd"/>
      <w:r w:rsidR="60E3D65C">
        <w:rPr/>
        <w:t xml:space="preserve">, </w:t>
      </w:r>
      <w:proofErr w:type="spellStart"/>
      <w:r w:rsidR="60E3D65C">
        <w:rPr/>
        <w:t>например</w:t>
      </w:r>
      <w:proofErr w:type="spellEnd"/>
      <w:r w:rsidR="60E3D65C">
        <w:rPr/>
        <w:t xml:space="preserve">,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выгрузки</w:t>
      </w:r>
      <w:proofErr w:type="spellEnd"/>
      <w:r w:rsidR="60E3D65C">
        <w:rPr/>
        <w:t xml:space="preserve"> </w:t>
      </w:r>
      <w:proofErr w:type="spellStart"/>
      <w:r w:rsidR="60E3D65C">
        <w:rPr/>
        <w:t>активных</w:t>
      </w:r>
      <w:proofErr w:type="spellEnd"/>
      <w:r w:rsidR="60E3D65C">
        <w:rPr/>
        <w:t xml:space="preserve"> </w:t>
      </w:r>
      <w:proofErr w:type="spellStart"/>
      <w:r w:rsidR="60E3D65C">
        <w:rPr/>
        <w:t>записей</w:t>
      </w:r>
      <w:proofErr w:type="spellEnd"/>
      <w:r w:rsidR="60E3D65C">
        <w:rPr/>
        <w:t xml:space="preserve"> </w:t>
      </w:r>
      <w:proofErr w:type="spellStart"/>
      <w:r w:rsidR="60E3D65C">
        <w:rPr/>
        <w:t>регистров</w:t>
      </w:r>
      <w:proofErr w:type="spellEnd"/>
      <w:r w:rsidR="60E3D65C">
        <w:rPr/>
        <w:t xml:space="preserve"> </w:t>
      </w:r>
      <w:proofErr w:type="spellStart"/>
      <w:r w:rsidR="60E3D65C">
        <w:rPr/>
        <w:t>накопления</w:t>
      </w:r>
      <w:proofErr w:type="spellEnd"/>
      <w:r w:rsidR="60E3D65C">
        <w:rPr/>
        <w:t xml:space="preserve"> </w:t>
      </w:r>
      <w:proofErr w:type="spellStart"/>
      <w:r w:rsidR="60E3D65C">
        <w:rPr/>
        <w:t>как</w:t>
      </w:r>
      <w:proofErr w:type="spellEnd"/>
      <w:r w:rsidR="60E3D65C">
        <w:rPr/>
        <w:t xml:space="preserve"> </w:t>
      </w:r>
      <w:proofErr w:type="spellStart"/>
      <w:r w:rsidR="60E3D65C">
        <w:rPr/>
        <w:t>неактивных</w:t>
      </w:r>
      <w:proofErr w:type="spellEnd"/>
      <w:r w:rsidR="60E3D65C">
        <w:rPr/>
        <w:t xml:space="preserve"> в </w:t>
      </w:r>
      <w:proofErr w:type="spellStart"/>
      <w:r w:rsidR="60E3D65C">
        <w:rPr/>
        <w:t>приёмнике</w:t>
      </w:r>
      <w:proofErr w:type="spellEnd"/>
      <w:r w:rsidR="60E3D65C">
        <w:rPr/>
        <w:t xml:space="preserve">. </w:t>
      </w:r>
      <w:proofErr w:type="spellStart"/>
      <w:r w:rsidR="60E3D65C">
        <w:rPr/>
        <w:t>Для</w:t>
      </w:r>
      <w:proofErr w:type="spellEnd"/>
      <w:r w:rsidR="60E3D65C">
        <w:rPr/>
        <w:t xml:space="preserve"> </w:t>
      </w:r>
      <w:proofErr w:type="spellStart"/>
      <w:r w:rsidR="60E3D65C">
        <w:rPr/>
        <w:t>этого</w:t>
      </w:r>
      <w:proofErr w:type="spellEnd"/>
      <w:r w:rsidR="60E3D65C">
        <w:rPr/>
        <w:t xml:space="preserve"> </w:t>
      </w:r>
      <w:proofErr w:type="spellStart"/>
      <w:r w:rsidR="60E3D65C">
        <w:rPr/>
        <w:t>достаточно</w:t>
      </w:r>
      <w:proofErr w:type="spellEnd"/>
      <w:r w:rsidR="60E3D65C">
        <w:rPr/>
        <w:t xml:space="preserve"> </w:t>
      </w:r>
      <w:proofErr w:type="spellStart"/>
      <w:r w:rsidR="60E3D65C">
        <w:rPr/>
        <w:t>просто</w:t>
      </w:r>
      <w:proofErr w:type="spellEnd"/>
      <w:r w:rsidR="60E3D65C">
        <w:rPr/>
        <w:t xml:space="preserve"> </w:t>
      </w:r>
      <w:proofErr w:type="spellStart"/>
      <w:r w:rsidR="60E3D65C">
        <w:rPr/>
        <w:t>не</w:t>
      </w:r>
      <w:proofErr w:type="spellEnd"/>
      <w:r w:rsidR="60E3D65C">
        <w:rPr/>
        <w:t xml:space="preserve"> </w:t>
      </w:r>
      <w:proofErr w:type="spellStart"/>
      <w:r w:rsidR="60E3D65C">
        <w:rPr/>
        <w:t>сопоставлять</w:t>
      </w:r>
      <w:proofErr w:type="spellEnd"/>
      <w:r w:rsidR="60E3D65C">
        <w:rPr/>
        <w:t xml:space="preserve"> </w:t>
      </w:r>
      <w:proofErr w:type="spellStart"/>
      <w:r w:rsidR="60E3D65C">
        <w:rPr/>
        <w:t>реквизиты</w:t>
      </w:r>
      <w:proofErr w:type="spellEnd"/>
      <w:r w:rsidR="60E3D65C">
        <w:rPr/>
        <w:t xml:space="preserve"> "</w:t>
      </w:r>
      <w:proofErr w:type="spellStart"/>
      <w:r w:rsidR="60E3D65C">
        <w:rPr/>
        <w:t>Активность</w:t>
      </w:r>
      <w:proofErr w:type="spellEnd"/>
      <w:r w:rsidR="60E3D65C">
        <w:rPr/>
        <w:t xml:space="preserve">" </w:t>
      </w:r>
      <w:proofErr w:type="spellStart"/>
      <w:r w:rsidR="60E3D65C">
        <w:rPr/>
        <w:t>между</w:t>
      </w:r>
      <w:proofErr w:type="spellEnd"/>
      <w:r w:rsidR="60E3D65C">
        <w:rPr/>
        <w:t xml:space="preserve"> </w:t>
      </w:r>
      <w:proofErr w:type="spellStart"/>
      <w:r w:rsidR="60E3D65C">
        <w:rPr/>
        <w:t>собой</w:t>
      </w:r>
      <w:proofErr w:type="spellEnd"/>
      <w:r w:rsidR="60E3D65C">
        <w:rPr/>
        <w:t xml:space="preserve"> и в </w:t>
      </w:r>
      <w:proofErr w:type="spellStart"/>
      <w:r w:rsidR="60E3D65C">
        <w:rPr/>
        <w:t>приёмнике</w:t>
      </w:r>
      <w:proofErr w:type="spellEnd"/>
      <w:r w:rsidR="60E3D65C">
        <w:rPr/>
        <w:t xml:space="preserve"> </w:t>
      </w:r>
      <w:proofErr w:type="spellStart"/>
      <w:r w:rsidR="60E3D65C">
        <w:rPr/>
        <w:t>будут</w:t>
      </w:r>
      <w:proofErr w:type="spellEnd"/>
      <w:r w:rsidR="60E3D65C">
        <w:rPr/>
        <w:t xml:space="preserve"> </w:t>
      </w:r>
      <w:proofErr w:type="spellStart"/>
      <w:r w:rsidR="60E3D65C">
        <w:rPr/>
        <w:t>сформированы</w:t>
      </w:r>
      <w:proofErr w:type="spellEnd"/>
      <w:r w:rsidR="60E3D65C">
        <w:rPr/>
        <w:t xml:space="preserve"> </w:t>
      </w:r>
      <w:proofErr w:type="spellStart"/>
      <w:r w:rsidR="60E3D65C">
        <w:rPr/>
        <w:t>значения</w:t>
      </w:r>
      <w:proofErr w:type="spellEnd"/>
      <w:r w:rsidR="60E3D65C">
        <w:rPr/>
        <w:t xml:space="preserve"> </w:t>
      </w:r>
      <w:proofErr w:type="spellStart"/>
      <w:r w:rsidR="60E3D65C">
        <w:rPr/>
        <w:t>по</w:t>
      </w:r>
      <w:proofErr w:type="spellEnd"/>
      <w:r w:rsidR="60E3D65C">
        <w:rPr/>
        <w:t xml:space="preserve"> </w:t>
      </w:r>
      <w:proofErr w:type="spellStart"/>
      <w:r w:rsidR="60E3D65C">
        <w:rPr/>
        <w:t>умолчанию</w:t>
      </w:r>
      <w:proofErr w:type="spellEnd"/>
      <w:r w:rsidR="60E3D65C">
        <w:rPr/>
        <w:t xml:space="preserve"> - </w:t>
      </w:r>
      <w:proofErr w:type="spellStart"/>
      <w:r w:rsidR="60E3D65C">
        <w:rPr/>
        <w:t>Ложь</w:t>
      </w:r>
      <w:proofErr w:type="spellEnd"/>
      <w:r w:rsidR="60E3D65C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813f-f852-4dec-a337-ecac7bfd92e7}"/>
  <w14:docId w14:val="1A07BDF3"/>
  <w:rsids>
    <w:rsidRoot w:val="60E3D65C"/>
    <w:rsid w:val="60E3D6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53a1e7059c4689" /><Relationship Type="http://schemas.openxmlformats.org/officeDocument/2006/relationships/image" Target="/media/image2.png" Id="R62eb9dcd3b4947b7" /><Relationship Type="http://schemas.openxmlformats.org/officeDocument/2006/relationships/image" Target="/media/image3.png" Id="Ra92dd3ed142e4dea" /><Relationship Type="http://schemas.openxmlformats.org/officeDocument/2006/relationships/image" Target="/media/image4.png" Id="Rfd2fe24ed90345e2" /><Relationship Type="http://schemas.openxmlformats.org/officeDocument/2006/relationships/image" Target="/media/image5.png" Id="Ra820e90c5d2f46b2" /><Relationship Type="http://schemas.openxmlformats.org/officeDocument/2006/relationships/image" Target="/media/image6.png" Id="Rb21842ee48d44ae9" /><Relationship Type="http://schemas.openxmlformats.org/officeDocument/2006/relationships/image" Target="/media/image7.png" Id="R1a25309fc43a402a" /><Relationship Type="http://schemas.openxmlformats.org/officeDocument/2006/relationships/image" Target="/media/image8.png" Id="R139b7a77692d483b" /><Relationship Type="http://schemas.openxmlformats.org/officeDocument/2006/relationships/numbering" Target="/word/numbering.xml" Id="R3f3a43a8e5094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DMITRY ZHICHKIN</lastModifiedBy>
  <revision>2</revision>
  <dcterms:modified xsi:type="dcterms:W3CDTF">2016-09-22T15:41:43.4933514Z</dcterms:modified>
</coreProperties>
</file>