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bidi w:val="0"/>
        <w:spacing w:before="0" w:after="0"/>
        <w:ind w:start="0" w:end="0" w:hanging="0"/>
        <w:rPr>
          <w:color w:val="1F1F1F"/>
        </w:rPr>
      </w:pPr>
      <w:r>
        <w:rPr/>
      </w:r>
    </w:p>
    <w:p>
      <w:pPr>
        <w:pStyle w:val="Style17"/>
        <w:bidi w:val="0"/>
        <w:spacing w:before="0" w:after="0"/>
        <w:ind w:start="0" w:end="0" w:hanging="0"/>
        <w:rPr>
          <w:color w:val="1F1F1F"/>
        </w:rPr>
      </w:pPr>
      <w:r>
        <w:rPr/>
      </w:r>
    </w:p>
    <w:p>
      <w:pPr>
        <w:pStyle w:val="2"/>
        <w:bidi w:val="0"/>
        <w:spacing w:before="420" w:after="120"/>
        <w:ind w:start="0" w:end="0" w:hanging="0"/>
        <w:jc w:val="start"/>
        <w:rPr>
          <w:highlight w:val="none"/>
          <w:shd w:fill="FFFF00" w:val="clear"/>
        </w:rPr>
      </w:pPr>
      <w:r>
        <w:rPr>
          <w:color w:val="1F1F1F"/>
          <w:shd w:fill="FFFF00" w:val="clear"/>
        </w:rPr>
        <w:t>Варианты реализации «Тестовой площадки»</w:t>
      </w:r>
    </w:p>
    <w:p>
      <w:pPr>
        <w:pStyle w:val="Style17"/>
        <w:bidi w:val="0"/>
        <w:spacing w:before="420" w:after="120"/>
        <w:ind w:start="0" w:end="0" w:hanging="0"/>
        <w:jc w:val="start"/>
        <w:rPr>
          <w:color w:val="1F1F1F"/>
        </w:rPr>
      </w:pPr>
      <w:r>
        <w:rPr/>
      </w:r>
    </w:p>
    <w:p>
      <w:pPr>
        <w:pStyle w:val="2"/>
        <w:bidi w:val="0"/>
        <w:spacing w:lineRule="auto" w:line="273" w:before="0" w:after="140"/>
        <w:ind w:start="0" w:end="0" w:hanging="0"/>
        <w:jc w:val="start"/>
        <w:rPr>
          <w:color w:val="1F1F1F"/>
        </w:rPr>
      </w:pPr>
      <w:r>
        <w:rPr>
          <w:rFonts w:ascii="Google Sans;sans-serif" w:hAnsi="Google Sans;sans-serif"/>
          <w:color w:val="1F1F1F"/>
          <w:shd w:fill="FFFF00" w:val="clear"/>
        </w:rPr>
        <w:t>Алгоритм: Автоматизированный Preview-Deploy</w:t>
      </w:r>
    </w:p>
    <w:p>
      <w:pPr>
        <w:pStyle w:val="Style17"/>
        <w:bidi w:val="0"/>
        <w:spacing w:before="0" w:after="0"/>
        <w:ind w:start="0" w:end="0" w:hanging="0"/>
        <w:rPr>
          <w:color w:val="1F1F1F"/>
        </w:rPr>
      </w:pPr>
      <w:r>
        <w:rPr/>
      </w:r>
    </w:p>
    <w:p>
      <w:pPr>
        <w:pStyle w:val="Style17"/>
        <w:bidi w:val="0"/>
        <w:spacing w:before="0" w:after="0"/>
        <w:ind w:start="0" w:end="0" w:hanging="0"/>
        <w:rPr>
          <w:color w:val="1F1F1F"/>
        </w:rPr>
      </w:pPr>
      <w:r>
        <w:rPr/>
      </w:r>
    </w:p>
    <w:p>
      <w:pPr>
        <w:pStyle w:val="Style17"/>
        <w:bidi w:val="0"/>
        <w:spacing w:before="0" w:after="0"/>
        <w:ind w:start="0" w:end="0" w:hanging="0"/>
        <w:rPr>
          <w:color w:val="1F1F1F"/>
        </w:rPr>
      </w:pPr>
      <w:r>
        <w:rPr>
          <w:color w:val="1F1F1F"/>
        </w:rPr>
        <w:t>я сейчас в точке 3.1. Публикация.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Style17"/>
        <w:bidi w:val="0"/>
        <w:spacing w:before="0" w:after="0"/>
        <w:ind w:start="0" w:end="0" w:hanging="0"/>
        <w:rPr>
          <w:color w:val="1F1F1F"/>
        </w:rPr>
      </w:pPr>
      <w:r>
        <w:rPr>
          <w:color w:val="1F1F1F"/>
        </w:rPr>
        <w:t>Вопрос. я могу сделать развёртывание для онлайн тестирования новой версии ограниченной группой пользователей и если всё хорошо, то обновить основной сайт сделав слияние с веткой main?</w:t>
      </w:r>
    </w:p>
    <w:p>
      <w:pPr>
        <w:pStyle w:val="Style17"/>
        <w:bidi w:val="0"/>
        <w:spacing w:before="0" w:after="0"/>
        <w:ind w:start="0" w:end="0" w:hanging="0"/>
        <w:rPr>
          <w:color w:val="1F1F1F"/>
        </w:rPr>
      </w:pPr>
      <w:r>
        <w:rPr>
          <w:color w:val="1F1F1F"/>
        </w:rPr>
        <w:t>Другими словами, есть ветка с новыми функциями, есть сайт собранный из ветки main, и хочется ещё одну ветку для финального тестирования.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Style17"/>
        <w:bidi w:val="0"/>
        <w:spacing w:before="0" w:after="150"/>
        <w:ind w:start="0" w:end="0" w:hanging="0"/>
        <w:jc w:val="start"/>
        <w:rPr/>
      </w:pPr>
      <w:r>
        <w:rPr/>
        <w:t xml:space="preserve">Да, это отличная стратегия. В профессиональной разработке это часто называют </w:t>
      </w:r>
      <w:r>
        <w:rPr>
          <w:b/>
        </w:rPr>
        <w:t>Staging</w:t>
      </w:r>
      <w:r>
        <w:rPr/>
        <w:t xml:space="preserve"> (промежуточная среда) или </w:t>
      </w:r>
      <w:r>
        <w:rPr>
          <w:b/>
        </w:rPr>
        <w:t>Preview Deployments</w:t>
      </w:r>
      <w:r>
        <w:rPr/>
        <w:t>.</w:t>
      </w:r>
    </w:p>
    <w:p>
      <w:pPr>
        <w:pStyle w:val="Style17"/>
        <w:bidi w:val="0"/>
        <w:spacing w:before="0" w:after="150"/>
        <w:ind w:start="0" w:end="0" w:hanging="0"/>
        <w:jc w:val="start"/>
        <w:rPr/>
      </w:pPr>
      <w:r>
        <w:rPr/>
        <w:t xml:space="preserve">Поскольку вы используете </w:t>
      </w:r>
      <w:r>
        <w:rPr>
          <w:b/>
        </w:rPr>
        <w:t>GitHub Pages</w:t>
      </w:r>
      <w:r>
        <w:rPr/>
        <w:t>, есть несколько способов реализовать это, не ломая основной сайт.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spacing w:before="420" w:after="120"/>
        <w:ind w:start="0" w:end="0" w:hanging="0"/>
        <w:jc w:val="start"/>
        <w:rPr>
          <w:highlight w:val="none"/>
          <w:shd w:fill="FFFF00" w:val="clear"/>
        </w:rPr>
      </w:pPr>
      <w:r>
        <w:rPr>
          <w:shd w:fill="FFFF00" w:val="clear"/>
        </w:rPr>
        <w:t>Варианты реализации «Тестовой площадки»</w:t>
      </w:r>
    </w:p>
    <w:p>
      <w:pPr>
        <w:pStyle w:val="3"/>
        <w:bidi w:val="0"/>
        <w:spacing w:before="420" w:after="120"/>
        <w:ind w:start="0" w:end="0" w:hanging="0"/>
        <w:jc w:val="start"/>
        <w:rPr/>
      </w:pPr>
      <w:r>
        <w:rPr/>
        <w:t>Способ 1: Использование GitHub Actions (Самый гибкий)</w:t>
      </w:r>
    </w:p>
    <w:p>
      <w:pPr>
        <w:pStyle w:val="Style17"/>
        <w:bidi w:val="0"/>
        <w:spacing w:before="0" w:after="150"/>
        <w:ind w:start="0" w:end="0" w:hanging="0"/>
        <w:jc w:val="start"/>
        <w:rPr/>
      </w:pPr>
      <w:r>
        <w:rPr/>
        <w:t xml:space="preserve">Вы можете настроить скрипт автоматизации так, чтобы при пуше в любую ветку </w:t>
      </w:r>
      <w:r>
        <w:rPr>
          <w:rStyle w:val="Style12"/>
        </w:rPr>
        <w:t>feature/*</w:t>
      </w:r>
      <w:r>
        <w:rPr/>
        <w:t xml:space="preserve"> сайт собирался и публиковался в отдельную папку или на отдельный URL.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Как это работает:</w:t>
      </w:r>
      <w:r>
        <w:rPr/>
        <w:t xml:space="preserve"> Основной сайт живет на </w:t>
      </w:r>
      <w:r>
        <w:rPr>
          <w:rStyle w:val="Style12"/>
        </w:rPr>
        <w:t>user.github.io/repo/</w:t>
      </w:r>
      <w:r>
        <w:rPr/>
        <w:t xml:space="preserve">, а тестовая версия — на </w:t>
      </w:r>
      <w:r>
        <w:rPr>
          <w:rStyle w:val="Style12"/>
        </w:rPr>
        <w:t>user.github.io/repo/test-version/</w:t>
      </w:r>
      <w:r>
        <w:rPr/>
        <w:t>.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Плюс:</w:t>
      </w:r>
      <w:r>
        <w:rPr/>
        <w:t xml:space="preserve"> Полная автоматизация. Вы просто даете ссылку тестерам, и она обновляется сама при каждом вашем коммите в ветку фичи.</w:t>
      </w:r>
    </w:p>
    <w:p>
      <w:pPr>
        <w:pStyle w:val="3"/>
        <w:bidi w:val="0"/>
        <w:spacing w:before="420" w:after="120"/>
        <w:ind w:start="0" w:end="0" w:hanging="0"/>
        <w:jc w:val="start"/>
        <w:rPr/>
      </w:pPr>
      <w:r>
        <w:rPr/>
        <w:t xml:space="preserve">Способ 2: Временная ветка </w:t>
      </w:r>
      <w:r>
        <w:rPr>
          <w:rStyle w:val="Style12"/>
        </w:rPr>
        <w:t>gh-pages</w:t>
      </w:r>
      <w:r>
        <w:rPr/>
        <w:t xml:space="preserve"> (Ручной)</w:t>
      </w:r>
    </w:p>
    <w:p>
      <w:pPr>
        <w:pStyle w:val="Style17"/>
        <w:bidi w:val="0"/>
        <w:spacing w:before="0" w:after="150"/>
        <w:ind w:start="0" w:end="0" w:hanging="0"/>
        <w:jc w:val="start"/>
        <w:rPr/>
      </w:pPr>
      <w:r>
        <w:rPr/>
        <w:t>Если вы не хотите возиться с Actions, можно временно переключить источник публикации в настройках репозитория.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/>
        <w:t xml:space="preserve">Зайдите в </w:t>
      </w:r>
      <w:r>
        <w:rPr>
          <w:b/>
        </w:rPr>
        <w:t>Settings</w:t>
      </w:r>
      <w:r>
        <w:rPr/>
        <w:t xml:space="preserve"> -&gt; </w:t>
      </w:r>
      <w:r>
        <w:rPr>
          <w:b/>
        </w:rPr>
        <w:t>Pages</w:t>
      </w:r>
      <w:r>
        <w:rPr/>
        <w:t>.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/>
        <w:t xml:space="preserve">В разделе </w:t>
      </w:r>
      <w:r>
        <w:rPr>
          <w:b/>
        </w:rPr>
        <w:t>Build and deployment</w:t>
      </w:r>
      <w:r>
        <w:rPr/>
        <w:t xml:space="preserve"> смените ветку с </w:t>
      </w:r>
      <w:r>
        <w:rPr>
          <w:rStyle w:val="Style12"/>
        </w:rPr>
        <w:t>main</w:t>
      </w:r>
      <w:r>
        <w:rPr/>
        <w:t xml:space="preserve"> на вашу </w:t>
      </w:r>
      <w:r>
        <w:rPr>
          <w:rStyle w:val="Style12"/>
        </w:rPr>
        <w:t>feature/название-фичи</w:t>
      </w:r>
      <w:r>
        <w:rPr/>
        <w:t>.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/>
        <w:t>GitHub пересоберет сайт из кода вашей новой ветки.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Важно:</w:t>
      </w:r>
      <w:r>
        <w:rPr/>
        <w:t xml:space="preserve"> В этот момент ваш основной сайт по основному адресу обновится на тестовую версию. После тестов нужно будет вернуть настройку обратно на </w:t>
      </w:r>
      <w:r>
        <w:rPr>
          <w:rStyle w:val="Style12"/>
        </w:rPr>
        <w:t>main</w:t>
      </w:r>
      <w:r>
        <w:rPr/>
        <w:t>.</w:t>
      </w:r>
    </w:p>
    <w:p>
      <w:pPr>
        <w:pStyle w:val="3"/>
        <w:bidi w:val="0"/>
        <w:spacing w:before="420" w:after="120"/>
        <w:ind w:start="0" w:end="0" w:hanging="0"/>
        <w:jc w:val="start"/>
        <w:rPr/>
      </w:pPr>
      <w:r>
        <w:rPr/>
        <w:t>Способ 3: Вторая копия репозитория (Для чистых тестов)</w:t>
      </w:r>
    </w:p>
    <w:p>
      <w:pPr>
        <w:pStyle w:val="Style17"/>
        <w:bidi w:val="0"/>
        <w:spacing w:before="0" w:after="150"/>
        <w:ind w:start="0" w:end="0" w:hanging="0"/>
        <w:jc w:val="start"/>
        <w:rPr/>
      </w:pPr>
      <w:r>
        <w:rPr/>
        <w:t xml:space="preserve">Вы можете создать отдельный репозиторий (например, </w:t>
      </w:r>
      <w:r>
        <w:rPr>
          <w:rStyle w:val="Style12"/>
        </w:rPr>
        <w:t>antopaz-test</w:t>
      </w:r>
      <w:r>
        <w:rPr/>
        <w:t>), куда будете пушить код из своей ветки.</w:t>
      </w:r>
    </w:p>
    <w:p>
      <w:pPr>
        <w:pStyle w:val="Style17"/>
        <w:bidi w:val="0"/>
        <w:spacing w:before="240" w:after="240"/>
        <w:ind w:start="0" w:end="0" w:hanging="0"/>
        <w:jc w:val="start"/>
        <w:rPr/>
      </w:pPr>
      <w:r>
        <w:rPr/>
        <w:t>Bash</w:t>
      </w:r>
    </w:p>
    <w:p>
      <w:pPr>
        <w:pStyle w:val="Style22"/>
        <w:bidi w:val="0"/>
        <w:spacing w:before="0" w:after="0"/>
        <w:ind w:start="0" w:end="0" w:hanging="0"/>
        <w:jc w:val="start"/>
        <w:rPr>
          <w:color w:val="5F6368"/>
        </w:rPr>
      </w:pPr>
      <w:r>
        <w:rPr>
          <w:rStyle w:val="Style12"/>
          <w:color w:val="5F6368"/>
          <w:shd w:fill="F0F4F9" w:val="clear"/>
        </w:rPr>
        <w:t># Добавляем второй удаленный репозиторий</w:t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2"/>
          <w:shd w:fill="F0F4F9" w:val="clear"/>
        </w:rPr>
        <w:t>git remote add testing https://github.com/axi0man/antopaz-test.git</w:t>
      </w:r>
    </w:p>
    <w:p>
      <w:pPr>
        <w:pStyle w:val="Style22"/>
        <w:bidi w:val="0"/>
        <w:spacing w:before="0" w:after="0"/>
        <w:jc w:val="start"/>
        <w:rPr>
          <w:color w:val="5F6368"/>
        </w:rPr>
      </w:pPr>
      <w:r>
        <w:rPr>
          <w:rStyle w:val="Style12"/>
          <w:color w:val="5F6368"/>
          <w:shd w:fill="F0F4F9" w:val="clear"/>
        </w:rPr>
        <w:t># Пушим туда код из текущей ветки</w:t>
      </w:r>
    </w:p>
    <w:p>
      <w:pPr>
        <w:pStyle w:val="Style22"/>
        <w:bidi w:val="0"/>
        <w:spacing w:before="0" w:after="0"/>
        <w:jc w:val="start"/>
        <w:rPr/>
      </w:pPr>
      <w:r>
        <w:rPr>
          <w:rStyle w:val="Style12"/>
          <w:shd w:fill="F0F4F9" w:val="clear"/>
        </w:rPr>
        <w:t>git push testing feature/название-фичи:main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Плюс:</w:t>
      </w:r>
      <w:r>
        <w:rPr/>
        <w:t xml:space="preserve"> У вас будет два разных URL (один для всех, один для тестеров), которые работают параллельно и не мешают друг другу.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2"/>
        <w:bidi w:val="0"/>
        <w:spacing w:before="420" w:after="120"/>
        <w:ind w:start="0" w:end="0" w:hanging="0"/>
        <w:jc w:val="start"/>
        <w:rPr/>
      </w:pPr>
      <w:r>
        <w:rPr/>
        <w:t>Рекомендуемый алгоритм для вашей ситуации</w:t>
      </w:r>
    </w:p>
    <w:p>
      <w:pPr>
        <w:pStyle w:val="Style17"/>
        <w:bidi w:val="0"/>
        <w:spacing w:before="0" w:after="150"/>
        <w:ind w:start="0" w:end="0" w:hanging="0"/>
        <w:jc w:val="start"/>
        <w:rPr/>
      </w:pPr>
      <w:r>
        <w:rPr/>
        <w:t xml:space="preserve">Если вы хотите максимально «чистый» процесс, лучше всего использовать </w:t>
      </w:r>
      <w:r>
        <w:rPr>
          <w:b/>
        </w:rPr>
        <w:t>отдельную ветку для релиза (release branch)</w:t>
      </w:r>
      <w:r>
        <w:rPr/>
        <w:t>.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 xml:space="preserve">Создайте ветку </w:t>
      </w:r>
      <w:r>
        <w:rPr>
          <w:rStyle w:val="Style12"/>
          <w:b/>
        </w:rPr>
        <w:t>develop</w:t>
      </w:r>
      <w:r>
        <w:rPr>
          <w:b/>
        </w:rPr>
        <w:t xml:space="preserve"> или </w:t>
      </w:r>
      <w:r>
        <w:rPr>
          <w:rStyle w:val="Style12"/>
          <w:b/>
        </w:rPr>
        <w:t>staging</w:t>
      </w:r>
      <w:r>
        <w:rPr>
          <w:b/>
        </w:rPr>
        <w:t>:</w:t>
      </w:r>
      <w:r>
        <w:rPr/>
        <w:t xml:space="preserve"> Слейте в неё свою фичу.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Настройте Deploy:</w:t>
      </w:r>
      <w:r>
        <w:rPr/>
        <w:t xml:space="preserve"> Укажите GitHub Pages собирать сайт именно из этой ветки.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Тестирование:</w:t>
      </w:r>
      <w:r>
        <w:rPr/>
        <w:t xml:space="preserve"> Группа пользователей проверяет сайт по ссылке.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120" w:after="150"/>
        <w:ind w:start="0" w:end="0" w:hanging="283"/>
        <w:jc w:val="start"/>
        <w:rPr/>
      </w:pPr>
      <w:r>
        <w:rPr>
          <w:b/>
        </w:rPr>
        <w:t>Финальный Merge:</w:t>
      </w:r>
      <w:r>
        <w:rPr/>
        <w:t xml:space="preserve"> Когда всё идеально, вы делаете Pull Request из </w:t>
      </w:r>
      <w:r>
        <w:rPr>
          <w:rStyle w:val="Style12"/>
        </w:rPr>
        <w:t>staging</w:t>
      </w:r>
      <w:r>
        <w:rPr/>
        <w:t xml:space="preserve"> в </w:t>
      </w:r>
      <w:r>
        <w:rPr>
          <w:rStyle w:val="Style12"/>
        </w:rPr>
        <w:t>main</w:t>
      </w:r>
      <w:r>
        <w:rPr/>
        <w:t>.</w:t>
      </w:r>
    </w:p>
    <w:p>
      <w:pPr>
        <w:pStyle w:val="Style23"/>
        <w:bidi w:val="0"/>
        <w:spacing w:before="0" w:after="150"/>
        <w:ind w:start="567" w:end="567" w:hanging="0"/>
        <w:jc w:val="start"/>
        <w:rPr/>
      </w:pPr>
      <w:r>
        <w:rPr>
          <w:b/>
        </w:rPr>
        <w:t>Совет:</w:t>
      </w:r>
      <w:r>
        <w:rPr/>
        <w:t xml:space="preserve"> Если вы используете чистый CSS и Svelte, обратите внимание на сервис </w:t>
      </w:r>
      <w:r>
        <w:rPr>
          <w:b/>
        </w:rPr>
        <w:t>Vercel</w:t>
      </w:r>
      <w:r>
        <w:rPr/>
        <w:t xml:space="preserve"> или </w:t>
      </w:r>
      <w:r>
        <w:rPr>
          <w:b/>
        </w:rPr>
        <w:t>Netlify</w:t>
      </w:r>
      <w:r>
        <w:rPr/>
        <w:t xml:space="preserve">. Они бесплатно подключаются к GitHub и </w:t>
      </w:r>
      <w:r>
        <w:rPr>
          <w:b/>
        </w:rPr>
        <w:t>автоматически</w:t>
      </w:r>
      <w:r>
        <w:rPr/>
        <w:t xml:space="preserve"> создают уникальную ссылку (Preview URL) для каждого вашего Pull Request. Это избавит вас от необходимости настраивать это вручную в GitHub Pages.</w:t>
      </w:r>
    </w:p>
    <w:p>
      <w:pPr>
        <w:pStyle w:val="Style17"/>
        <w:bidi w:val="0"/>
        <w:spacing w:before="0" w:after="150"/>
        <w:ind w:start="0" w:end="0" w:hanging="0"/>
        <w:jc w:val="start"/>
        <w:rPr/>
      </w:pPr>
      <w:r>
        <w:rPr/>
        <w:t>На каком из вариантов остановимся? Я могу помочь составить конфиг для автоматизации, если выберете первый путь.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2"/>
        <w:bidi w:val="0"/>
        <w:spacing w:lineRule="auto" w:line="273" w:before="0" w:after="140"/>
        <w:jc w:val="start"/>
        <w:rPr>
          <w:rFonts w:ascii="Google Sans;sans-serif" w:hAnsi="Google Sans;sans-serif"/>
          <w:color w:val="55308D"/>
          <w:highlight w:val="none"/>
          <w:shd w:fill="FFFF00" w:val="clear"/>
        </w:rPr>
      </w:pPr>
      <w:r>
        <w:rPr>
          <w:rFonts w:ascii="Google Sans;sans-serif" w:hAnsi="Google Sans;sans-serif"/>
          <w:color w:val="55308D"/>
          <w:shd w:fill="FFFF00" w:val="clear"/>
        </w:rPr>
        <w:t>Алгоритм: Автоматизированный Preview-Deploy</w:t>
      </w:r>
    </w:p>
    <w:p>
      <w:pPr>
        <w:pStyle w:val="3"/>
        <w:spacing w:lineRule="auto" w:line="273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Фаза 0: Разовая настройка (Подготовка репозитория)</w:t>
      </w:r>
    </w:p>
    <w:p>
      <w:pPr>
        <w:pStyle w:val="Style17"/>
        <w:spacing w:lineRule="auto" w:line="273" w:before="0" w:after="14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Нужно один раз создать файл инструкции для GitHub.</w:t>
      </w:r>
    </w:p>
    <w:p>
      <w:pPr>
        <w:pStyle w:val="Style17"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273" w:before="0" w:after="140"/>
        <w:ind w:start="709" w:hanging="283"/>
        <w:rPr/>
      </w:pPr>
      <w:r>
        <w:rPr>
          <w:rFonts w:ascii="Google Sans Text;sans-serif" w:hAnsi="Google Sans Text;sans-serif"/>
        </w:rPr>
        <w:t xml:space="preserve">В корне проекта создайте папку </w:t>
      </w:r>
      <w:r>
        <w:rPr>
          <w:rStyle w:val="Style12"/>
          <w:rFonts w:ascii="Google Sans Text;sans-serif" w:hAnsi="Google Sans Text;sans-serif"/>
        </w:rPr>
        <w:t>.github/workflows/</w:t>
      </w:r>
      <w:r>
        <w:rPr>
          <w:rFonts w:ascii="Google Sans Text;sans-serif" w:hAnsi="Google Sans Text;sans-serif"/>
        </w:rPr>
        <w:t>.</w:t>
      </w:r>
    </w:p>
    <w:p>
      <w:pPr>
        <w:pStyle w:val="Style17"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273" w:before="0" w:after="140"/>
        <w:ind w:start="709" w:hanging="283"/>
        <w:rPr/>
      </w:pPr>
      <w:r>
        <w:rPr>
          <w:rFonts w:ascii="Google Sans Text;sans-serif" w:hAnsi="Google Sans Text;sans-serif"/>
        </w:rPr>
        <w:t xml:space="preserve">В ней создайте файл </w:t>
      </w:r>
      <w:r>
        <w:rPr>
          <w:rStyle w:val="Style12"/>
          <w:rFonts w:ascii="Google Sans Text;sans-serif" w:hAnsi="Google Sans Text;sans-serif"/>
        </w:rPr>
        <w:t>deploy-preview.yml</w:t>
      </w:r>
      <w:r>
        <w:rPr>
          <w:rFonts w:ascii="Google Sans Text;sans-serif" w:hAnsi="Google Sans Text;sans-serif"/>
        </w:rPr>
        <w:t>.</w:t>
      </w:r>
    </w:p>
    <w:p>
      <w:pPr>
        <w:pStyle w:val="Style17"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273" w:before="0" w:after="140"/>
        <w:ind w:start="709" w:hanging="283"/>
        <w:rPr/>
      </w:pPr>
      <w:r>
        <w:rPr>
          <w:rFonts w:ascii="Google Sans Text;sans-serif" w:hAnsi="Google Sans Text;sans-serif"/>
        </w:rPr>
        <w:t xml:space="preserve">Вставьте туда скрипт, который будет запускать сборку вашего Svelte-приложения и деплоить его в папку </w:t>
      </w:r>
      <w:r>
        <w:rPr>
          <w:rStyle w:val="Style12"/>
          <w:rFonts w:ascii="Google Sans Text;sans-serif" w:hAnsi="Google Sans Text;sans-serif"/>
        </w:rPr>
        <w:t>preview/название-ветки</w:t>
      </w:r>
      <w:r>
        <w:rPr>
          <w:rFonts w:ascii="Google Sans Text;sans-serif" w:hAnsi="Google Sans Text;sans-serif"/>
        </w:rPr>
        <w:t>.</w:t>
      </w:r>
    </w:p>
    <w:p>
      <w:pPr>
        <w:pStyle w:val="Style21"/>
        <w:rPr/>
      </w:pPr>
      <w:r>
        <w:rPr/>
      </w:r>
    </w:p>
    <w:p>
      <w:pPr>
        <w:pStyle w:val="3"/>
        <w:spacing w:lineRule="auto" w:line="273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Фаза 1: Разработка и Пуш (Локально)</w:t>
      </w:r>
    </w:p>
    <w:p>
      <w:pPr>
        <w:pStyle w:val="Style17"/>
        <w:spacing w:lineRule="auto" w:line="273" w:before="0" w:after="14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Вы работаете по своему стандартному сценарию.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4"/>
        <w:gridCol w:w="2789"/>
        <w:gridCol w:w="6145"/>
      </w:tblGrid>
      <w:tr>
        <w:trPr>
          <w:tblHeader w:val="true"/>
        </w:trPr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0"/>
              <w:rPr/>
            </w:pPr>
            <w:r>
              <w:rPr>
                <w:rStyle w:val="Style15"/>
                <w:rFonts w:ascii="Google Sans Text;sans-serif" w:hAnsi="Google Sans Text;sans-serif"/>
              </w:rPr>
              <w:t>Шаг</w:t>
            </w:r>
          </w:p>
        </w:tc>
        <w:tc>
          <w:tcPr>
            <w:tcW w:w="27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0"/>
              <w:rPr/>
            </w:pPr>
            <w:r>
              <w:rPr>
                <w:rStyle w:val="Style15"/>
                <w:rFonts w:ascii="Google Sans Text;sans-serif" w:hAnsi="Google Sans Text;sans-serif"/>
              </w:rPr>
              <w:t>Команда / Действие</w:t>
            </w:r>
          </w:p>
        </w:tc>
        <w:tc>
          <w:tcPr>
            <w:tcW w:w="6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0"/>
              <w:rPr/>
            </w:pPr>
            <w:r>
              <w:rPr>
                <w:rStyle w:val="Style15"/>
                <w:rFonts w:ascii="Google Sans Text;sans-serif" w:hAnsi="Google Sans Text;sans-serif"/>
              </w:rPr>
              <w:t>Назначение</w:t>
            </w:r>
          </w:p>
        </w:tc>
      </w:tr>
      <w:tr>
        <w:trPr/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1.1.</w:t>
            </w:r>
          </w:p>
        </w:tc>
        <w:tc>
          <w:tcPr>
            <w:tcW w:w="27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checkout -b feature/new-logic</w:t>
            </w:r>
          </w:p>
        </w:tc>
        <w:tc>
          <w:tcPr>
            <w:tcW w:w="6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Создание ветки для новой функции.</w:t>
            </w:r>
          </w:p>
        </w:tc>
      </w:tr>
      <w:tr>
        <w:trPr/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1.2.</w:t>
            </w:r>
          </w:p>
        </w:tc>
        <w:tc>
          <w:tcPr>
            <w:tcW w:w="27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Кодинг и Коммит</w:t>
            </w:r>
          </w:p>
        </w:tc>
        <w:tc>
          <w:tcPr>
            <w:tcW w:w="6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Реализация фичи в VSCodium и сохранение.</w:t>
            </w:r>
          </w:p>
        </w:tc>
      </w:tr>
      <w:tr>
        <w:trPr/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1.3.</w:t>
            </w:r>
          </w:p>
        </w:tc>
        <w:tc>
          <w:tcPr>
            <w:tcW w:w="27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push origin feature/new-logic</w:t>
            </w:r>
          </w:p>
        </w:tc>
        <w:tc>
          <w:tcPr>
            <w:tcW w:w="6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Триггер:</w:t>
            </w:r>
            <w:r>
              <w:rPr>
                <w:rFonts w:ascii="Google Sans Text;sans-serif" w:hAnsi="Google Sans Text;sans-serif"/>
              </w:rPr>
              <w:t xml:space="preserve"> Как только вы запушили код, GitHub Actions увидит это и начнет сборку.</w:t>
            </w:r>
          </w:p>
        </w:tc>
      </w:tr>
    </w:tbl>
    <w:p>
      <w:pPr>
        <w:pStyle w:val="Style21"/>
        <w:rPr/>
      </w:pPr>
      <w:r>
        <w:rPr/>
      </w:r>
    </w:p>
    <w:p>
      <w:pPr>
        <w:pStyle w:val="3"/>
        <w:spacing w:lineRule="auto" w:line="273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Фаза 2: Тестирование (Удаленно)</w:t>
      </w:r>
    </w:p>
    <w:p>
      <w:pPr>
        <w:pStyle w:val="Style17"/>
        <w:spacing w:lineRule="auto" w:line="273" w:before="0" w:after="14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Теперь ваша фича доступна по отдельной ссылке, пока основной сайт остается нетронутым.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4"/>
        <w:gridCol w:w="1980"/>
        <w:gridCol w:w="6954"/>
      </w:tblGrid>
      <w:tr>
        <w:trPr>
          <w:tblHeader w:val="true"/>
        </w:trPr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0"/>
              <w:rPr/>
            </w:pPr>
            <w:r>
              <w:rPr>
                <w:rStyle w:val="Style15"/>
                <w:rFonts w:ascii="Google Sans Text;sans-serif" w:hAnsi="Google Sans Text;sans-serif"/>
              </w:rPr>
              <w:t>Шаг</w:t>
            </w:r>
          </w:p>
        </w:tc>
        <w:tc>
          <w:tcPr>
            <w:tcW w:w="19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0"/>
              <w:rPr/>
            </w:pPr>
            <w:r>
              <w:rPr>
                <w:rStyle w:val="Style15"/>
                <w:rFonts w:ascii="Google Sans Text;sans-serif" w:hAnsi="Google Sans Text;sans-serif"/>
              </w:rPr>
              <w:t>Действие</w:t>
            </w:r>
          </w:p>
        </w:tc>
        <w:tc>
          <w:tcPr>
            <w:tcW w:w="69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0"/>
              <w:rPr/>
            </w:pPr>
            <w:r>
              <w:rPr>
                <w:rStyle w:val="Style15"/>
                <w:rFonts w:ascii="Google Sans Text;sans-serif" w:hAnsi="Google Sans Text;sans-serif"/>
              </w:rPr>
              <w:t>Назначение</w:t>
            </w:r>
          </w:p>
        </w:tc>
      </w:tr>
      <w:tr>
        <w:trPr/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2.1.</w:t>
            </w:r>
          </w:p>
        </w:tc>
        <w:tc>
          <w:tcPr>
            <w:tcW w:w="19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Ожидание (1-2 мин)</w:t>
            </w:r>
          </w:p>
        </w:tc>
        <w:tc>
          <w:tcPr>
            <w:tcW w:w="69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GitHub Actions собирает ваш проект. Статус виден во вкладке </w:t>
            </w:r>
            <w:r>
              <w:rPr>
                <w:rFonts w:ascii="Google Sans Text;sans-serif" w:hAnsi="Google Sans Text;sans-serif"/>
                <w:b/>
              </w:rPr>
              <w:t>Actions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2.2.</w:t>
            </w:r>
          </w:p>
        </w:tc>
        <w:tc>
          <w:tcPr>
            <w:tcW w:w="19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Проверка ссылки</w:t>
            </w:r>
          </w:p>
        </w:tc>
        <w:tc>
          <w:tcPr>
            <w:tcW w:w="69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/>
            </w:pPr>
            <w:r>
              <w:rPr>
                <w:rFonts w:ascii="Google Sans Text;sans-serif" w:hAnsi="Google Sans Text;sans-serif"/>
              </w:rPr>
              <w:t xml:space="preserve">Ваша фича доступна по адресу: </w:t>
            </w:r>
            <w:r>
              <w:rPr>
                <w:rStyle w:val="Style12"/>
                <w:rFonts w:ascii="Google Sans Text;sans-serif" w:hAnsi="Google Sans Text;sans-serif"/>
              </w:rPr>
              <w:t>axi0man.github.io/antopaz/preview/new-logic/</w:t>
            </w:r>
          </w:p>
        </w:tc>
      </w:tr>
      <w:tr>
        <w:trPr/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2.3.</w:t>
            </w:r>
          </w:p>
        </w:tc>
        <w:tc>
          <w:tcPr>
            <w:tcW w:w="19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Фидбек</w:t>
            </w:r>
          </w:p>
        </w:tc>
        <w:tc>
          <w:tcPr>
            <w:tcW w:w="69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/>
            </w:pPr>
            <w:r>
              <w:rPr>
                <w:rFonts w:ascii="Google Sans Text;sans-serif" w:hAnsi="Google Sans Text;sans-serif"/>
              </w:rPr>
              <w:t xml:space="preserve">Отправьте эту ссылку группе тестирования. Основной сайт </w:t>
            </w:r>
            <w:r>
              <w:rPr>
                <w:rStyle w:val="Style12"/>
                <w:rFonts w:ascii="Google Sans Text;sans-serif" w:hAnsi="Google Sans Text;sans-serif"/>
              </w:rPr>
              <w:t>axi0man.github.io/antopaz/</w:t>
            </w:r>
            <w:r>
              <w:rPr>
                <w:rFonts w:ascii="Google Sans Text;sans-serif" w:hAnsi="Google Sans Text;sans-serif"/>
              </w:rPr>
              <w:t xml:space="preserve"> всё еще показывает старую стабильную версию.</w:t>
            </w:r>
          </w:p>
        </w:tc>
      </w:tr>
    </w:tbl>
    <w:p>
      <w:pPr>
        <w:pStyle w:val="Style21"/>
        <w:rPr/>
      </w:pPr>
      <w:r>
        <w:rPr/>
      </w:r>
    </w:p>
    <w:p>
      <w:pPr>
        <w:pStyle w:val="3"/>
        <w:spacing w:lineRule="auto" w:line="273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Фаза 3: Слияние и Обновление Production (GitHub)</w:t>
      </w:r>
    </w:p>
    <w:p>
      <w:pPr>
        <w:pStyle w:val="Style17"/>
        <w:spacing w:lineRule="auto" w:line="273" w:before="0" w:after="14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Если тесты прошли успешно, мы переносим код в основной состав.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4"/>
        <w:gridCol w:w="2499"/>
        <w:gridCol w:w="6435"/>
      </w:tblGrid>
      <w:tr>
        <w:trPr>
          <w:tblHeader w:val="true"/>
        </w:trPr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0"/>
              <w:rPr/>
            </w:pPr>
            <w:r>
              <w:rPr>
                <w:rStyle w:val="Style15"/>
                <w:rFonts w:ascii="Google Sans Text;sans-serif" w:hAnsi="Google Sans Text;sans-serif"/>
              </w:rPr>
              <w:t>Шаг</w:t>
            </w:r>
          </w:p>
        </w:tc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0"/>
              <w:rPr/>
            </w:pPr>
            <w:r>
              <w:rPr>
                <w:rStyle w:val="Style15"/>
                <w:rFonts w:ascii="Google Sans Text;sans-serif" w:hAnsi="Google Sans Text;sans-serif"/>
              </w:rPr>
              <w:t>Команда / Действие</w:t>
            </w:r>
          </w:p>
        </w:tc>
        <w:tc>
          <w:tcPr>
            <w:tcW w:w="64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0"/>
              <w:rPr/>
            </w:pPr>
            <w:r>
              <w:rPr>
                <w:rStyle w:val="Style15"/>
                <w:rFonts w:ascii="Google Sans Text;sans-serif" w:hAnsi="Google Sans Text;sans-serif"/>
              </w:rPr>
              <w:t>Назначение</w:t>
            </w:r>
          </w:p>
        </w:tc>
      </w:tr>
      <w:tr>
        <w:trPr/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3.1.</w:t>
            </w:r>
          </w:p>
        </w:tc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Создание PR</w:t>
            </w:r>
          </w:p>
        </w:tc>
        <w:tc>
          <w:tcPr>
            <w:tcW w:w="64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/>
            </w:pPr>
            <w:r>
              <w:rPr>
                <w:rFonts w:ascii="Google Sans Text;sans-serif" w:hAnsi="Google Sans Text;sans-serif"/>
              </w:rPr>
              <w:t xml:space="preserve">На GitHub создаете Pull Request: </w:t>
            </w:r>
            <w:r>
              <w:rPr>
                <w:rStyle w:val="Style12"/>
                <w:rFonts w:ascii="Google Sans Text;sans-serif" w:hAnsi="Google Sans Text;sans-serif"/>
              </w:rPr>
              <w:t>feature/new-logic</w:t>
            </w:r>
            <w:r>
              <w:rPr>
                <w:rFonts w:ascii="Google Sans Text;sans-serif" w:hAnsi="Google Sans Text;sans-serif"/>
              </w:rPr>
              <w:t xml:space="preserve"> $\to$ </w:t>
            </w:r>
            <w:r>
              <w:rPr>
                <w:rStyle w:val="Style12"/>
                <w:rFonts w:ascii="Google Sans Text;sans-serif" w:hAnsi="Google Sans Text;sans-serif"/>
              </w:rPr>
              <w:t>main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3.2.</w:t>
            </w:r>
          </w:p>
        </w:tc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Merge PR</w:t>
            </w:r>
          </w:p>
        </w:tc>
        <w:tc>
          <w:tcPr>
            <w:tcW w:w="64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/>
            </w:pPr>
            <w:r>
              <w:rPr>
                <w:rFonts w:ascii="Google Sans Text;sans-serif" w:hAnsi="Google Sans Text;sans-serif"/>
              </w:rPr>
              <w:t xml:space="preserve">Нажимаете "Merge". Это запускает второй Action (настроенный на </w:t>
            </w:r>
            <w:r>
              <w:rPr>
                <w:rStyle w:val="Style12"/>
                <w:rFonts w:ascii="Google Sans Text;sans-serif" w:hAnsi="Google Sans Text;sans-serif"/>
              </w:rPr>
              <w:t>main</w:t>
            </w:r>
            <w:r>
              <w:rPr>
                <w:rFonts w:ascii="Google Sans Text;sans-serif" w:hAnsi="Google Sans Text;sans-serif"/>
              </w:rPr>
              <w:t>).</w:t>
            </w:r>
          </w:p>
        </w:tc>
      </w:tr>
      <w:tr>
        <w:trPr/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3.3.</w:t>
            </w:r>
          </w:p>
        </w:tc>
        <w:tc>
          <w:tcPr>
            <w:tcW w:w="24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Авто-деплой</w:t>
            </w:r>
          </w:p>
        </w:tc>
        <w:tc>
          <w:tcPr>
            <w:tcW w:w="64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GitHub Actions заменяет основной сайт на новую версию.</w:t>
            </w:r>
          </w:p>
        </w:tc>
      </w:tr>
    </w:tbl>
    <w:p>
      <w:pPr>
        <w:pStyle w:val="Style21"/>
        <w:rPr/>
      </w:pPr>
      <w:r>
        <w:rPr/>
      </w:r>
    </w:p>
    <w:p>
      <w:pPr>
        <w:pStyle w:val="3"/>
        <w:spacing w:lineRule="auto" w:line="273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Фаза 4: Очистка (Локально и Удаленно)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04"/>
        <w:gridCol w:w="2492"/>
        <w:gridCol w:w="6442"/>
      </w:tblGrid>
      <w:tr>
        <w:trPr>
          <w:tblHeader w:val="true"/>
        </w:trPr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0"/>
              <w:rPr/>
            </w:pPr>
            <w:r>
              <w:rPr>
                <w:rStyle w:val="Style15"/>
                <w:rFonts w:ascii="Google Sans Text;sans-serif" w:hAnsi="Google Sans Text;sans-serif"/>
              </w:rPr>
              <w:t>Шаг</w:t>
            </w:r>
          </w:p>
        </w:tc>
        <w:tc>
          <w:tcPr>
            <w:tcW w:w="24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0"/>
              <w:rPr/>
            </w:pPr>
            <w:r>
              <w:rPr>
                <w:rStyle w:val="Style15"/>
                <w:rFonts w:ascii="Google Sans Text;sans-serif" w:hAnsi="Google Sans Text;sans-serif"/>
              </w:rPr>
              <w:t>Команда / Действие</w:t>
            </w:r>
          </w:p>
        </w:tc>
        <w:tc>
          <w:tcPr>
            <w:tcW w:w="6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0"/>
              <w:rPr/>
            </w:pPr>
            <w:r>
              <w:rPr>
                <w:rStyle w:val="Style15"/>
                <w:rFonts w:ascii="Google Sans Text;sans-serif" w:hAnsi="Google Sans Text;sans-serif"/>
              </w:rPr>
              <w:t>Назначение</w:t>
            </w:r>
          </w:p>
        </w:tc>
      </w:tr>
      <w:tr>
        <w:trPr/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4.1.</w:t>
            </w:r>
          </w:p>
        </w:tc>
        <w:tc>
          <w:tcPr>
            <w:tcW w:w="24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checkout main</w:t>
            </w:r>
          </w:p>
        </w:tc>
        <w:tc>
          <w:tcPr>
            <w:tcW w:w="6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Возврат в стабильную ветку.</w:t>
            </w:r>
          </w:p>
        </w:tc>
      </w:tr>
      <w:tr>
        <w:trPr/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4.2.</w:t>
            </w:r>
          </w:p>
        </w:tc>
        <w:tc>
          <w:tcPr>
            <w:tcW w:w="24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pull origin main</w:t>
            </w:r>
          </w:p>
        </w:tc>
        <w:tc>
          <w:tcPr>
            <w:tcW w:w="6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Подтягивание обновленного кода в локальную копию.</w:t>
            </w:r>
          </w:p>
        </w:tc>
      </w:tr>
      <w:tr>
        <w:trPr/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4.3.</w:t>
            </w:r>
          </w:p>
        </w:tc>
        <w:tc>
          <w:tcPr>
            <w:tcW w:w="24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branch -d feature/new-logic</w:t>
            </w:r>
          </w:p>
        </w:tc>
        <w:tc>
          <w:tcPr>
            <w:tcW w:w="6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Удаление локальной ветки.</w:t>
            </w:r>
          </w:p>
        </w:tc>
      </w:tr>
      <w:tr>
        <w:trPr/>
        <w:tc>
          <w:tcPr>
            <w:tcW w:w="7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4.4.</w:t>
            </w:r>
          </w:p>
        </w:tc>
        <w:tc>
          <w:tcPr>
            <w:tcW w:w="24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Удаление Preview</w:t>
            </w:r>
          </w:p>
        </w:tc>
        <w:tc>
          <w:tcPr>
            <w:tcW w:w="64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4"/>
              <w:spacing w:lineRule="auto" w:line="273" w:before="0" w:after="140"/>
              <w:rPr/>
            </w:pPr>
            <w:r>
              <w:rPr>
                <w:rFonts w:ascii="Google Sans Text;sans-serif" w:hAnsi="Google Sans Text;sans-serif"/>
              </w:rPr>
              <w:t xml:space="preserve">(Опционально) Скрипт может автоматически удалять папку </w:t>
            </w:r>
            <w:r>
              <w:rPr>
                <w:rStyle w:val="Style12"/>
                <w:rFonts w:ascii="Google Sans Text;sans-serif" w:hAnsi="Google Sans Text;sans-serif"/>
              </w:rPr>
              <w:t>preview/new-logic/</w:t>
            </w:r>
            <w:r>
              <w:rPr>
                <w:rFonts w:ascii="Google Sans Text;sans-serif" w:hAnsi="Google Sans Text;sans-serif"/>
              </w:rPr>
              <w:t xml:space="preserve"> после закрытия PR.</w:t>
            </w:r>
          </w:p>
        </w:tc>
      </w:tr>
    </w:tbl>
    <w:p>
      <w:pPr>
        <w:pStyle w:val="Style21"/>
        <w:rPr/>
      </w:pPr>
      <w:r>
        <w:rPr/>
      </w:r>
    </w:p>
    <w:p>
      <w:pPr>
        <w:pStyle w:val="3"/>
        <w:spacing w:lineRule="auto" w:line="273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Почему это удобно для вас:</w:t>
      </w:r>
    </w:p>
    <w:p>
      <w:pPr>
        <w:pStyle w:val="Style17"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273" w:before="0" w:after="140"/>
        <w:ind w:start="709" w:hanging="283"/>
        <w:rPr/>
      </w:pPr>
      <w:r>
        <w:rPr>
          <w:rFonts w:ascii="Google Sans Text;sans-serif" w:hAnsi="Google Sans Text;sans-serif"/>
          <w:b/>
        </w:rPr>
        <w:t>Чистота:</w:t>
      </w:r>
      <w:r>
        <w:rPr>
          <w:rFonts w:ascii="Google Sans Text;sans-serif" w:hAnsi="Google Sans Text;sans-serif"/>
        </w:rPr>
        <w:t xml:space="preserve"> Основной сайт на </w:t>
      </w:r>
      <w:r>
        <w:rPr>
          <w:rStyle w:val="Style12"/>
          <w:rFonts w:ascii="Google Sans Text;sans-serif" w:hAnsi="Google Sans Text;sans-serif"/>
        </w:rPr>
        <w:t>main</w:t>
      </w:r>
      <w:r>
        <w:rPr>
          <w:rFonts w:ascii="Google Sans Text;sans-serif" w:hAnsi="Google Sans Text;sans-serif"/>
        </w:rPr>
        <w:t xml:space="preserve"> всегда стабилен.</w:t>
      </w:r>
    </w:p>
    <w:p>
      <w:pPr>
        <w:pStyle w:val="Style17"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273" w:before="0" w:after="140"/>
        <w:ind w:start="709" w:hanging="283"/>
        <w:rPr/>
      </w:pPr>
      <w:r>
        <w:rPr>
          <w:rFonts w:ascii="Google Sans Text;sans-serif" w:hAnsi="Google Sans Text;sans-serif"/>
          <w:b/>
        </w:rPr>
        <w:t>Параллельность:</w:t>
      </w:r>
      <w:r>
        <w:rPr>
          <w:rFonts w:ascii="Google Sans Text;sans-serif" w:hAnsi="Google Sans Text;sans-serif"/>
        </w:rPr>
        <w:t xml:space="preserve"> Вы можете запустить 3 разных фичи одновременно, и у каждой будет своя ссылка: </w:t>
      </w:r>
      <w:r>
        <w:rPr>
          <w:rStyle w:val="Style12"/>
          <w:rFonts w:ascii="Google Sans Text;sans-serif" w:hAnsi="Google Sans Text;sans-serif"/>
        </w:rPr>
        <w:t>/preview/feature-1/</w:t>
      </w:r>
      <w:r>
        <w:rPr>
          <w:rFonts w:ascii="Google Sans Text;sans-serif" w:hAnsi="Google Sans Text;sans-serif"/>
        </w:rPr>
        <w:t xml:space="preserve">, </w:t>
      </w:r>
      <w:r>
        <w:rPr>
          <w:rStyle w:val="Style12"/>
          <w:rFonts w:ascii="Google Sans Text;sans-serif" w:hAnsi="Google Sans Text;sans-serif"/>
        </w:rPr>
        <w:t>/preview/feature-2/</w:t>
      </w:r>
      <w:r>
        <w:rPr>
          <w:rFonts w:ascii="Google Sans Text;sans-serif" w:hAnsi="Google Sans Text;sans-serif"/>
        </w:rPr>
        <w:t xml:space="preserve"> и так далее.</w:t>
      </w:r>
    </w:p>
    <w:p>
      <w:pPr>
        <w:pStyle w:val="Style17"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273" w:before="0" w:after="140"/>
        <w:ind w:start="709" w:hanging="283"/>
        <w:rPr/>
      </w:pPr>
      <w:r>
        <w:rPr>
          <w:rFonts w:ascii="Google Sans Text;sans-serif" w:hAnsi="Google Sans Text;sans-serif"/>
          <w:b/>
        </w:rPr>
        <w:t>Автоматика:</w:t>
      </w:r>
      <w:r>
        <w:rPr>
          <w:rFonts w:ascii="Google Sans Text;sans-serif" w:hAnsi="Google Sans Text;sans-serif"/>
        </w:rPr>
        <w:t xml:space="preserve"> Вам не нужно вручную копировать файлы или менять ветки в настройках — просто делайте </w:t>
      </w:r>
      <w:r>
        <w:rPr>
          <w:rStyle w:val="Style12"/>
          <w:rFonts w:ascii="Google Sans Text;sans-serif" w:hAnsi="Google Sans Text;sans-serif"/>
        </w:rPr>
        <w:t>git push</w:t>
      </w:r>
      <w:r>
        <w:rPr>
          <w:rFonts w:ascii="Google Sans Text;sans-serif" w:hAnsi="Google Sans Text;sans-serif"/>
        </w:rPr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Style17"/>
        <w:bidi w:val="0"/>
        <w:spacing w:before="0" w:after="0"/>
        <w:ind w:start="0" w:end="0" w:hanging="0"/>
        <w:jc w:val="start"/>
        <w:rPr>
          <w:color w:val="1F1F1F"/>
        </w:rPr>
      </w:pPr>
      <w:r>
        <w:rPr>
          <w:color w:val="1F1F1F"/>
        </w:rPr>
        <w:t>содержимое для файла deploy-preview.yml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Style17"/>
        <w:spacing w:before="0" w:after="150"/>
        <w:ind w:start="0" w:end="0" w:hanging="0"/>
        <w:rPr/>
      </w:pPr>
      <w:r>
        <w:rPr/>
        <w:t xml:space="preserve">Чтобы этот файл заработал, вам нужно убедиться, что в вашем </w:t>
      </w:r>
      <w:r>
        <w:rPr>
          <w:rStyle w:val="Style12"/>
        </w:rPr>
        <w:t>package.json</w:t>
      </w:r>
      <w:r>
        <w:rPr/>
        <w:t xml:space="preserve"> есть скрипт </w:t>
      </w:r>
      <w:r>
        <w:rPr>
          <w:rStyle w:val="Style12"/>
        </w:rPr>
        <w:t>build</w:t>
      </w:r>
      <w:r>
        <w:rPr/>
        <w:t>. Для Svelte-проекта это стандарт.</w:t>
      </w:r>
    </w:p>
    <w:p>
      <w:pPr>
        <w:pStyle w:val="Style17"/>
        <w:spacing w:before="0" w:after="150"/>
        <w:ind w:start="0" w:end="0" w:hanging="0"/>
        <w:rPr/>
      </w:pPr>
      <w:r>
        <w:rPr/>
        <w:t xml:space="preserve">Создайте файл по пути: </w:t>
      </w:r>
      <w:r>
        <w:rPr>
          <w:rStyle w:val="Style12"/>
        </w:rPr>
        <w:t>.github/workflows/deploy-preview.yml</w:t>
      </w:r>
    </w:p>
    <w:p>
      <w:pPr>
        <w:pStyle w:val="Style17"/>
        <w:spacing w:before="240" w:after="240"/>
        <w:ind w:start="0" w:end="0" w:hanging="0"/>
        <w:rPr/>
      </w:pPr>
      <w:r>
        <w:rPr/>
        <w:t>YAML</w:t>
      </w:r>
    </w:p>
    <w:p>
      <w:pPr>
        <w:pStyle w:val="Style22"/>
        <w:spacing w:before="0" w:after="0"/>
        <w:ind w:start="0" w:end="0" w:hanging="0"/>
        <w:rPr/>
      </w:pPr>
      <w:r>
        <w:rPr>
          <w:rStyle w:val="Style12"/>
          <w:color w:val="B55908"/>
          <w:shd w:fill="F0F4F9" w:val="clear"/>
        </w:rPr>
        <w:t>name: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Deploy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Preview</w:t>
      </w:r>
    </w:p>
    <w:p>
      <w:pPr>
        <w:pStyle w:val="Style22"/>
        <w:spacing w:before="0" w:after="0"/>
        <w:rPr/>
      </w:pPr>
      <w:r>
        <w:rPr/>
      </w:r>
    </w:p>
    <w:p>
      <w:pPr>
        <w:pStyle w:val="Style22"/>
        <w:spacing w:before="0" w:after="0"/>
        <w:rPr>
          <w:color w:val="B55908"/>
        </w:rPr>
      </w:pPr>
      <w:r>
        <w:rPr>
          <w:rStyle w:val="Style12"/>
          <w:color w:val="B55908"/>
          <w:shd w:fill="F0F4F9" w:val="clear"/>
        </w:rPr>
        <w:t>on: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</w:t>
      </w:r>
      <w:r>
        <w:rPr>
          <w:rStyle w:val="Style12"/>
          <w:color w:val="B55908"/>
          <w:shd w:fill="F0F4F9" w:val="clear"/>
        </w:rPr>
        <w:t>push: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</w:t>
      </w:r>
      <w:r>
        <w:rPr>
          <w:rStyle w:val="Style12"/>
          <w:color w:val="B55908"/>
          <w:shd w:fill="F0F4F9" w:val="clear"/>
        </w:rPr>
        <w:t>branches: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</w:t>
      </w:r>
      <w:r>
        <w:rPr>
          <w:rStyle w:val="Style12"/>
          <w:color w:val="D93025"/>
          <w:shd w:fill="F0F4F9" w:val="clear"/>
        </w:rPr>
        <w:t>-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'feature/**'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5F6368"/>
          <w:shd w:fill="F0F4F9" w:val="clear"/>
        </w:rPr>
        <w:t># Запускается при пуше в любую ветку, начинающуюся с feature/</w:t>
      </w:r>
    </w:p>
    <w:p>
      <w:pPr>
        <w:pStyle w:val="Style22"/>
        <w:spacing w:before="0" w:after="0"/>
        <w:rPr/>
      </w:pPr>
      <w:r>
        <w:rPr/>
      </w:r>
    </w:p>
    <w:p>
      <w:pPr>
        <w:pStyle w:val="Style22"/>
        <w:spacing w:before="0" w:after="0"/>
        <w:rPr>
          <w:color w:val="B55908"/>
        </w:rPr>
      </w:pPr>
      <w:r>
        <w:rPr>
          <w:rStyle w:val="Style12"/>
          <w:color w:val="B55908"/>
          <w:shd w:fill="F0F4F9" w:val="clear"/>
        </w:rPr>
        <w:t>permissions: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</w:t>
      </w:r>
      <w:r>
        <w:rPr>
          <w:rStyle w:val="Style12"/>
          <w:color w:val="B55908"/>
          <w:shd w:fill="F0F4F9" w:val="clear"/>
        </w:rPr>
        <w:t>contents: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write</w:t>
      </w:r>
    </w:p>
    <w:p>
      <w:pPr>
        <w:pStyle w:val="Style22"/>
        <w:spacing w:before="0" w:after="0"/>
        <w:rPr/>
      </w:pPr>
      <w:r>
        <w:rPr/>
      </w:r>
    </w:p>
    <w:p>
      <w:pPr>
        <w:pStyle w:val="Style22"/>
        <w:spacing w:before="0" w:after="0"/>
        <w:rPr>
          <w:color w:val="B55908"/>
        </w:rPr>
      </w:pPr>
      <w:r>
        <w:rPr>
          <w:rStyle w:val="Style12"/>
          <w:color w:val="B55908"/>
          <w:shd w:fill="F0F4F9" w:val="clear"/>
        </w:rPr>
        <w:t>jobs: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</w:t>
      </w:r>
      <w:r>
        <w:rPr>
          <w:rStyle w:val="Style12"/>
          <w:color w:val="B55908"/>
          <w:shd w:fill="F0F4F9" w:val="clear"/>
        </w:rPr>
        <w:t>build-and-deploy: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</w:t>
      </w:r>
      <w:r>
        <w:rPr>
          <w:rStyle w:val="Style12"/>
          <w:color w:val="B55908"/>
          <w:shd w:fill="F0F4F9" w:val="clear"/>
        </w:rPr>
        <w:t>runs-on: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ubuntu-latest</w:t>
      </w:r>
    </w:p>
    <w:p>
      <w:pPr>
        <w:pStyle w:val="Style22"/>
        <w:spacing w:before="0" w:after="0"/>
        <w:rPr/>
      </w:pPr>
      <w:r>
        <w:rPr/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</w:t>
      </w:r>
      <w:r>
        <w:rPr>
          <w:rStyle w:val="Style12"/>
          <w:color w:val="B55908"/>
          <w:shd w:fill="F0F4F9" w:val="clear"/>
        </w:rPr>
        <w:t>steps: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</w:t>
      </w:r>
      <w:r>
        <w:rPr>
          <w:rStyle w:val="Style12"/>
          <w:color w:val="D93025"/>
          <w:shd w:fill="F0F4F9" w:val="clear"/>
        </w:rPr>
        <w:t>-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B55908"/>
          <w:shd w:fill="F0F4F9" w:val="clear"/>
        </w:rPr>
        <w:t>name: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Checkout</w:t>
      </w:r>
      <w:r>
        <w:rPr>
          <w:rStyle w:val="Style12"/>
          <w:shd w:fill="F0F4F9" w:val="clear"/>
        </w:rPr>
        <w:t xml:space="preserve"> 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  </w:t>
      </w:r>
      <w:r>
        <w:rPr>
          <w:rStyle w:val="Style12"/>
          <w:color w:val="B55908"/>
          <w:shd w:fill="F0F4F9" w:val="clear"/>
        </w:rPr>
        <w:t>uses: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actions/checkout@v4</w:t>
      </w:r>
    </w:p>
    <w:p>
      <w:pPr>
        <w:pStyle w:val="Style22"/>
        <w:spacing w:before="0" w:after="0"/>
        <w:rPr/>
      </w:pPr>
      <w:r>
        <w:rPr/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</w:t>
      </w:r>
      <w:r>
        <w:rPr>
          <w:rStyle w:val="Style12"/>
          <w:color w:val="D93025"/>
          <w:shd w:fill="F0F4F9" w:val="clear"/>
        </w:rPr>
        <w:t>-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B55908"/>
          <w:shd w:fill="F0F4F9" w:val="clear"/>
        </w:rPr>
        <w:t>name: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Set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up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Node.js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  </w:t>
      </w:r>
      <w:r>
        <w:rPr>
          <w:rStyle w:val="Style12"/>
          <w:color w:val="B55908"/>
          <w:shd w:fill="F0F4F9" w:val="clear"/>
        </w:rPr>
        <w:t>uses: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actions/setup-node@v4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  </w:t>
      </w:r>
      <w:r>
        <w:rPr>
          <w:rStyle w:val="Style12"/>
          <w:color w:val="B55908"/>
          <w:shd w:fill="F0F4F9" w:val="clear"/>
        </w:rPr>
        <w:t>with: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    </w:t>
      </w:r>
      <w:r>
        <w:rPr>
          <w:rStyle w:val="Style12"/>
          <w:color w:val="B55908"/>
          <w:shd w:fill="F0F4F9" w:val="clear"/>
        </w:rPr>
        <w:t>node-version: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'20'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    </w:t>
      </w:r>
      <w:r>
        <w:rPr>
          <w:rStyle w:val="Style12"/>
          <w:color w:val="B55908"/>
          <w:shd w:fill="F0F4F9" w:val="clear"/>
        </w:rPr>
        <w:t>cache: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'npm'</w:t>
      </w:r>
    </w:p>
    <w:p>
      <w:pPr>
        <w:pStyle w:val="Style22"/>
        <w:spacing w:before="0" w:after="0"/>
        <w:rPr/>
      </w:pPr>
      <w:r>
        <w:rPr/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</w:t>
      </w:r>
      <w:r>
        <w:rPr>
          <w:rStyle w:val="Style12"/>
          <w:color w:val="D93025"/>
          <w:shd w:fill="F0F4F9" w:val="clear"/>
        </w:rPr>
        <w:t>-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B55908"/>
          <w:shd w:fill="F0F4F9" w:val="clear"/>
        </w:rPr>
        <w:t>name: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Install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dependencies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  </w:t>
      </w:r>
      <w:r>
        <w:rPr>
          <w:rStyle w:val="Style12"/>
          <w:color w:val="B55908"/>
          <w:shd w:fill="F0F4F9" w:val="clear"/>
        </w:rPr>
        <w:t>run: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npm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install</w:t>
      </w:r>
    </w:p>
    <w:p>
      <w:pPr>
        <w:pStyle w:val="Style22"/>
        <w:spacing w:before="0" w:after="0"/>
        <w:rPr/>
      </w:pPr>
      <w:r>
        <w:rPr/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</w:t>
      </w:r>
      <w:r>
        <w:rPr>
          <w:rStyle w:val="Style12"/>
          <w:color w:val="D93025"/>
          <w:shd w:fill="F0F4F9" w:val="clear"/>
        </w:rPr>
        <w:t>-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B55908"/>
          <w:shd w:fill="F0F4F9" w:val="clear"/>
        </w:rPr>
        <w:t>name: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Build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project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  </w:t>
      </w:r>
      <w:r>
        <w:rPr>
          <w:rStyle w:val="Style12"/>
          <w:color w:val="B55908"/>
          <w:shd w:fill="F0F4F9" w:val="clear"/>
        </w:rPr>
        <w:t>run: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npm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run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build</w:t>
      </w:r>
    </w:p>
    <w:p>
      <w:pPr>
        <w:pStyle w:val="Style22"/>
        <w:spacing w:before="0" w:after="0"/>
        <w:rPr/>
      </w:pPr>
      <w:r>
        <w:rPr/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</w:t>
      </w:r>
      <w:r>
        <w:rPr>
          <w:rStyle w:val="Style12"/>
          <w:color w:val="D93025"/>
          <w:shd w:fill="F0F4F9" w:val="clear"/>
        </w:rPr>
        <w:t>-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B55908"/>
          <w:shd w:fill="F0F4F9" w:val="clear"/>
        </w:rPr>
        <w:t>name: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Deploy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Preview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  </w:t>
      </w:r>
      <w:r>
        <w:rPr>
          <w:rStyle w:val="Style12"/>
          <w:color w:val="B55908"/>
          <w:shd w:fill="F0F4F9" w:val="clear"/>
        </w:rPr>
        <w:t>uses: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JamesIves/github-pages-deploy-action@v4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  </w:t>
      </w:r>
      <w:r>
        <w:rPr>
          <w:rStyle w:val="Style12"/>
          <w:color w:val="B55908"/>
          <w:shd w:fill="F0F4F9" w:val="clear"/>
        </w:rPr>
        <w:t>with: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    </w:t>
      </w:r>
      <w:r>
        <w:rPr>
          <w:rStyle w:val="Style12"/>
          <w:color w:val="B55908"/>
          <w:shd w:fill="F0F4F9" w:val="clear"/>
        </w:rPr>
        <w:t>folder: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dist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5F6368"/>
          <w:shd w:fill="F0F4F9" w:val="clear"/>
        </w:rPr>
        <w:t># Папка, куда Svelte собирает проект (может быть 'public' или 'build')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    </w:t>
      </w:r>
      <w:r>
        <w:rPr>
          <w:rStyle w:val="Style12"/>
          <w:color w:val="B55908"/>
          <w:shd w:fill="F0F4F9" w:val="clear"/>
        </w:rPr>
        <w:t>target-folder: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preview/${{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github.ref_name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}}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5F6368"/>
          <w:shd w:fill="F0F4F9" w:val="clear"/>
        </w:rPr>
        <w:t># Создает подпапку с именем ветки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    </w:t>
      </w:r>
      <w:r>
        <w:rPr>
          <w:rStyle w:val="Style12"/>
          <w:color w:val="B55908"/>
          <w:shd w:fill="F0F4F9" w:val="clear"/>
        </w:rPr>
        <w:t>branch: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188038"/>
          <w:shd w:fill="F0F4F9" w:val="clear"/>
        </w:rPr>
        <w:t>gh-pages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5F6368"/>
          <w:shd w:fill="F0F4F9" w:val="clear"/>
        </w:rPr>
        <w:t># Ветка, где GitHub Pages хранит файлы сайта</w:t>
      </w:r>
    </w:p>
    <w:p>
      <w:pPr>
        <w:pStyle w:val="Style22"/>
        <w:spacing w:before="0" w:after="0"/>
        <w:rPr/>
      </w:pPr>
      <w:r>
        <w:rPr>
          <w:rStyle w:val="Style12"/>
          <w:shd w:fill="F0F4F9" w:val="clear"/>
        </w:rPr>
        <w:t xml:space="preserve">          </w:t>
      </w:r>
      <w:r>
        <w:rPr>
          <w:rStyle w:val="Style12"/>
          <w:color w:val="B55908"/>
          <w:shd w:fill="F0F4F9" w:val="clear"/>
        </w:rPr>
        <w:t>clean: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B55908"/>
          <w:shd w:fill="F0F4F9" w:val="clear"/>
        </w:rPr>
        <w:t>false</w:t>
      </w:r>
      <w:r>
        <w:rPr>
          <w:rStyle w:val="Style12"/>
          <w:shd w:fill="F0F4F9" w:val="clear"/>
        </w:rPr>
        <w:t xml:space="preserve"> </w:t>
      </w:r>
      <w:r>
        <w:rPr>
          <w:rStyle w:val="Style12"/>
          <w:color w:val="5F6368"/>
          <w:shd w:fill="F0F4F9" w:val="clear"/>
        </w:rPr>
        <w:t># ВАЖНО: false, чтобы не удалять основной сайт и другие превью</w:t>
      </w:r>
    </w:p>
    <w:p>
      <w:pPr>
        <w:pStyle w:val="Style21"/>
        <w:rPr/>
      </w:pPr>
      <w:r>
        <w:rPr/>
      </w:r>
    </w:p>
    <w:p>
      <w:pPr>
        <w:pStyle w:val="3"/>
        <w:spacing w:before="420" w:after="120"/>
        <w:ind w:start="0" w:end="0" w:hanging="0"/>
        <w:rPr/>
      </w:pPr>
      <w:r>
        <w:rPr/>
        <w:t>Как это работает "под капотом":</w:t>
      </w:r>
    </w:p>
    <w:p>
      <w:pPr>
        <w:pStyle w:val="Style17"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120" w:after="150"/>
        <w:ind w:start="0" w:end="0" w:hanging="283"/>
        <w:rPr/>
      </w:pPr>
      <w:r>
        <w:rPr>
          <w:b/>
        </w:rPr>
        <w:t>Триггер:</w:t>
      </w:r>
      <w:r>
        <w:rPr/>
        <w:t xml:space="preserve"> Как только вы делаете </w:t>
      </w:r>
      <w:r>
        <w:rPr>
          <w:rStyle w:val="Style12"/>
        </w:rPr>
        <w:t>git push origin feature/new-timer</w:t>
      </w:r>
      <w:r>
        <w:rPr/>
        <w:t>, GitHub запускает этот сценарий.</w:t>
      </w:r>
    </w:p>
    <w:p>
      <w:pPr>
        <w:pStyle w:val="Style17"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120" w:after="150"/>
        <w:ind w:start="0" w:end="0" w:hanging="283"/>
        <w:rPr/>
      </w:pPr>
      <w:r>
        <w:rPr>
          <w:b/>
        </w:rPr>
        <w:t>Сборка:</w:t>
      </w:r>
      <w:r>
        <w:rPr/>
        <w:t xml:space="preserve"> Виртуальная машина устанавливает Node.js, скачивает ваши зависимости и запускает </w:t>
      </w:r>
      <w:r>
        <w:rPr>
          <w:rStyle w:val="Style12"/>
        </w:rPr>
        <w:t>npm run build</w:t>
      </w:r>
      <w:r>
        <w:rPr/>
        <w:t>.</w:t>
      </w:r>
    </w:p>
    <w:p>
      <w:pPr>
        <w:pStyle w:val="Style17"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120" w:after="150"/>
        <w:ind w:start="0" w:end="0" w:hanging="283"/>
        <w:rPr/>
      </w:pPr>
      <w:r>
        <w:rPr>
          <w:b/>
        </w:rPr>
        <w:t>Изоляция:</w:t>
      </w:r>
      <w:r>
        <w:rPr/>
        <w:t xml:space="preserve"> Благодаря параметру </w:t>
      </w:r>
      <w:r>
        <w:rPr>
          <w:rStyle w:val="Style12"/>
        </w:rPr>
        <w:t>target-folder</w:t>
      </w:r>
      <w:r>
        <w:rPr/>
        <w:t xml:space="preserve">, файлы вашей новой функции не перезаписывают корень сайта, а ложатся в папку </w:t>
      </w:r>
      <w:r>
        <w:rPr>
          <w:rStyle w:val="Style12"/>
        </w:rPr>
        <w:t>preview/feature/new-timer</w:t>
      </w:r>
      <w:r>
        <w:rPr/>
        <w:t>.</w:t>
      </w:r>
    </w:p>
    <w:p>
      <w:pPr>
        <w:pStyle w:val="Style17"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120" w:after="150"/>
        <w:ind w:start="0" w:end="0" w:hanging="283"/>
        <w:rPr/>
      </w:pPr>
      <w:r>
        <w:rPr>
          <w:b/>
        </w:rPr>
        <w:t>Доступность:</w:t>
      </w:r>
      <w:r>
        <w:rPr/>
        <w:t xml:space="preserve"> Через пару минут ваша работа будет доступна по адресу: </w:t>
      </w:r>
      <w:r>
        <w:rPr>
          <w:rStyle w:val="Style12"/>
        </w:rPr>
        <w:t>https://axi0man.github.io/antopaz/preview/feature/new-timer/</w:t>
      </w:r>
    </w:p>
    <w:p>
      <w:pPr>
        <w:pStyle w:val="Style21"/>
        <w:rPr/>
      </w:pPr>
      <w:r>
        <w:rPr/>
      </w:r>
    </w:p>
    <w:p>
      <w:pPr>
        <w:pStyle w:val="3"/>
        <w:spacing w:before="420" w:after="120"/>
        <w:ind w:start="0" w:end="0" w:hanging="0"/>
        <w:rPr/>
      </w:pPr>
      <w:r>
        <w:rPr/>
        <w:t>Важные нюансы для Svelte / PWA:</w:t>
      </w:r>
    </w:p>
    <w:p>
      <w:pPr>
        <w:pStyle w:val="Style17"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120" w:after="150"/>
        <w:ind w:start="0" w:end="0" w:hanging="283"/>
        <w:rPr/>
      </w:pPr>
      <w:r>
        <w:rPr>
          <w:b/>
        </w:rPr>
        <w:t>Базовый путь (Base Path):</w:t>
      </w:r>
      <w:r>
        <w:rPr/>
        <w:t xml:space="preserve"> Если ваше приложение использует абсолютные пути для картинок или скриптов (например, </w:t>
      </w:r>
      <w:r>
        <w:rPr>
          <w:rStyle w:val="Style12"/>
        </w:rPr>
        <w:t>/assets/logo.png</w:t>
      </w:r>
      <w:r>
        <w:rPr/>
        <w:t>), в превью-версии они могут сломаться, так как сайт теперь находится в подпапке.</w:t>
      </w:r>
    </w:p>
    <w:p>
      <w:pPr>
        <w:pStyle w:val="Style17"/>
        <w:numPr>
          <w:ilvl w:val="1"/>
          <w:numId w:val="8"/>
        </w:numPr>
        <w:pBdr/>
        <w:tabs>
          <w:tab w:val="clear" w:pos="709"/>
          <w:tab w:val="left" w:pos="0" w:leader="none"/>
        </w:tabs>
        <w:spacing w:before="120" w:after="150"/>
        <w:ind w:start="0" w:end="0" w:hanging="283"/>
        <w:rPr/>
      </w:pPr>
      <w:r>
        <w:rPr>
          <w:i/>
        </w:rPr>
        <w:t>Решение:</w:t>
      </w:r>
      <w:r>
        <w:rPr/>
        <w:t xml:space="preserve"> В конфиге сборщика (Vite или Svelte) лучше использовать относительные пути </w:t>
      </w:r>
      <w:r>
        <w:rPr>
          <w:rStyle w:val="Style12"/>
        </w:rPr>
        <w:t>./assets/...</w:t>
      </w:r>
      <w:r>
        <w:rPr/>
        <w:t xml:space="preserve"> или настроить </w:t>
      </w:r>
      <w:r>
        <w:rPr>
          <w:rStyle w:val="Style12"/>
        </w:rPr>
        <w:t>base: ''</w:t>
      </w:r>
      <w:r>
        <w:rPr/>
        <w:t>.</w:t>
      </w:r>
    </w:p>
    <w:p>
      <w:pPr>
        <w:pStyle w:val="Style17"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120" w:after="150"/>
        <w:ind w:start="0" w:end="0" w:hanging="283"/>
        <w:rPr/>
      </w:pPr>
      <w:r>
        <w:rPr>
          <w:b/>
        </w:rPr>
        <w:t>Очистка:</w:t>
      </w:r>
      <w:r>
        <w:rPr/>
        <w:t xml:space="preserve"> Когда вы удалите ветку </w:t>
      </w:r>
      <w:r>
        <w:rPr>
          <w:rStyle w:val="Style12"/>
        </w:rPr>
        <w:t>feature/...</w:t>
      </w:r>
      <w:r>
        <w:rPr/>
        <w:t xml:space="preserve"> на GitHub после слияния, папка в </w:t>
      </w:r>
      <w:r>
        <w:rPr>
          <w:rStyle w:val="Style12"/>
        </w:rPr>
        <w:t>gh-pages</w:t>
      </w:r>
      <w:r>
        <w:rPr/>
        <w:t xml:space="preserve"> останется там "навсегда". Раз в месяц можно заходить в ветку </w:t>
      </w:r>
      <w:r>
        <w:rPr>
          <w:rStyle w:val="Style12"/>
        </w:rPr>
        <w:t>gh-pages</w:t>
      </w:r>
      <w:r>
        <w:rPr/>
        <w:t xml:space="preserve"> и вручную удалять старые папки в </w:t>
      </w:r>
      <w:r>
        <w:rPr>
          <w:rStyle w:val="Style12"/>
        </w:rPr>
        <w:t>preview/</w:t>
      </w:r>
      <w:r>
        <w:rPr/>
        <w:t>, чтобы не раздувать репозиторий.</w:t>
      </w:r>
    </w:p>
    <w:p>
      <w:pPr>
        <w:pStyle w:val="Style17"/>
        <w:spacing w:before="0" w:after="150"/>
        <w:ind w:start="0" w:end="0" w:hanging="0"/>
        <w:rPr/>
      </w:pPr>
      <w:r>
        <w:rPr/>
        <w:t xml:space="preserve">Теперь  Фаза 3.1 из алгоритма </w:t>
      </w:r>
      <w:r>
        <w:rPr/>
        <w:t>(</w:t>
      </w:r>
      <w:r>
        <w:rPr>
          <w:rFonts w:ascii="Roboto" w:hAnsi="Roboto"/>
          <w:shd w:fill="FFFF00" w:val="clear"/>
        </w:rPr>
        <w:t>Пошаговый Алгоритм Разработки Функции в Git в файле Feature Branch Workflow.docx)</w:t>
      </w:r>
      <w:r>
        <w:rPr/>
        <w:t xml:space="preserve"> </w:t>
      </w:r>
      <w:r>
        <w:rPr/>
        <w:t>станет по-настоящему автоматической!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Roboto">
    <w:charset w:val="01"/>
    <w:family w:val="auto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character" w:styleId="Style15">
    <w:name w:val="Выделение жирным"/>
    <w:qFormat/>
    <w:rPr>
      <w:b/>
      <w:b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3">
    <w:name w:val="Блочная цитата"/>
    <w:basedOn w:val="Normal"/>
    <w:qFormat/>
    <w:pPr>
      <w:spacing w:before="0" w:after="283"/>
      <w:ind w:start="567" w:end="567" w:hanging="0"/>
    </w:pPr>
    <w:rPr/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6</Pages>
  <Words>1046</Words>
  <Characters>6538</Characters>
  <CharactersWithSpaces>7589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2026-04-14T10:04:36Z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