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start"/>
        <w:rPr>
          <w:rFonts w:ascii="Rachana" w:hAnsi="Rachana"/>
          <w:sz w:val="24"/>
          <w:szCs w:val="24"/>
        </w:rPr>
      </w:pPr>
      <w:r>
        <w:rPr>
          <w:rFonts w:ascii="Rachana" w:hAnsi="Rachana"/>
          <w:color w:val="00A933"/>
          <w:sz w:val="24"/>
          <w:szCs w:val="24"/>
        </w:rPr>
        <w:t># На сайте SPA на чистом js, планируются две темы для интерфейса. В этих темах меняются не только цвета, но и шрифты, размеры кнопок, тени и фоны элементов. Какой способ смены темы использовать в этом случае?</w:t>
      </w:r>
    </w:p>
    <w:p>
      <w:pPr>
        <w:pStyle w:val="2"/>
        <w:bidi w:val="0"/>
        <w:jc w:val="start"/>
        <w:rPr>
          <w:rFonts w:ascii="Roboto" w:hAnsi="Roboto"/>
          <w:b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🌟</w:t>
      </w:r>
      <w:r>
        <w:rPr>
          <w:rFonts w:ascii="Roboto" w:hAnsi="Roboto"/>
          <w:b/>
          <w:bCs/>
          <w:color w:val="00A933"/>
          <w:sz w:val="24"/>
          <w:szCs w:val="24"/>
          <w:shd w:fill="auto" w:val="clear"/>
        </w:rPr>
        <w:t xml:space="preserve"> </w:t>
      </w:r>
      <w:r>
        <w:rPr>
          <w:rFonts w:ascii="Roboto" w:hAnsi="Roboto"/>
          <w:b/>
          <w:bCs/>
          <w:color w:val="00A933"/>
          <w:sz w:val="24"/>
          <w:szCs w:val="24"/>
          <w:shd w:fill="auto" w:val="clear"/>
        </w:rPr>
        <w:t xml:space="preserve">CSS Переменные </w:t>
      </w:r>
      <w:r>
        <w:rPr>
          <w:rFonts w:ascii="Roboto" w:hAnsi="Roboto"/>
          <w:b/>
          <w:bCs/>
          <w:sz w:val="24"/>
          <w:szCs w:val="24"/>
        </w:rPr>
        <w:t>🌟</w:t>
      </w:r>
    </w:p>
    <w:p>
      <w:pPr>
        <w:pStyle w:val="2"/>
        <w:widowControl/>
        <w:bidi w:val="0"/>
        <w:spacing w:before="0" w:after="140"/>
        <w:ind w:start="0" w:end="0" w:hanging="0"/>
        <w:jc w:val="start"/>
        <w:rPr>
          <w:rFonts w:ascii="Roboto" w:hAnsi="Roboto"/>
          <w:b/>
          <w:b/>
          <w:bCs/>
          <w:sz w:val="24"/>
          <w:szCs w:val="24"/>
        </w:rPr>
      </w:pPr>
      <w:r>
        <w:rPr>
          <w:rFonts w:ascii="Roboto" w:hAnsi="Roboto"/>
          <w:b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 xml:space="preserve">💡 </w:t>
      </w:r>
      <w:r>
        <w:rPr>
          <w:rFonts w:ascii="Roboto" w:hAnsi="Roboto"/>
          <w:b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Оптимизация стилей и миксинов в SvelteKit/Vite</w:t>
      </w:r>
    </w:p>
    <w:p>
      <w:pPr>
        <w:pStyle w:val="2"/>
        <w:widowControl/>
        <w:bidi w:val="0"/>
        <w:jc w:val="start"/>
        <w:rPr>
          <w:rFonts w:ascii="Roboto" w:hAnsi="Roboto"/>
          <w:b/>
          <w:b/>
          <w:bCs/>
          <w:color w:val="00A933"/>
          <w:sz w:val="24"/>
          <w:szCs w:val="24"/>
        </w:rPr>
      </w:pPr>
      <w:r>
        <w:rPr>
          <w:rFonts w:ascii="Roboto" w:hAnsi="Roboto"/>
          <w:b/>
          <w:bCs/>
          <w:caps w:val="false"/>
          <w:smallCaps w:val="false"/>
          <w:color w:val="00A933"/>
          <w:spacing w:val="0"/>
          <w:sz w:val="24"/>
          <w:szCs w:val="24"/>
        </w:rPr>
        <w:t xml:space="preserve">🏆 </w:t>
      </w:r>
      <w:r>
        <w:rPr>
          <w:rFonts w:ascii="Roboto" w:hAnsi="Roboto"/>
          <w:b/>
          <w:bCs/>
          <w:caps w:val="false"/>
          <w:smallCaps w:val="false"/>
          <w:color w:val="00A933"/>
          <w:spacing w:val="0"/>
          <w:sz w:val="24"/>
          <w:szCs w:val="24"/>
        </w:rPr>
        <w:t>Второй</w:t>
      </w:r>
      <w:r>
        <w:rPr>
          <w:rFonts w:ascii="Roboto" w:hAnsi="Roboto"/>
          <w:b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 xml:space="preserve"> Метод: Управление CSS-Классом</w:t>
      </w:r>
    </w:p>
    <w:p>
      <w:pPr>
        <w:pStyle w:val="Style16"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Normal"/>
        <w:bidi w:val="0"/>
        <w:jc w:val="start"/>
        <w:rPr>
          <w:rFonts w:ascii="Rachana" w:hAnsi="Rachana"/>
          <w:sz w:val="24"/>
          <w:szCs w:val="24"/>
        </w:rPr>
      </w:pPr>
      <w:r>
        <w:rPr>
          <w:rFonts w:ascii="Rachana" w:hAnsi="Rachana"/>
          <w:sz w:val="24"/>
          <w:szCs w:val="24"/>
        </w:rPr>
      </w:r>
    </w:p>
    <w:p>
      <w:pPr>
        <w:pStyle w:val="Normal"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2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🌟</w:t>
      </w:r>
      <w:r>
        <w:rPr>
          <w:rFonts w:ascii="Roboto" w:hAnsi="Roboto"/>
          <w:color w:val="00A933"/>
          <w:sz w:val="24"/>
          <w:szCs w:val="24"/>
          <w:shd w:fill="auto" w:val="clear"/>
        </w:rPr>
        <w:t xml:space="preserve"> </w:t>
      </w:r>
      <w:r>
        <w:rPr>
          <w:rFonts w:ascii="Roboto" w:hAnsi="Roboto"/>
          <w:color w:val="00A933"/>
          <w:sz w:val="24"/>
          <w:szCs w:val="24"/>
          <w:shd w:fill="auto" w:val="clear"/>
        </w:rPr>
        <w:t xml:space="preserve">CSS Переменные </w:t>
      </w:r>
      <w:r>
        <w:rPr>
          <w:rFonts w:ascii="Roboto" w:hAnsi="Roboto"/>
          <w:sz w:val="24"/>
          <w:szCs w:val="24"/>
        </w:rPr>
        <w:t>🌟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Это лучший способ для темизации. Вместо того чтобы подгружать разные файлы .css, вы определяете цвета через переменные, а JS просто меняет класс на &lt;body&gt;.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===========================================================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1. CSS (один файл styles.css):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CSS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/* Определение цветов по умолчанию (светлая тема) */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:root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--bg-color: #ffffff;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--text-color: #000000;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--btn-bg: #e0e0e0;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--btn-text: #000000;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}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/* Определение цветов для темной темы */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body.theme-dark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--bg-color: #1a1a1a;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--text-color: #ffffff;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--btn-bg: #333333;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--btn-text: #ffffff;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}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/* Определение цветов для яркой темы */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body.theme-neon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--bg-color: #000000;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--text-color: #00ff00;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--btn-bg: #ff00ff;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--btn-text: #ffffff;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}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/* Применение переменных */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body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background-color: var(--bg-color);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color: var(--text-color);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transition: background-color 0.3s, color 0.3s; /* Плавный переход! */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}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.tile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background-color: var(--btn-bg);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color: var(--btn-text);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}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===========================================================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2. Управление через JS: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JavaScript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function changeSkin(skin)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// Удаляем все классы тем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document.body.classList.remove('theme-dark', 'theme-neon');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// Если выбрана специфичная тема, добавляем класс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if (skin === 'dark')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  </w:t>
      </w:r>
      <w:r>
        <w:rPr>
          <w:rFonts w:ascii="Roboto" w:hAnsi="Roboto"/>
          <w:sz w:val="24"/>
          <w:szCs w:val="24"/>
        </w:rPr>
        <w:t>document.body.classList.add('theme-dark');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} else if (skin === 'neon') {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  </w:t>
      </w:r>
      <w:r>
        <w:rPr>
          <w:rFonts w:ascii="Roboto" w:hAnsi="Roboto"/>
          <w:sz w:val="24"/>
          <w:szCs w:val="24"/>
        </w:rPr>
        <w:t>document.body.classList.add('theme-neon');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}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</w:t>
      </w:r>
      <w:r>
        <w:rPr>
          <w:rFonts w:ascii="Roboto" w:hAnsi="Roboto"/>
          <w:sz w:val="24"/>
          <w:szCs w:val="24"/>
        </w:rPr>
        <w:t>// Для 'default' ничего добавлять не нужно, сработают переменные из :root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}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Преимущества этого  способа :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Никаких "артефактов": Не бывает такого, что старый стиль не выгрузился.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Мгновенно: Не нужно ждать загрузки нового CSS-файла по сети.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Плавность: Можно добавить transition, и цвета будут плавно перетекать друг в друга при смене темы.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Код чище: Не нужно создавать кучу CSS файлов, всё управление цветом в одном месте.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2"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color w:val="00A933"/>
          <w:sz w:val="24"/>
          <w:szCs w:val="24"/>
        </w:rPr>
        <w:t>В этом случае, при управлении классами, будет один большой файл style.css с избыточным кодом?</w:t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Нет, при правильной организации кода в SPA (Single Page Application) с использованием CSS-классов для смены темы, вы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не получите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избыточный код, а скорее получите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эффективно переопределяемый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хорошо структурированный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CSS.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2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📐 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Как Избежать Избыточности</w:t>
      </w:r>
    </w:p>
    <w:p>
      <w:pPr>
        <w:pStyle w:val="Style16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Существует несколько ключевых практик, которые гарантируют, что ваш CSS останется чистым и не будет содержать дублирующихся правил.</w:t>
      </w:r>
    </w:p>
    <w:p>
      <w:pPr>
        <w:pStyle w:val="3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🎯 Использование CSS-Переменных (Custom Properties)</w:t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Это самый важный шаг. Вы не повторяете все стили (типа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padding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margin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display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), а повторяете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только те значения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которые меняются.</w:t>
      </w:r>
    </w:p>
    <w:p>
      <w:pPr>
        <w:pStyle w:val="Style16"/>
        <w:widowControl/>
        <w:numPr>
          <w:ilvl w:val="0"/>
          <w:numId w:val="2"/>
        </w:numPr>
        <w:tabs>
          <w:tab w:val="left" w:pos="709" w:leader="none"/>
        </w:tabs>
        <w:bidi w:val="0"/>
        <w:ind w:start="709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Избыточный подход (Неправильный):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Повторять весь блок стилей.</w:t>
      </w:r>
    </w:p>
    <w:p>
      <w:pPr>
        <w:pStyle w:val="Style16"/>
        <w:widowControl/>
        <w:numPr>
          <w:ilvl w:val="0"/>
          <w:numId w:val="0"/>
        </w:numPr>
        <w:bidi w:val="0"/>
        <w:ind w:start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CSS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.button { background-color: white; color: black; padding: 10px; }</w:t>
      </w:r>
    </w:p>
    <w:p>
      <w:pPr>
        <w:pStyle w:val="Style21"/>
        <w:widowControl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.dark-theme .button { background-color: black; color: white; padding: 10px; } /* padding дублируется */</w:t>
      </w:r>
    </w:p>
    <w:p>
      <w:pPr>
        <w:pStyle w:val="Style21"/>
        <w:widowControl/>
        <w:numPr>
          <w:ilvl w:val="0"/>
          <w:numId w:val="0"/>
        </w:numPr>
        <w:bidi w:val="0"/>
        <w:spacing w:before="0" w:after="283"/>
        <w:ind w:start="0" w:hanging="0"/>
        <w:jc w:val="start"/>
        <w:rPr>
          <w:rFonts w:ascii="Roboto" w:hAnsi="Roboto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numPr>
          <w:ilvl w:val="0"/>
          <w:numId w:val="2"/>
        </w:numPr>
        <w:tabs>
          <w:tab w:val="left" w:pos="709" w:leader="none"/>
        </w:tabs>
        <w:bidi w:val="0"/>
        <w:ind w:start="709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Правильный подход (С переменными):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Базовые стили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(которые не меняются) применяются один раз.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/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Переменные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определяются в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:root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 переопределяются в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:root.dark-theme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Использование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переменных происходит только один раз.</w:t>
      </w:r>
    </w:p>
    <w:p>
      <w:pPr>
        <w:pStyle w:val="Style16"/>
        <w:widowControl/>
        <w:numPr>
          <w:ilvl w:val="0"/>
          <w:numId w:val="0"/>
        </w:numPr>
        <w:bidi w:val="0"/>
        <w:ind w:start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CSS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ОПРЕДЕЛЕНИЕ переменных */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:root { --c-bg: #fff; --c-text: #333; }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:root.dark-theme { --c-bg: #1c1c1c; --c-text: #eee; }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ИСПОЛЬЗОВАНИЕ переменных (только один раз) */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.button {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background-color: var(--c-bg);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color: var(--c-text);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padding: 10px; /* Стиль не меняется, поэтому он здесь один раз */</w:t>
      </w:r>
    </w:p>
    <w:p>
      <w:pPr>
        <w:pStyle w:val="Style21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... остальные стили, которые общие для обеих тем */</w:t>
      </w:r>
    </w:p>
    <w:p>
      <w:pPr>
        <w:pStyle w:val="Style21"/>
        <w:widowControl/>
        <w:numPr>
          <w:ilvl w:val="0"/>
          <w:numId w:val="0"/>
        </w:numPr>
        <w:bidi w:val="0"/>
        <w:spacing w:before="0" w:after="283"/>
        <w:ind w:start="0" w:hanging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Style16"/>
        <w:widowControl/>
        <w:numPr>
          <w:ilvl w:val="0"/>
          <w:numId w:val="0"/>
        </w:numPr>
        <w:bidi w:val="0"/>
        <w:ind w:start="0" w:hanging="0"/>
        <w:jc w:val="star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Таким образом, CSS-код для кнопки будет написан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один раз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а блок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.dark-theme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содержит только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изменяющиеся значения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 Это не избыточность, а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переопределение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3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📁 Модульность Файлов</w:t>
      </w:r>
    </w:p>
    <w:p>
      <w:pPr>
        <w:pStyle w:val="Style16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SPA на чистом JS вы, скорее всего, используете какую-либо систему сборки (Webpack, Vite и т.д.) или просто разбиваете файлы. Вы можете разбить CSS следующим образом: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6"/>
        <w:gridCol w:w="7641"/>
      </w:tblGrid>
      <w:tr>
        <w:trPr>
          <w:tblHeader w:val="true"/>
        </w:trPr>
        <w:tc>
          <w:tcPr>
            <w:tcW w:w="1996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Файл</w:t>
            </w:r>
          </w:p>
        </w:tc>
        <w:tc>
          <w:tcPr>
            <w:tcW w:w="7641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Содержимое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1"/>
                <w:rFonts w:ascii="Roboto" w:hAnsi="Roboto"/>
                <w:sz w:val="24"/>
                <w:szCs w:val="24"/>
              </w:rPr>
              <w:t>base.css</w:t>
            </w:r>
          </w:p>
        </w:tc>
        <w:tc>
          <w:tcPr>
            <w:tcW w:w="7641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Общие сбросы, стили макета, которые </w:t>
            </w:r>
            <w:r>
              <w:rPr>
                <w:rFonts w:ascii="Roboto" w:hAnsi="Roboto"/>
                <w:b/>
                <w:sz w:val="24"/>
                <w:szCs w:val="24"/>
              </w:rPr>
              <w:t>не зависят от темы</w:t>
            </w:r>
            <w:r>
              <w:rPr>
                <w:rFonts w:ascii="Roboto" w:hAnsi="Roboto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1"/>
                <w:rFonts w:ascii="Roboto" w:hAnsi="Roboto"/>
                <w:sz w:val="24"/>
                <w:szCs w:val="24"/>
              </w:rPr>
              <w:t>variables.css</w:t>
            </w:r>
          </w:p>
        </w:tc>
        <w:tc>
          <w:tcPr>
            <w:tcW w:w="7641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Fonts w:ascii="Roboto" w:hAnsi="Roboto"/>
                <w:sz w:val="24"/>
                <w:szCs w:val="24"/>
              </w:rPr>
              <w:t>Определение всех </w:t>
            </w:r>
            <w:r>
              <w:rPr>
                <w:rFonts w:ascii="Roboto" w:hAnsi="Roboto"/>
                <w:b/>
                <w:sz w:val="24"/>
                <w:szCs w:val="24"/>
              </w:rPr>
              <w:t>CSS-переменных</w:t>
            </w:r>
            <w:r>
              <w:rPr>
                <w:rFonts w:ascii="Roboto" w:hAnsi="Roboto"/>
                <w:sz w:val="24"/>
                <w:szCs w:val="24"/>
              </w:rPr>
              <w:t> в </w:t>
            </w:r>
            <w:r>
              <w:rPr>
                <w:rStyle w:val="Style11"/>
                <w:rFonts w:ascii="Roboto" w:hAnsi="Roboto"/>
                <w:sz w:val="24"/>
                <w:szCs w:val="24"/>
              </w:rPr>
              <w:t>:root</w:t>
            </w:r>
            <w:r>
              <w:rPr>
                <w:rFonts w:ascii="Roboto" w:hAnsi="Roboto"/>
                <w:sz w:val="24"/>
                <w:szCs w:val="24"/>
              </w:rPr>
              <w:t> (светлая тема).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1"/>
                <w:rFonts w:ascii="Roboto" w:hAnsi="Roboto"/>
                <w:sz w:val="24"/>
                <w:szCs w:val="24"/>
              </w:rPr>
              <w:t>themes.css</w:t>
            </w:r>
          </w:p>
        </w:tc>
        <w:tc>
          <w:tcPr>
            <w:tcW w:w="7641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Fonts w:ascii="Roboto" w:hAnsi="Roboto"/>
                <w:sz w:val="24"/>
                <w:szCs w:val="24"/>
              </w:rPr>
              <w:t>Блок </w:t>
            </w:r>
            <w:r>
              <w:rPr>
                <w:rStyle w:val="Style11"/>
                <w:rFonts w:ascii="Roboto" w:hAnsi="Roboto"/>
                <w:sz w:val="24"/>
                <w:szCs w:val="24"/>
              </w:rPr>
              <w:t>:root.dark-theme</w:t>
            </w:r>
            <w:r>
              <w:rPr>
                <w:rFonts w:ascii="Roboto" w:hAnsi="Roboto"/>
                <w:sz w:val="24"/>
                <w:szCs w:val="24"/>
              </w:rPr>
              <w:t> с </w:t>
            </w:r>
            <w:r>
              <w:rPr>
                <w:rFonts w:ascii="Roboto" w:hAnsi="Roboto"/>
                <w:b/>
                <w:sz w:val="24"/>
                <w:szCs w:val="24"/>
              </w:rPr>
              <w:t>переопределением переменных</w:t>
            </w:r>
            <w:r>
              <w:rPr>
                <w:rFonts w:ascii="Roboto" w:hAnsi="Roboto"/>
                <w:sz w:val="24"/>
                <w:szCs w:val="24"/>
              </w:rPr>
              <w:t> для тёмной темы, а также любые специальные стили, которые должны быть применены только в этом режиме (например, фильтр инверсии для некоторых изображений).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1"/>
                <w:rFonts w:ascii="Roboto" w:hAnsi="Roboto"/>
                <w:sz w:val="24"/>
                <w:szCs w:val="24"/>
              </w:rPr>
              <w:t>components/</w:t>
            </w:r>
          </w:p>
        </w:tc>
        <w:tc>
          <w:tcPr>
            <w:tcW w:w="7641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Fonts w:ascii="Roboto" w:hAnsi="Roboto"/>
                <w:sz w:val="24"/>
                <w:szCs w:val="24"/>
              </w:rPr>
              <w:t>Стили для отдельных компонентов (кнопок, карточек) с использованием переменных (</w:t>
            </w:r>
            <w:r>
              <w:rPr>
                <w:rStyle w:val="Style11"/>
                <w:rFonts w:ascii="Roboto" w:hAnsi="Roboto"/>
                <w:sz w:val="24"/>
                <w:szCs w:val="24"/>
              </w:rPr>
              <w:t>var(--c-bg)</w:t>
            </w:r>
            <w:r>
              <w:rPr>
                <w:rFonts w:ascii="Roboto" w:hAnsi="Roboto"/>
                <w:sz w:val="24"/>
                <w:szCs w:val="24"/>
              </w:rPr>
              <w:t>).</w:t>
            </w:r>
          </w:p>
        </w:tc>
      </w:tr>
    </w:tbl>
    <w:p>
      <w:pPr>
        <w:pStyle w:val="Style16"/>
        <w:widowControl/>
        <w:bidi w:val="0"/>
        <w:ind w:start="0" w:end="0" w:hanging="0"/>
        <w:jc w:val="start"/>
        <w:rPr>
          <w:rFonts w:ascii="Roboto" w:hAnsi="Roboto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При сборке эти файлы объединятся в один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style.css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(или несколько), но логическая структура останется чистой и не избыточной.</w:t>
      </w:r>
    </w:p>
    <w:p>
      <w:pPr>
        <w:pStyle w:val="Style16"/>
        <w:widowControl/>
        <w:bidi w:val="0"/>
        <w:ind w:start="0" w:end="0" w:hanging="0"/>
        <w:jc w:val="start"/>
        <w:rPr>
          <w:rFonts w:ascii="Roboto" w:hAnsi="Roboto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bidi w:val="0"/>
        <w:ind w:start="0" w:end="0" w:hanging="0"/>
        <w:jc w:val="start"/>
        <w:rPr>
          <w:rFonts w:ascii="Roboto" w:hAnsi="Roboto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bidi w:val="0"/>
        <w:ind w:start="0" w:end="0" w:hanging="0"/>
        <w:jc w:val="start"/>
        <w:rPr>
          <w:rFonts w:ascii="Roboto" w:hAnsi="Roboto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3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📉 Использование Препроцессоров (Sass/Less)</w:t>
      </w:r>
    </w:p>
    <w:p>
      <w:pPr>
        <w:pStyle w:val="Style16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Если вы используете препроцессоры, вы можете сделать код ещё более чистым, используя миксины и функции для генерации стилей, но даже без них,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переменные CSS являются ключом к не-избыточному коду.</w:t>
      </w:r>
    </w:p>
    <w:p>
      <w:pPr>
        <w:pStyle w:val="2"/>
        <w:widowControl/>
        <w:bidi w:val="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(Вывод)</w:t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rFonts w:ascii="Rachana" w:hAnsi="Rachana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При использовании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CSS-переменных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 правильном структурировании файлов, метод управления темами с помощью классов (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.dark-theme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 является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наиболее эффективным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способом реализации двух радикально разных тем (меняются не только цвета), и он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не приводит к избыточному коду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 Избыточность возникает, только если вы вручную повторяете блоки стилей, вместо того чтобы переопределять переменные.</w:t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2"/>
        <w:widowControl/>
        <w:bidi w:val="0"/>
        <w:spacing w:before="0" w:after="140"/>
        <w:ind w:start="0" w:end="0" w:hanging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 xml:space="preserve">💡 </w:t>
      </w:r>
      <w:r>
        <w:rPr>
          <w:rFonts w:ascii="Google Sans;sans-serif" w:hAnsi="Google Sans;sans-serif"/>
          <w:b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Оптимизация стилей и миксинов в SvelteKit/Vite</w:t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rFonts w:ascii="Roboto" w:hAnsi="Roboto"/>
          <w:sz w:val="24"/>
          <w:szCs w:val="24"/>
        </w:rPr>
      </w:pPr>
      <w:r>
        <w:rPr/>
      </w:r>
    </w:p>
    <w:p>
      <w:pPr>
        <w:pStyle w:val="3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⚙️ SvelteKit/Vite (Rollup)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SvelteKit (через Vite и Rollup) выполняет "тряску дерева" (Tree-Shaking) и минимизацию для вашего конечного CSS.</w:t>
      </w:r>
    </w:p>
    <w:p>
      <w:pPr>
        <w:pStyle w:val="Style16"/>
        <w:spacing w:lineRule="auto" w:line="271" w:before="0" w:after="140"/>
        <w:rPr/>
      </w:pPr>
      <w:r>
        <w:rPr>
          <w:rFonts w:ascii="Google Sans Text;sans-serif" w:hAnsi="Google Sans Text;sans-serif"/>
        </w:rPr>
        <w:t>Это означает, что во время финальной сборки (</w:t>
      </w:r>
      <w:r>
        <w:rPr>
          <w:rStyle w:val="Style11"/>
          <w:rFonts w:ascii="Google Sans Text;sans-serif" w:hAnsi="Google Sans Text;sans-serif"/>
        </w:rPr>
        <w:t>npm run build</w:t>
      </w:r>
      <w:r>
        <w:rPr>
          <w:rFonts w:ascii="Google Sans Text;sans-serif" w:hAnsi="Google Sans Text;sans-serif"/>
        </w:rPr>
        <w:t>):</w:t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Tree-Shaking (CSS):</w:t>
      </w:r>
      <w:r>
        <w:rPr>
          <w:rFonts w:ascii="Google Sans Text;sans-serif" w:hAnsi="Google Sans Text;sans-serif"/>
        </w:rPr>
        <w:t xml:space="preserve"> Rollup проанализирует, какие CSS-правила, классы или переменные </w:t>
      </w:r>
      <w:r>
        <w:rPr>
          <w:rFonts w:ascii="Google Sans Text;sans-serif" w:hAnsi="Google Sans Text;sans-serif"/>
          <w:b/>
        </w:rPr>
        <w:t>действительно используются</w:t>
      </w:r>
      <w:r>
        <w:rPr>
          <w:rFonts w:ascii="Google Sans Text;sans-serif" w:hAnsi="Google Sans Text;sans-serif"/>
        </w:rPr>
        <w:t xml:space="preserve"> в вашем скомпилированном JavaScript/HTML, и может удалить неиспользуемый код. Однако, для </w:t>
      </w:r>
      <w:r>
        <w:rPr>
          <w:rFonts w:ascii="Google Sans Text;sans-serif" w:hAnsi="Google Sans Text;sans-serif"/>
          <w:b/>
        </w:rPr>
        <w:t>глобальных SCSS-файлов</w:t>
      </w:r>
      <w:r>
        <w:rPr>
          <w:rFonts w:ascii="Google Sans Text;sans-serif" w:hAnsi="Google Sans Text;sans-serif"/>
        </w:rPr>
        <w:t xml:space="preserve"> (например, </w:t>
      </w:r>
      <w:r>
        <w:rPr>
          <w:rStyle w:val="Style11"/>
          <w:rFonts w:ascii="Google Sans Text;sans-serif" w:hAnsi="Google Sans Text;sans-serif"/>
        </w:rPr>
        <w:t>app.scss</w:t>
      </w:r>
      <w:r>
        <w:rPr>
          <w:rFonts w:ascii="Google Sans Text;sans-serif" w:hAnsi="Google Sans Text;sans-serif"/>
        </w:rPr>
        <w:t xml:space="preserve">) и миксинов, это работает </w:t>
      </w:r>
      <w:r>
        <w:rPr>
          <w:rFonts w:ascii="Google Sans Text;sans-serif" w:hAnsi="Google Sans Text;sans-serif"/>
          <w:b/>
        </w:rPr>
        <w:t>менее агрессивно</w:t>
      </w:r>
      <w:r>
        <w:rPr>
          <w:rFonts w:ascii="Google Sans Text;sans-serif" w:hAnsi="Google Sans Text;sans-serif"/>
        </w:rPr>
        <w:t xml:space="preserve"> и </w:t>
      </w:r>
      <w:r>
        <w:rPr>
          <w:rFonts w:ascii="Google Sans Text;sans-serif" w:hAnsi="Google Sans Text;sans-serif"/>
          <w:b/>
        </w:rPr>
        <w:t>менее предсказуемо</w:t>
      </w:r>
      <w:r>
        <w:rPr>
          <w:rFonts w:ascii="Google Sans Text;sans-serif" w:hAnsi="Google Sans Text;sans-serif"/>
        </w:rPr>
        <w:t>, чем для JavaScript.</w:t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Минимизация:</w:t>
      </w:r>
      <w:r>
        <w:rPr>
          <w:rFonts w:ascii="Google Sans Text;sans-serif" w:hAnsi="Google Sans Text;sans-serif"/>
        </w:rPr>
        <w:t xml:space="preserve"> Весь используемый CSS будет сжат (удалены пробелы, комментарии), что значительно уменьшит размер файла.</w:t>
      </w:r>
    </w:p>
    <w:p>
      <w:pPr>
        <w:pStyle w:val="3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🌳 SASS/SCSS (Миксины и Переменные)</w:t>
      </w:r>
    </w:p>
    <w:p>
      <w:pPr>
        <w:pStyle w:val="Style16"/>
        <w:spacing w:lineRule="auto" w:line="271" w:before="0" w:after="140"/>
        <w:rPr/>
      </w:pPr>
      <w:r>
        <w:rPr>
          <w:rFonts w:ascii="Google Sans Text;sans-serif" w:hAnsi="Google Sans Text;sans-serif"/>
        </w:rPr>
        <w:t xml:space="preserve">Когда речь идет о </w:t>
      </w:r>
      <w:r>
        <w:rPr>
          <w:rFonts w:ascii="Google Sans Text;sans-serif" w:hAnsi="Google Sans Text;sans-serif"/>
          <w:b/>
        </w:rPr>
        <w:t>миксинах</w:t>
      </w:r>
      <w:r>
        <w:rPr>
          <w:rFonts w:ascii="Google Sans Text;sans-serif" w:hAnsi="Google Sans Text;sans-serif"/>
        </w:rPr>
        <w:t xml:space="preserve"> (</w:t>
      </w:r>
      <w:r>
        <w:rPr>
          <w:rStyle w:val="Style11"/>
          <w:rFonts w:ascii="Google Sans Text;sans-serif" w:hAnsi="Google Sans Text;sans-serif"/>
        </w:rPr>
        <w:t>@mixin</w:t>
      </w:r>
      <w:r>
        <w:rPr>
          <w:rFonts w:ascii="Google Sans Text;sans-serif" w:hAnsi="Google Sans Text;sans-serif"/>
        </w:rPr>
        <w:t xml:space="preserve">) и </w:t>
      </w:r>
      <w:r>
        <w:rPr>
          <w:rFonts w:ascii="Google Sans Text;sans-serif" w:hAnsi="Google Sans Text;sans-serif"/>
          <w:b/>
        </w:rPr>
        <w:t>переменных</w:t>
      </w:r>
      <w:r>
        <w:rPr>
          <w:rFonts w:ascii="Google Sans Text;sans-serif" w:hAnsi="Google Sans Text;sans-serif"/>
        </w:rPr>
        <w:t xml:space="preserve"> (</w:t>
      </w:r>
      <w:r>
        <w:rPr>
          <w:rStyle w:val="Style11"/>
          <w:rFonts w:ascii="Google Sans Text;sans-serif" w:hAnsi="Google Sans Text;sans-serif"/>
        </w:rPr>
        <w:t>$variable</w:t>
      </w:r>
      <w:r>
        <w:rPr>
          <w:rFonts w:ascii="Google Sans Text;sans-serif" w:hAnsi="Google Sans Text;sans-serif"/>
        </w:rPr>
        <w:t>) в SCSS, ситуация следующая: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Переменные ($):</w:t>
      </w:r>
      <w:r>
        <w:rPr>
          <w:rFonts w:ascii="Google Sans Text;sans-serif" w:hAnsi="Google Sans Text;sans-serif"/>
        </w:rPr>
        <w:t xml:space="preserve"> Переменные SCSS существуют </w:t>
      </w:r>
      <w:r>
        <w:rPr>
          <w:rFonts w:ascii="Google Sans Text;sans-serif" w:hAnsi="Google Sans Text;sans-serif"/>
          <w:b/>
        </w:rPr>
        <w:t>только во время компиляции</w:t>
      </w:r>
      <w:r>
        <w:rPr>
          <w:rFonts w:ascii="Google Sans Text;sans-serif" w:hAnsi="Google Sans Text;sans-serif"/>
        </w:rPr>
        <w:t xml:space="preserve">. Они просто заменяются своими финальными значениями (например, </w:t>
      </w:r>
      <w:r>
        <w:rPr>
          <w:rStyle w:val="Style11"/>
          <w:rFonts w:ascii="Google Sans Text;sans-serif" w:hAnsi="Google Sans Text;sans-serif"/>
        </w:rPr>
        <w:t>#fff</w:t>
      </w:r>
      <w:r>
        <w:rPr>
          <w:rFonts w:ascii="Google Sans Text;sans-serif" w:hAnsi="Google Sans Text;sans-serif"/>
        </w:rPr>
        <w:t xml:space="preserve"> или </w:t>
      </w:r>
      <w:r>
        <w:rPr>
          <w:rStyle w:val="Style11"/>
          <w:rFonts w:ascii="Google Sans Text;sans-serif" w:hAnsi="Google Sans Text;sans-serif"/>
        </w:rPr>
        <w:t>16px</w:t>
      </w:r>
      <w:r>
        <w:rPr>
          <w:rFonts w:ascii="Google Sans Text;sans-serif" w:hAnsi="Google Sans Text;sans-serif"/>
        </w:rPr>
        <w:t xml:space="preserve">) в выходном CSS-файле и полностью исчезают. </w:t>
      </w:r>
      <w:r>
        <w:rPr>
          <w:rFonts w:ascii="Google Sans Text;sans-serif" w:hAnsi="Google Sans Text;sans-serif"/>
          <w:b/>
        </w:rPr>
        <w:t>Они не создают избыточности.</w:t>
      </w:r>
    </w:p>
    <w:p>
      <w:pPr>
        <w:pStyle w:val="Style16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Миксины (@mixin):</w:t>
      </w:r>
      <w:r>
        <w:rPr>
          <w:rFonts w:ascii="Google Sans Text;sans-serif" w:hAnsi="Google Sans Text;sans-serif"/>
        </w:rPr>
        <w:t xml:space="preserve"> Миксины — это шаблоны, которые при использовании (</w:t>
      </w:r>
      <w:r>
        <w:rPr>
          <w:rStyle w:val="Style11"/>
          <w:rFonts w:ascii="Google Sans Text;sans-serif" w:hAnsi="Google Sans Text;sans-serif"/>
        </w:rPr>
        <w:t>@include</w:t>
      </w:r>
      <w:r>
        <w:rPr>
          <w:rFonts w:ascii="Google Sans Text;sans-serif" w:hAnsi="Google Sans Text;sans-serif"/>
        </w:rPr>
        <w:t xml:space="preserve">) </w:t>
      </w:r>
      <w:r>
        <w:rPr>
          <w:rFonts w:ascii="Google Sans Text;sans-serif" w:hAnsi="Google Sans Text;sans-serif"/>
          <w:b/>
        </w:rPr>
        <w:t>вставляют</w:t>
      </w:r>
      <w:r>
        <w:rPr>
          <w:rFonts w:ascii="Google Sans Text;sans-serif" w:hAnsi="Google Sans Text;sans-serif"/>
        </w:rPr>
        <w:t xml:space="preserve"> свой код напрямую в CSS. Они не добавляют избыточности в файл, если вы их не используете.</w:t>
      </w:r>
    </w:p>
    <w:p>
      <w:pPr>
        <w:pStyle w:val="Style20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"/>
        <w:spacing w:lineRule="auto" w:line="271" w:before="0" w:after="140"/>
        <w:rPr/>
      </w:pPr>
      <w:r>
        <w:rPr/>
        <w:t xml:space="preserve">✅ </w:t>
      </w:r>
      <w:r>
        <w:rPr>
          <w:rFonts w:ascii="Google Sans;sans-serif" w:hAnsi="Google Sans;sans-serif"/>
        </w:rPr>
        <w:t>Вывод: Лучшая практика для SCSS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Да, есть большая необходимость делать маленькие узкоспециализированные файлы со стилями и миксинами.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Это не столько требование производительности (Vite минимизирует вывод), сколько </w:t>
      </w:r>
      <w:r>
        <w:rPr>
          <w:rFonts w:ascii="Google Sans Text;sans-serif" w:hAnsi="Google Sans Text;sans-serif"/>
          <w:b/>
        </w:rPr>
        <w:t>требование поддерживаемости и чистоты кода</w:t>
      </w:r>
      <w:r>
        <w:rPr>
          <w:rFonts w:ascii="Google Sans Text;sans-serif" w:hAnsi="Google Sans Text;sans-serif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48"/>
        <w:gridCol w:w="3133"/>
        <w:gridCol w:w="4357"/>
      </w:tblGrid>
      <w:tr>
        <w:trPr>
          <w:tblHeader w:val="true"/>
        </w:trPr>
        <w:tc>
          <w:tcPr>
            <w:tcW w:w="21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4"/>
                <w:rFonts w:ascii="Google Sans Text;sans-serif" w:hAnsi="Google Sans Text;sans-serif"/>
              </w:rPr>
              <w:t>Файл</w:t>
            </w:r>
          </w:p>
        </w:tc>
        <w:tc>
          <w:tcPr>
            <w:tcW w:w="3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4"/>
                <w:rFonts w:ascii="Google Sans Text;sans-serif" w:hAnsi="Google Sans Text;sans-serif"/>
              </w:rPr>
              <w:t>Пример содержимого</w:t>
            </w:r>
          </w:p>
        </w:tc>
        <w:tc>
          <w:tcPr>
            <w:tcW w:w="4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0"/>
              <w:rPr/>
            </w:pPr>
            <w:r>
              <w:rPr>
                <w:rStyle w:val="Style14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21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_variables.scss</w:t>
            </w:r>
          </w:p>
        </w:tc>
        <w:tc>
          <w:tcPr>
            <w:tcW w:w="3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$color-primary: #123;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1"/>
                <w:rFonts w:ascii="Google Sans Text;sans-serif" w:hAnsi="Google Sans Text;sans-serif"/>
              </w:rPr>
              <w:t>$font-size-base: 16px;</w:t>
            </w:r>
          </w:p>
        </w:tc>
        <w:tc>
          <w:tcPr>
            <w:tcW w:w="4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Содержит </w:t>
            </w:r>
            <w:r>
              <w:rPr>
                <w:rFonts w:ascii="Google Sans Text;sans-serif" w:hAnsi="Google Sans Text;sans-serif"/>
                <w:b/>
              </w:rPr>
              <w:t>только</w:t>
            </w:r>
            <w:r>
              <w:rPr>
                <w:rFonts w:ascii="Google Sans Text;sans-serif" w:hAnsi="Google Sans Text;sans-serif"/>
              </w:rPr>
              <w:t xml:space="preserve"> SCSS-переменные.</w:t>
            </w:r>
          </w:p>
        </w:tc>
      </w:tr>
      <w:tr>
        <w:trPr/>
        <w:tc>
          <w:tcPr>
            <w:tcW w:w="21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_mixins.scss</w:t>
            </w:r>
          </w:p>
        </w:tc>
        <w:tc>
          <w:tcPr>
            <w:tcW w:w="3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@mixin flexCenter($gap)</w:t>
            </w:r>
          </w:p>
        </w:tc>
        <w:tc>
          <w:tcPr>
            <w:tcW w:w="4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Содержит </w:t>
            </w:r>
            <w:r>
              <w:rPr>
                <w:rFonts w:ascii="Google Sans Text;sans-serif" w:hAnsi="Google Sans Text;sans-serif"/>
                <w:b/>
              </w:rPr>
              <w:t>только</w:t>
            </w:r>
            <w:r>
              <w:rPr>
                <w:rFonts w:ascii="Google Sans Text;sans-serif" w:hAnsi="Google Sans Text;sans-serif"/>
              </w:rPr>
              <w:t xml:space="preserve"> общие, многократно используемые миксины.</w:t>
            </w:r>
          </w:p>
        </w:tc>
      </w:tr>
      <w:tr>
        <w:trPr/>
        <w:tc>
          <w:tcPr>
            <w:tcW w:w="21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_utils.scss</w:t>
            </w:r>
          </w:p>
        </w:tc>
        <w:tc>
          <w:tcPr>
            <w:tcW w:w="3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.u-margin-l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1"/>
                <w:rFonts w:ascii="Google Sans Text;sans-serif" w:hAnsi="Google Sans Text;sans-serif"/>
              </w:rPr>
              <w:t>.u-flex-start</w:t>
            </w:r>
          </w:p>
        </w:tc>
        <w:tc>
          <w:tcPr>
            <w:tcW w:w="4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Содержит </w:t>
            </w:r>
            <w:r>
              <w:rPr>
                <w:rFonts w:ascii="Google Sans Text;sans-serif" w:hAnsi="Google Sans Text;sans-serif"/>
                <w:b/>
              </w:rPr>
              <w:t>только</w:t>
            </w:r>
            <w:r>
              <w:rPr>
                <w:rFonts w:ascii="Google Sans Text;sans-serif" w:hAnsi="Google Sans Text;sans-serif"/>
              </w:rPr>
              <w:t xml:space="preserve"> вспомогательные утилитарные классы.</w:t>
            </w:r>
          </w:p>
        </w:tc>
      </w:tr>
      <w:tr>
        <w:trPr/>
        <w:tc>
          <w:tcPr>
            <w:tcW w:w="21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  <w:b/>
              </w:rPr>
              <w:t>_themes.scss</w:t>
            </w:r>
          </w:p>
        </w:tc>
        <w:tc>
          <w:tcPr>
            <w:tcW w:w="3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/>
            </w:pPr>
            <w:r>
              <w:rPr>
                <w:rStyle w:val="Style11"/>
                <w:rFonts w:ascii="Google Sans Text;sans-serif" w:hAnsi="Google Sans Text;sans-serif"/>
              </w:rPr>
              <w:t>@mixin theme-dark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1"/>
                <w:rFonts w:ascii="Google Sans Text;sans-serif" w:hAnsi="Google Sans Text;sans-serif"/>
              </w:rPr>
              <w:t>@mixin theme-light</w:t>
            </w:r>
          </w:p>
        </w:tc>
        <w:tc>
          <w:tcPr>
            <w:tcW w:w="4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Содержит </w:t>
            </w:r>
            <w:r>
              <w:rPr>
                <w:rFonts w:ascii="Google Sans Text;sans-serif" w:hAnsi="Google Sans Text;sans-serif"/>
                <w:b/>
              </w:rPr>
              <w:t>только</w:t>
            </w:r>
            <w:r>
              <w:rPr>
                <w:rFonts w:ascii="Google Sans Text;sans-serif" w:hAnsi="Google Sans Text;sans-serif"/>
              </w:rPr>
              <w:t xml:space="preserve"> логику тем.</w:t>
            </w:r>
          </w:p>
        </w:tc>
      </w:tr>
    </w:tbl>
    <w:p>
      <w:pPr>
        <w:pStyle w:val="3"/>
        <w:spacing w:lineRule="auto" w:line="271" w:before="0" w:after="140"/>
        <w:rPr>
          <w:rFonts w:ascii="Google Sans;sans-serif" w:hAnsi="Google Sans;sans-serif"/>
        </w:rPr>
      </w:pPr>
      <w:r>
        <w:rPr/>
      </w:r>
    </w:p>
    <w:p>
      <w:pPr>
        <w:pStyle w:val="3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Почему нужна специализация файлов: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Чистота кода:</w:t>
      </w:r>
      <w:r>
        <w:rPr>
          <w:rFonts w:ascii="Google Sans Text;sans-serif" w:hAnsi="Google Sans Text;sans-serif"/>
        </w:rPr>
        <w:t xml:space="preserve"> Легче найти нужную переменную или миксин.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Избежание конфликтов:</w:t>
      </w:r>
      <w:r>
        <w:rPr>
          <w:rFonts w:ascii="Google Sans Text;sans-serif" w:hAnsi="Google Sans Text;sans-serif"/>
        </w:rPr>
        <w:t xml:space="preserve"> Узкоспециализированные файлы уменьшают вероятность случайного изменения нужной переменной или миксина.</w:t>
      </w:r>
    </w:p>
    <w:p>
      <w:pPr>
        <w:pStyle w:val="Style16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start="709" w:hanging="283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Производительность Dev-сервера:</w:t>
      </w:r>
      <w:r>
        <w:rPr>
          <w:rFonts w:ascii="Google Sans Text;sans-serif" w:hAnsi="Google Sans Text;sans-serif"/>
        </w:rPr>
        <w:t xml:space="preserve"> Хотя Rollup работает быстро, при запуске Dev-сервера SvelteKit/Vite быстрее перекомпилирует небольшой файл при его изменении, чем огромный монолитный файл.</w:t>
      </w:r>
    </w:p>
    <w:p>
      <w:pPr>
        <w:pStyle w:val="Style16"/>
        <w:spacing w:lineRule="auto" w:line="271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Резюме:</w:t>
      </w:r>
      <w:r>
        <w:rPr>
          <w:rFonts w:ascii="Google Sans Text;sans-serif" w:hAnsi="Google Sans Text;sans-serif"/>
        </w:rPr>
        <w:t xml:space="preserve"> Не бойтесь создавать много маленьких, логически разделенных SCSS-файлов. С точки зрения финального размера файла, это мало что изменит, но значительно </w:t>
      </w:r>
      <w:r>
        <w:rPr>
          <w:rFonts w:ascii="Google Sans Text;sans-serif" w:hAnsi="Google Sans Text;sans-serif"/>
          <w:b/>
        </w:rPr>
        <w:t>улучшит управление проектом</w:t>
      </w:r>
      <w:r>
        <w:rPr>
          <w:rFonts w:ascii="Google Sans Text;sans-serif" w:hAnsi="Google Sans Text;sans-serif"/>
        </w:rPr>
        <w:t>.</w:t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16"/>
        <w:widowControl/>
        <w:bidi w:val="0"/>
        <w:spacing w:before="0" w:after="14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Style20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2"/>
        <w:widowControl/>
        <w:bidi w:val="0"/>
        <w:jc w:val="start"/>
        <w:rPr>
          <w:rFonts w:ascii="Roboto" w:hAnsi="Roboto"/>
          <w:b/>
          <w:b/>
          <w:bCs/>
          <w:color w:val="00A933"/>
          <w:sz w:val="24"/>
          <w:szCs w:val="24"/>
        </w:rPr>
      </w:pPr>
      <w:r>
        <w:rPr>
          <w:rFonts w:ascii="Roboto" w:hAnsi="Roboto"/>
          <w:b/>
          <w:bCs/>
          <w:caps w:val="false"/>
          <w:smallCaps w:val="false"/>
          <w:color w:val="00A933"/>
          <w:spacing w:val="0"/>
          <w:sz w:val="24"/>
          <w:szCs w:val="24"/>
        </w:rPr>
        <w:t xml:space="preserve">🏆 </w:t>
      </w:r>
      <w:r>
        <w:rPr>
          <w:rFonts w:ascii="Roboto" w:hAnsi="Roboto"/>
          <w:b/>
          <w:bCs/>
          <w:caps w:val="false"/>
          <w:smallCaps w:val="false"/>
          <w:color w:val="00A933"/>
          <w:spacing w:val="0"/>
          <w:sz w:val="24"/>
          <w:szCs w:val="24"/>
        </w:rPr>
        <w:t>Второй</w:t>
      </w:r>
      <w:r>
        <w:rPr>
          <w:rFonts w:ascii="Roboto" w:hAnsi="Roboto"/>
          <w:b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 xml:space="preserve"> Метод: Управление CSS-Классом</w:t>
      </w:r>
    </w:p>
    <w:p>
      <w:pPr>
        <w:pStyle w:val="3"/>
        <w:widowControl/>
        <w:bidi w:val="0"/>
        <w:jc w:val="star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3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Добавление Класса на Корень Документа</w:t>
      </w:r>
    </w:p>
    <w:p>
      <w:pPr>
        <w:pStyle w:val="Style16"/>
        <w:widowControl/>
        <w:bidi w:val="0"/>
        <w:jc w:val="star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Вместо того чтобы полагаться только на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prefers-color-scheme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 функцию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light-dark()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вы будете использовать JavaScript для переключения класса на корневом элементе (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&lt;html&gt;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или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&lt;body&gt;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).</w:t>
      </w:r>
    </w:p>
    <w:p>
      <w:pPr>
        <w:pStyle w:val="Style16"/>
        <w:widowControl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Светлая тема (по умолчанию):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Класс отсутствует.</w:t>
      </w:r>
    </w:p>
    <w:p>
      <w:pPr>
        <w:pStyle w:val="Style16"/>
        <w:widowControl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Тёмная тема: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JavaScript добавляет класс, например, </w:t>
      </w:r>
      <w:r>
        <w:rPr>
          <w:rStyle w:val="Style11"/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dark-theme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к элементу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&lt;html&gt;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3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Использование CSS-Переменных (Custom Properties)</w:t>
      </w:r>
    </w:p>
    <w:p>
      <w:pPr>
        <w:pStyle w:val="Style16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Хотя вы меняете много свойств,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обязательно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используйте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CSS-переменные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для всех свойств, которые меняются между темами (цвета, тени, размеры шрифтов). Это значительно упростит поддержку и модификацию стилей.</w:t>
      </w:r>
    </w:p>
    <w:p>
      <w:pPr>
        <w:pStyle w:val="4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💡 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Пример CSS:</w:t>
      </w:r>
    </w:p>
    <w:p>
      <w:pPr>
        <w:pStyle w:val="Style16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CSS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1. БАЗОВАЯ (СВЕТЛАЯ) ТЕМА - Значения по умолчанию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:root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Цвета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--color-primary: #007bff;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--color-text: #333;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--color-bg: #f9f9f9;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Размеры и шрифты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--font-family-main: "Roboto", sans-serif;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--button-padding: 10px 20px;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Тени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--shadow-default: 0 2px 4px rgba(0, 0, 0, 0.1);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color-scheme: light; /* Указываем браузеру базовую схему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Style21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Применение переменных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body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background-color: var(--color-bg);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color: var(--color-text);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font-family: var(--font-family-main);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Style21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.button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background-color: var(--color-primary);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padding: var(--button-padding);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box-shadow: var(--shadow-default);</w:t>
      </w:r>
    </w:p>
    <w:p>
      <w:pPr>
        <w:pStyle w:val="Style21"/>
        <w:widowControl/>
        <w:bidi w:val="0"/>
        <w:spacing w:before="0" w:after="283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4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💡 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Пример Переопределения для Тёмной Темы:</w:t>
      </w:r>
    </w:p>
    <w:p>
      <w:pPr>
        <w:pStyle w:val="Style16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CSS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2. ПЕРЕОПРЕДЕЛЕНИЕ (ТЁМНАЯ ТЕМА)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Эти стили активируются только при наличии класса .dark-theme на :root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:root.dark-theme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Цвета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--color-primary: #66ccff; /* Более светлый акцент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--color-text: #e0e0e0;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--color-bg: #1e1e1e;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Размеры и шрифты (например, увеличиваем отступы)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--button-padding: 12px 24px;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--font-family-main: "Montserrat", sans-serif; /* Изменение шрифта */</w:t>
      </w:r>
    </w:p>
    <w:p>
      <w:pPr>
        <w:pStyle w:val="Style21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/* Тени (более мягкая, светлая тень на тёмном фоне) */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--shadow-default: 0 4px 8px rgba(255, 255, 255, 0.05);</w:t>
      </w:r>
    </w:p>
    <w:p>
      <w:pPr>
        <w:pStyle w:val="Style21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color-scheme: dark; /* Указываем браузеру, что активна тёмная схема */</w:t>
      </w:r>
    </w:p>
    <w:p>
      <w:pPr>
        <w:pStyle w:val="Style21"/>
        <w:widowControl/>
        <w:bidi w:val="0"/>
        <w:spacing w:before="0" w:after="283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3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JavaScript (Переключатель)</w:t>
      </w:r>
    </w:p>
    <w:p>
      <w:pPr>
        <w:pStyle w:val="Style16"/>
        <w:widowControl/>
        <w:bidi w:val="0"/>
        <w:jc w:val="star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Ваш JS-код должен обрабатывать выбор пользователя, сохранять его в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localStorage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 применять соответствующий класс.</w:t>
      </w:r>
    </w:p>
    <w:p>
      <w:pPr>
        <w:pStyle w:val="Style16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JavaScript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// Функция для применения темы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function applyTheme(theme)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const root = document.documentElement;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(theme === 'dark')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root.classList.add('dark-theme');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root.classList.remove('light-theme'); // Если будете использовать класс и для светлой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 else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root.classList.remove('dark-theme');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root.classList.add('light-theme'); // Или просто удалить dark-theme для светлой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// Сохранение выбора пользователя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localStorage.setItem('theme', theme);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Style21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// Загрузка темы при инициализации SPA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document.addEventListener('DOMContentLoaded', () =&gt;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// Проверяем сохраненный выбор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let storedTheme = localStorage.getItem('theme');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(!storedTheme)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// Если нет сохраненного выбора, используем предпочтение ОС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storedTheme = window.matchMedia('(prefers-color-scheme: dark)').matches ? 'dark' : 'light';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applyTheme(storedTheme);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// Обработчик для кнопки-переключателя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document.getElementById('theme-toggle').addEventListener('click', () =&gt; {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const currentTheme = document.documentElement.classList.contains('dark-theme') ? 'dark' : 'light';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const newTheme = currentTheme === 'dark' ? 'light' : 'dark';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applyTheme(newTheme);</w:t>
      </w:r>
    </w:p>
    <w:p>
      <w:pPr>
        <w:pStyle w:val="Style21"/>
        <w:widowControl/>
        <w:bidi w:val="0"/>
        <w:jc w:val="start"/>
        <w:rPr/>
      </w:pPr>
      <w:r>
        <w:rPr>
          <w:rStyle w:val="Style11"/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});</w:t>
      </w:r>
    </w:p>
    <w:p>
      <w:pPr>
        <w:pStyle w:val="Style21"/>
        <w:widowControl/>
        <w:bidi w:val="0"/>
        <w:spacing w:before="0" w:after="283"/>
        <w:jc w:val="start"/>
        <w:rPr/>
      </w:pP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});</w:t>
      </w:r>
    </w:p>
    <w:p>
      <w:pPr>
        <w:pStyle w:val="Style20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2"/>
        <w:widowControl/>
        <w:bidi w:val="0"/>
        <w:jc w:val="start"/>
        <w:rPr/>
      </w:pPr>
      <w:r>
        <w:rPr>
          <w:rFonts w:ascii="Roboto" w:hAnsi="Roboto"/>
          <w:caps w:val="false"/>
          <w:smallCaps w:val="false"/>
          <w:color w:val="000000"/>
          <w:spacing w:val="0"/>
          <w:sz w:val="24"/>
          <w:szCs w:val="24"/>
        </w:rPr>
        <w:t xml:space="preserve">🆚 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Почему Классы Лучше, чем Только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light-dark()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7"/>
        <w:gridCol w:w="3782"/>
        <w:gridCol w:w="3559"/>
      </w:tblGrid>
      <w:tr>
        <w:trPr>
          <w:tblHeader w:val="true"/>
        </w:trPr>
        <w:tc>
          <w:tcPr>
            <w:tcW w:w="2297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Особенность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1"/>
                <w:rFonts w:ascii="Roboto" w:hAnsi="Roboto"/>
                <w:sz w:val="24"/>
                <w:szCs w:val="24"/>
              </w:rPr>
              <w:t>light-dark()</w:t>
            </w:r>
            <w:r>
              <w:rPr>
                <w:rFonts w:ascii="Roboto" w:hAnsi="Roboto"/>
                <w:sz w:val="24"/>
                <w:szCs w:val="24"/>
              </w:rPr>
              <w:t> + </w:t>
            </w:r>
            <w:r>
              <w:rPr>
                <w:rStyle w:val="Style11"/>
                <w:rFonts w:ascii="Roboto" w:hAnsi="Roboto"/>
                <w:sz w:val="24"/>
                <w:szCs w:val="24"/>
              </w:rPr>
              <w:t>prefers-color-scheme</w:t>
            </w:r>
          </w:p>
        </w:tc>
        <w:tc>
          <w:tcPr>
            <w:tcW w:w="3559" w:type="dxa"/>
            <w:tcBorders/>
            <w:vAlign w:val="center"/>
          </w:tcPr>
          <w:p>
            <w:pPr>
              <w:pStyle w:val="Style22"/>
              <w:widowControl w:val="false"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CSS-Классы (Рекомендуемый Метод)</w:t>
            </w:r>
          </w:p>
        </w:tc>
      </w:tr>
      <w:tr>
        <w:trPr/>
        <w:tc>
          <w:tcPr>
            <w:tcW w:w="2297" w:type="dxa"/>
            <w:tcBorders/>
            <w:vAlign w:val="center"/>
          </w:tcPr>
          <w:p>
            <w:pPr>
              <w:pStyle w:val="Style22"/>
              <w:widowControl w:val="false"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Управляемые Свойства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Только </w:t>
            </w:r>
            <w:r>
              <w:rPr>
                <w:rFonts w:ascii="Roboto" w:hAnsi="Roboto"/>
                <w:b/>
                <w:sz w:val="24"/>
                <w:szCs w:val="24"/>
              </w:rPr>
              <w:t>цвета</w:t>
            </w:r>
            <w:r>
              <w:rPr>
                <w:rFonts w:ascii="Roboto" w:hAnsi="Roboto"/>
                <w:sz w:val="24"/>
                <w:szCs w:val="24"/>
              </w:rPr>
              <w:t>.</w:t>
            </w:r>
          </w:p>
        </w:tc>
        <w:tc>
          <w:tcPr>
            <w:tcW w:w="3559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Все свойства:</w:t>
            </w:r>
            <w:r>
              <w:rPr>
                <w:rFonts w:ascii="Roboto" w:hAnsi="Roboto"/>
                <w:sz w:val="24"/>
                <w:szCs w:val="24"/>
              </w:rPr>
              <w:t> цвета, шрифты, размеры, тени, анимации.</w:t>
            </w:r>
          </w:p>
        </w:tc>
      </w:tr>
      <w:tr>
        <w:trPr/>
        <w:tc>
          <w:tcPr>
            <w:tcW w:w="2297" w:type="dxa"/>
            <w:tcBorders/>
            <w:vAlign w:val="center"/>
          </w:tcPr>
          <w:p>
            <w:pPr>
              <w:pStyle w:val="Style22"/>
              <w:widowControl w:val="false"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Приоритет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Всегда реагирует на </w:t>
            </w:r>
            <w:r>
              <w:rPr>
                <w:rFonts w:ascii="Roboto" w:hAnsi="Roboto"/>
                <w:b/>
                <w:sz w:val="24"/>
                <w:szCs w:val="24"/>
              </w:rPr>
              <w:t>настройки ОС</w:t>
            </w:r>
            <w:r>
              <w:rPr>
                <w:rFonts w:ascii="Roboto" w:hAnsi="Roboto"/>
                <w:sz w:val="24"/>
                <w:szCs w:val="24"/>
              </w:rPr>
              <w:t>.</w:t>
            </w:r>
          </w:p>
        </w:tc>
        <w:tc>
          <w:tcPr>
            <w:tcW w:w="3559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Переопределяет</w:t>
            </w:r>
            <w:r>
              <w:rPr>
                <w:rFonts w:ascii="Roboto" w:hAnsi="Roboto"/>
                <w:sz w:val="24"/>
                <w:szCs w:val="24"/>
              </w:rPr>
              <w:t> настройки ОС, обеспечивая ручной выбор.</w:t>
            </w:r>
          </w:p>
        </w:tc>
      </w:tr>
      <w:tr>
        <w:trPr/>
        <w:tc>
          <w:tcPr>
            <w:tcW w:w="2297" w:type="dxa"/>
            <w:tcBorders/>
            <w:vAlign w:val="center"/>
          </w:tcPr>
          <w:p>
            <w:pPr>
              <w:pStyle w:val="Style22"/>
              <w:widowControl w:val="false"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Сложность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Проще для </w:t>
            </w:r>
            <w:r>
              <w:rPr>
                <w:rFonts w:ascii="Roboto" w:hAnsi="Roboto"/>
                <w:i/>
                <w:sz w:val="24"/>
                <w:szCs w:val="24"/>
              </w:rPr>
              <w:t>только</w:t>
            </w:r>
            <w:r>
              <w:rPr>
                <w:rFonts w:ascii="Roboto" w:hAnsi="Roboto"/>
                <w:sz w:val="24"/>
                <w:szCs w:val="24"/>
              </w:rPr>
              <w:t> цвета.</w:t>
            </w:r>
          </w:p>
        </w:tc>
        <w:tc>
          <w:tcPr>
            <w:tcW w:w="3559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Требует настройки переменных и JS-кода.</w:t>
            </w:r>
          </w:p>
        </w:tc>
      </w:tr>
      <w:tr>
        <w:trPr/>
        <w:tc>
          <w:tcPr>
            <w:tcW w:w="2297" w:type="dxa"/>
            <w:tcBorders/>
            <w:vAlign w:val="center"/>
          </w:tcPr>
          <w:p>
            <w:pPr>
              <w:pStyle w:val="Style22"/>
              <w:widowControl w:val="false"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Масштабируемость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Низкая, если нужно менять </w:t>
            </w:r>
            <w:r>
              <w:rPr>
                <w:rFonts w:ascii="Roboto" w:hAnsi="Roboto"/>
                <w:i/>
                <w:sz w:val="24"/>
                <w:szCs w:val="24"/>
              </w:rPr>
              <w:t>не-цветовые</w:t>
            </w:r>
            <w:r>
              <w:rPr>
                <w:rFonts w:ascii="Roboto" w:hAnsi="Roboto"/>
                <w:sz w:val="24"/>
                <w:szCs w:val="24"/>
              </w:rPr>
              <w:t> свойства.</w:t>
            </w:r>
          </w:p>
        </w:tc>
        <w:tc>
          <w:tcPr>
            <w:tcW w:w="3559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Fonts w:ascii="Roboto" w:hAnsi="Roboto"/>
                <w:b/>
                <w:sz w:val="24"/>
                <w:szCs w:val="24"/>
              </w:rPr>
              <w:t>Высокая</w:t>
            </w:r>
            <w:r>
              <w:rPr>
                <w:rFonts w:ascii="Roboto" w:hAnsi="Roboto"/>
                <w:sz w:val="24"/>
                <w:szCs w:val="24"/>
              </w:rPr>
              <w:t> – просто добавьте или измените переменные в блоке </w:t>
            </w:r>
            <w:r>
              <w:rPr>
                <w:rStyle w:val="Style11"/>
                <w:rFonts w:ascii="Roboto" w:hAnsi="Roboto"/>
                <w:sz w:val="24"/>
                <w:szCs w:val="24"/>
              </w:rPr>
              <w:t>.dark-theme</w:t>
            </w:r>
            <w:r>
              <w:rPr>
                <w:rFonts w:ascii="Roboto" w:hAnsi="Roboto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2297" w:type="dxa"/>
            <w:tcBorders/>
            <w:vAlign w:val="center"/>
          </w:tcPr>
          <w:p>
            <w:pPr>
              <w:pStyle w:val="Style22"/>
              <w:widowControl w:val="false"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Согласование</w:t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Трудно обеспечить, если пользователь меняет тему кнопкой на сайте.</w:t>
            </w:r>
          </w:p>
        </w:tc>
        <w:tc>
          <w:tcPr>
            <w:tcW w:w="3559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Легко поддерживать, так как класс </w:t>
            </w:r>
            <w:r>
              <w:rPr>
                <w:rFonts w:ascii="Roboto" w:hAnsi="Roboto"/>
                <w:b/>
                <w:sz w:val="24"/>
                <w:szCs w:val="24"/>
              </w:rPr>
              <w:t>задает</w:t>
            </w:r>
            <w:r>
              <w:rPr>
                <w:rFonts w:ascii="Roboto" w:hAnsi="Roboto"/>
                <w:sz w:val="24"/>
                <w:szCs w:val="24"/>
              </w:rPr>
              <w:t> тему, а не только реагирует.</w:t>
            </w:r>
          </w:p>
        </w:tc>
      </w:tr>
    </w:tbl>
    <w:p>
      <w:pPr>
        <w:pStyle w:val="Style16"/>
        <w:widowControl/>
        <w:bidi w:val="0"/>
        <w:jc w:val="start"/>
        <w:rPr/>
      </w:pP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Вывод: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Использование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CSS-переменных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 сочетании с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JS-управляемым классом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(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.dark-theme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 — это стандартный и наиболее гибкий способ управления сложными темами в SPA.</w:t>
      </w:r>
    </w:p>
    <w:p>
      <w:pPr>
        <w:pStyle w:val="Style20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</w:p>
    <w:p>
      <w:pPr>
        <w:pStyle w:val="Style16"/>
        <w:widowControl/>
        <w:bidi w:val="0"/>
        <w:jc w:val="start"/>
        <w:rPr>
          <w:rFonts w:ascii="Roboto" w:hAnsi="Roboto"/>
          <w:sz w:val="24"/>
          <w:szCs w:val="24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Если вы хотите интегрировать в эту схему автоматическую реакцию на ОС (поведение по умолчанию, если пользователь ещё не выбрал), нужно будет немного скорректировать JS-код, что мы и сделали в примере выше.</w:t>
      </w:r>
    </w:p>
    <w:p>
      <w:pPr>
        <w:pStyle w:val="Style16"/>
        <w:widowControl/>
        <w:bidi w:val="0"/>
        <w:jc w:val="start"/>
        <w:rPr/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Хотели бы вы рассмотреть, как можно использовать </w:t>
      </w:r>
      <w:r>
        <w:rPr>
          <w:rStyle w:val="Style11"/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light-dark()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внутри этого же подхода для установки некоторых </w:t>
      </w:r>
      <w:r>
        <w:rPr>
          <w:rFonts w:ascii="Roboto" w:hAnsi="Roboto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базовых цветов</w:t>
      </w: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/>
        <w:bidi w:val="0"/>
        <w:ind w:start="0" w:end="0" w:hanging="0"/>
        <w:jc w:val="start"/>
        <w:rPr>
          <w:rFonts w:ascii="Rachana" w:hAnsi="Rachana"/>
          <w:sz w:val="24"/>
          <w:szCs w:val="24"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Rachana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decimal"/>
      <w:suff w:val="nothing"/>
      <w:lvlText w:val="%2."/>
      <w:lvlJc w:val="start"/>
      <w:pPr>
        <w:tabs>
          <w:tab w:val="num" w:pos="0"/>
        </w:tabs>
        <w:ind w:start="1418" w:hanging="0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LibreOffice/7.3.7.2$Linux_X86_64 LibreOffice_project/30$Build-2</Application>
  <AppVersion>15.0000</AppVersion>
  <Pages>10</Pages>
  <Words>1573</Words>
  <Characters>10465</Characters>
  <CharactersWithSpaces>12021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2025-12-08T11:56:08Z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