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получить </w:t>
      </w:r>
      <w:r>
        <w:rPr>
          <w:b/>
        </w:rPr>
        <w:t>уникальный идентификатор (UUID/GUID)</w:t>
      </w:r>
      <w:r>
        <w:rPr/>
        <w:t xml:space="preserve"> в JavaScript без использования сторонних библиотек, вы можете использовать встроенный метод </w:t>
      </w:r>
      <w:r>
        <w:rPr>
          <w:rStyle w:val="Style13"/>
          <w:b/>
        </w:rPr>
        <w:t>crypto.randomUUID()</w:t>
      </w:r>
      <w:r>
        <w:rPr/>
        <w:t xml:space="preserve">. Это самый современный, простой и надежный способ. 👍 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Он является частью стандартного API под названием </w:t>
      </w:r>
      <w:r>
        <w:rPr>
          <w:b/>
        </w:rPr>
        <w:t>Web Cryptography API</w:t>
      </w:r>
      <w:r>
        <w:rPr/>
        <w:t xml:space="preserve"> (или </w:t>
      </w:r>
      <w:r>
        <w:rPr>
          <w:b/>
        </w:rPr>
        <w:t>Web Crypto API</w:t>
      </w:r>
      <w:r>
        <w:rPr/>
        <w:t xml:space="preserve">), который доступен через глобальный объект </w:t>
      </w:r>
      <w:r>
        <w:rPr>
          <w:rStyle w:val="Style13"/>
          <w:b/>
        </w:rPr>
        <w:t>crypto</w:t>
      </w:r>
      <w:r>
        <w:rPr/>
        <w:t xml:space="preserve"> в современных браузерах и в Node.js.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>
          <w:sz w:val="28"/>
          <w:szCs w:val="28"/>
        </w:rPr>
        <w:t xml:space="preserve">1. Метод </w:t>
      </w:r>
      <w:r>
        <w:rPr>
          <w:rStyle w:val="Style13"/>
          <w:sz w:val="28"/>
          <w:szCs w:val="28"/>
        </w:rPr>
        <w:t>crypto.randomUUID()</w:t>
      </w:r>
      <w:r>
        <w:rPr>
          <w:sz w:val="28"/>
          <w:szCs w:val="28"/>
        </w:rPr>
        <w:t xml:space="preserve"> (Рекомендуемый)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Этот метод является частью стандартного Web Crypto API и генерирует строку в формате </w:t>
      </w:r>
      <w:hyperlink r:id="rId2" w:tgtFrame="_blank">
        <w:r>
          <w:rPr/>
          <w:t>RFC 4122 v4 UUID</w:t>
        </w:r>
      </w:hyperlink>
      <w:r>
        <w:rPr/>
        <w:t>.</w:t>
      </w:r>
    </w:p>
    <w:p>
      <w:pPr>
        <w:pStyle w:val="Style17"/>
        <w:bidi w:val="0"/>
        <w:jc w:val="left"/>
        <w:rPr/>
      </w:pPr>
      <w:r>
        <w:rPr/>
        <w:t>JavaScript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>// Самый простой и надежный способ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const uniqueId = crypto.randomUUID(); 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console.log(uniqueId); </w:t>
      </w:r>
    </w:p>
    <w:p>
      <w:pPr>
        <w:pStyle w:val="Style22"/>
        <w:bidi w:val="0"/>
        <w:spacing w:before="0" w:after="283"/>
        <w:jc w:val="left"/>
        <w:rPr/>
      </w:pPr>
      <w:r>
        <w:rPr>
          <w:rStyle w:val="Style13"/>
        </w:rPr>
        <w:t>// Пример вывода: "10b10d34-c7f9-4b6b-87b6-e2a1e0f0b4a4"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Надежность:</w:t>
      </w:r>
      <w:r>
        <w:rPr/>
        <w:t xml:space="preserve"> Гарантирует криптографическую уникальность, что является лучшим стандартом для уникальных ID.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Совместимость:</w:t>
      </w:r>
      <w:r>
        <w:rPr/>
        <w:t xml:space="preserve"> Широко поддерживается всеми современными браузерами и Node.js.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>
          <w:sz w:val="28"/>
          <w:szCs w:val="28"/>
        </w:rPr>
        <w:t xml:space="preserve">2. Использование </w:t>
      </w:r>
      <w:r>
        <w:rPr>
          <w:rStyle w:val="Style13"/>
          <w:sz w:val="28"/>
          <w:szCs w:val="28"/>
        </w:rPr>
        <w:t>Math.random()</w:t>
      </w:r>
      <w:r>
        <w:rPr>
          <w:sz w:val="28"/>
          <w:szCs w:val="28"/>
        </w:rPr>
        <w:t xml:space="preserve"> и </w:t>
      </w:r>
      <w:r>
        <w:rPr>
          <w:rStyle w:val="Style13"/>
          <w:sz w:val="28"/>
          <w:szCs w:val="28"/>
        </w:rPr>
        <w:t>Date.now()</w:t>
      </w:r>
      <w:r>
        <w:rPr>
          <w:sz w:val="28"/>
          <w:szCs w:val="28"/>
        </w:rPr>
        <w:t xml:space="preserve"> (Устаревший, менее надежный)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Если вам нужна совместимость с очень старыми браузерами, где </w:t>
      </w:r>
      <w:r>
        <w:rPr>
          <w:rStyle w:val="Style13"/>
        </w:rPr>
        <w:t>crypto.randomUUID()</w:t>
      </w:r>
      <w:r>
        <w:rPr/>
        <w:t xml:space="preserve"> может быть недоступен (хотя это редкость), вы можете использовать комбинацию </w:t>
      </w:r>
      <w:r>
        <w:rPr>
          <w:rStyle w:val="Style13"/>
        </w:rPr>
        <w:t>Date.now()</w:t>
      </w:r>
      <w:r>
        <w:rPr/>
        <w:t xml:space="preserve"> и </w:t>
      </w:r>
      <w:r>
        <w:rPr>
          <w:rStyle w:val="Style13"/>
        </w:rPr>
        <w:t>Math.random()</w:t>
      </w:r>
      <w:r>
        <w:rPr/>
        <w:t xml:space="preserve">, но этот метод </w:t>
      </w:r>
      <w:r>
        <w:rPr>
          <w:b/>
        </w:rPr>
        <w:t>не гарантирует уникальность</w:t>
      </w:r>
      <w:r>
        <w:rPr/>
        <w:t xml:space="preserve"> и не является криптографически безопасным.</w:t>
      </w:r>
    </w:p>
    <w:p>
      <w:pPr>
        <w:pStyle w:val="Style17"/>
        <w:bidi w:val="0"/>
        <w:jc w:val="left"/>
        <w:rPr/>
      </w:pPr>
      <w:r>
        <w:rPr/>
        <w:t>JavaScript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>function generateSimpleUniqueId() {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// 1. Текущее время в миллисекундах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const timestamp = Date.now().toString(36); 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// 2. Случайное число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const randomPart = Math.random().toString(36).substring(2); </w:t>
      </w:r>
    </w:p>
    <w:p>
      <w:pPr>
        <w:pStyle w:val="Style22"/>
        <w:bidi w:val="0"/>
        <w:spacing w:before="0" w:after="0"/>
        <w:jc w:val="left"/>
        <w:rPr/>
      </w:pPr>
      <w:r>
        <w:rPr/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// Комбинируем и получаем строку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    </w:t>
      </w:r>
      <w:r>
        <w:rPr>
          <w:rStyle w:val="Style13"/>
        </w:rPr>
        <w:t>return timestamp + randomPart;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>}</w:t>
      </w:r>
    </w:p>
    <w:p>
      <w:pPr>
        <w:pStyle w:val="Style22"/>
        <w:bidi w:val="0"/>
        <w:spacing w:before="0" w:after="0"/>
        <w:jc w:val="left"/>
        <w:rPr/>
      </w:pPr>
      <w:r>
        <w:rPr/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>const simpleId = generateSimpleUniqueId();</w:t>
      </w:r>
    </w:p>
    <w:p>
      <w:pPr>
        <w:pStyle w:val="Style22"/>
        <w:bidi w:val="0"/>
        <w:spacing w:before="0" w:after="0"/>
        <w:jc w:val="left"/>
        <w:rPr/>
      </w:pPr>
      <w:r>
        <w:rPr>
          <w:rStyle w:val="Style13"/>
        </w:rPr>
        <w:t xml:space="preserve">console.log(simpleId); </w:t>
      </w:r>
    </w:p>
    <w:p>
      <w:pPr>
        <w:pStyle w:val="Style22"/>
        <w:bidi w:val="0"/>
        <w:spacing w:before="0" w:after="283"/>
        <w:jc w:val="left"/>
        <w:rPr/>
      </w:pPr>
      <w:r>
        <w:rPr>
          <w:rStyle w:val="Style13"/>
        </w:rPr>
        <w:t>// Пример вывода: "lwx9wz91a2bcdefg"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Недостаток:</w:t>
      </w:r>
      <w:r>
        <w:rPr/>
        <w:t xml:space="preserve"> Если две функции будут вызваны практически одновременно (в пределах миллисекунды) на одном устройстве, существует вероятность коллизии (совпадения ID).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Интернет-ссылка"/>
    <w:rPr>
      <w:color w:val="000080"/>
      <w:u w:val="single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ttps://datatracker.ietf.org/doc/html/rfc4122%23section-4.4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211</Words>
  <Characters>1565</Characters>
  <CharactersWithSpaces>1781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2025-11-10T12:34:58Z</dcterms:created>
  <dc:creator/>
  <dc:description/>
  <dc:language>ru-RU</dc:language>
  <cp:lastModifiedBy/>
  <dcterms:modified xsi:type="dcterms:W3CDTF">2025-11-10T12:37:23Z</dcterms:modified>
  <cp:revision>2</cp:revision>
  <dc:subject/>
  <dc:title/>
</cp:coreProperties>
</file>