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7DD3" w14:textId="20E7DE81" w:rsidR="1974870B" w:rsidRDefault="1974870B" w:rsidP="2C7E6923">
      <w:pPr>
        <w:pStyle w:val="AralkYok"/>
        <w:jc w:val="center"/>
        <w:rPr>
          <w:rFonts w:ascii="Calibri" w:eastAsia="Calibri" w:hAnsi="Calibri" w:cs="Calibri"/>
          <w:color w:val="000000" w:themeColor="text1"/>
          <w:sz w:val="44"/>
          <w:szCs w:val="44"/>
          <w:lang w:val="en-US"/>
        </w:rPr>
      </w:pPr>
      <w:r w:rsidRPr="2C7E6923">
        <w:rPr>
          <w:rFonts w:ascii="Calibri" w:eastAsia="Calibri" w:hAnsi="Calibri" w:cs="Calibri"/>
          <w:b/>
          <w:bCs/>
          <w:color w:val="000000" w:themeColor="text1"/>
          <w:sz w:val="44"/>
          <w:szCs w:val="44"/>
          <w:lang w:val="en-US"/>
        </w:rPr>
        <w:t>INF211</w:t>
      </w:r>
    </w:p>
    <w:p w14:paraId="5D3FA717" w14:textId="49837E2A" w:rsidR="1974870B" w:rsidRDefault="1974870B" w:rsidP="2C7E6923">
      <w:pPr>
        <w:jc w:val="center"/>
        <w:rPr>
          <w:b/>
          <w:bCs/>
          <w:sz w:val="44"/>
          <w:szCs w:val="44"/>
          <w:lang w:val="en-US"/>
        </w:rPr>
      </w:pPr>
      <w:r w:rsidRPr="2C7E6923">
        <w:rPr>
          <w:rFonts w:ascii="Calibri" w:eastAsia="Calibri" w:hAnsi="Calibri" w:cs="Calibri"/>
          <w:b/>
          <w:bCs/>
          <w:color w:val="000000" w:themeColor="text1"/>
          <w:sz w:val="44"/>
          <w:szCs w:val="44"/>
          <w:lang w:val="en-US"/>
        </w:rPr>
        <w:t xml:space="preserve"> </w:t>
      </w:r>
      <w:r w:rsidRPr="2C7E6923">
        <w:rPr>
          <w:b/>
          <w:bCs/>
          <w:sz w:val="44"/>
          <w:szCs w:val="44"/>
          <w:lang w:val="en-US"/>
        </w:rPr>
        <w:t>THE PROJECT OF THE CONDITIONAL STATEMENTS</w:t>
      </w:r>
    </w:p>
    <w:p w14:paraId="305F9681" w14:textId="632B286B" w:rsidR="1974870B" w:rsidRDefault="1974870B" w:rsidP="2C7E6923">
      <w:pPr>
        <w:pStyle w:val="AralkYok"/>
        <w:jc w:val="center"/>
        <w:rPr>
          <w:rFonts w:ascii="Calibri" w:eastAsia="Calibri" w:hAnsi="Calibri" w:cs="Calibri"/>
          <w:color w:val="000000" w:themeColor="text1"/>
          <w:sz w:val="44"/>
          <w:szCs w:val="44"/>
          <w:lang w:val="en-US"/>
        </w:rPr>
      </w:pPr>
      <w:r w:rsidRPr="2C7E6923">
        <w:rPr>
          <w:rFonts w:ascii="Calibri" w:eastAsia="Calibri" w:hAnsi="Calibri" w:cs="Calibri"/>
          <w:b/>
          <w:bCs/>
          <w:color w:val="000000" w:themeColor="text1"/>
          <w:sz w:val="44"/>
          <w:szCs w:val="44"/>
          <w:lang w:val="en-US"/>
        </w:rPr>
        <w:t>PROJECT-4</w:t>
      </w:r>
    </w:p>
    <w:p w14:paraId="39FA637C" w14:textId="05D27239" w:rsidR="0050BE3E" w:rsidRDefault="0050BE3E" w:rsidP="2C7E692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44"/>
          <w:szCs w:val="44"/>
          <w:lang w:val="en-US"/>
        </w:rPr>
      </w:pPr>
    </w:p>
    <w:p w14:paraId="69E1FAFC" w14:textId="1973AE48" w:rsidR="0050BE3E" w:rsidRDefault="0050BE3E" w:rsidP="2C7E692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44"/>
          <w:szCs w:val="44"/>
          <w:lang w:val="en-US"/>
        </w:rPr>
      </w:pPr>
    </w:p>
    <w:p w14:paraId="64D038C8" w14:textId="6B6451AA" w:rsidR="1974870B" w:rsidRDefault="1974870B" w:rsidP="2C7E6923">
      <w:pPr>
        <w:pStyle w:val="AralkYok"/>
        <w:ind w:left="1843" w:hanging="1843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2C7E692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US"/>
        </w:rPr>
        <w:t>PROJECT-</w:t>
      </w:r>
      <w:r w:rsidR="1D9420FE" w:rsidRPr="2C7E692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US"/>
        </w:rPr>
        <w:t>4</w:t>
      </w:r>
      <w:r w:rsidRPr="2C7E692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US"/>
        </w:rPr>
        <w:t>:</w:t>
      </w:r>
      <w:r w:rsidRPr="2C7E6923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2C7E692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US"/>
        </w:rPr>
        <w:t xml:space="preserve">Mathematical operation, </w:t>
      </w:r>
      <w:proofErr w:type="gramStart"/>
      <w:r w:rsidRPr="2C7E692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US"/>
        </w:rPr>
        <w:t>variables</w:t>
      </w:r>
      <w:r w:rsidR="1F153F45" w:rsidRPr="2C7E692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US"/>
        </w:rPr>
        <w:t>,</w:t>
      </w:r>
      <w:r w:rsidRPr="2C7E692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US"/>
        </w:rPr>
        <w:t xml:space="preserve">  </w:t>
      </w:r>
      <w:proofErr w:type="spellStart"/>
      <w:r w:rsidRPr="2C7E692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US"/>
        </w:rPr>
        <w:t>printf</w:t>
      </w:r>
      <w:proofErr w:type="spellEnd"/>
      <w:proofErr w:type="gramEnd"/>
      <w:r w:rsidRPr="2C7E692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US"/>
        </w:rPr>
        <w:t>/</w:t>
      </w:r>
      <w:proofErr w:type="spellStart"/>
      <w:r w:rsidRPr="2C7E692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US"/>
        </w:rPr>
        <w:t>scanf</w:t>
      </w:r>
      <w:proofErr w:type="spellEnd"/>
      <w:r w:rsidR="38E6C848" w:rsidRPr="2C7E692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US"/>
        </w:rPr>
        <w:t>, if, else, else if</w:t>
      </w:r>
      <w:r w:rsidRPr="2C7E692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US"/>
        </w:rPr>
        <w:t xml:space="preserve"> commands in C</w:t>
      </w:r>
    </w:p>
    <w:p w14:paraId="1A090CD3" w14:textId="6E8991DC" w:rsidR="0050BE3E" w:rsidRDefault="0050BE3E" w:rsidP="2C7E6923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043714FD" w14:textId="1696F7BD" w:rsidR="0050BE3E" w:rsidRDefault="0050BE3E" w:rsidP="2C7E6923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2C808A51" w14:textId="7C5DBDDD" w:rsidR="0050BE3E" w:rsidRDefault="0050BE3E" w:rsidP="2C7E6923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57E98815" w14:textId="1CD3752F" w:rsidR="0050BE3E" w:rsidRDefault="0050BE3E" w:rsidP="2C7E6923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548FE4D3" w14:textId="37D2A731" w:rsidR="1974870B" w:rsidRDefault="1974870B" w:rsidP="2C7E6923">
      <w:pPr>
        <w:pStyle w:val="AralkYok"/>
        <w:rPr>
          <w:rFonts w:ascii="Calibri" w:eastAsia="Calibri" w:hAnsi="Calibri" w:cs="Calibri"/>
          <w:color w:val="000000" w:themeColor="text1"/>
          <w:lang w:val="en-US"/>
        </w:rPr>
      </w:pPr>
      <w:r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>Deadline is November 1</w:t>
      </w:r>
      <w:r w:rsidR="07D062E8"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>3</w:t>
      </w:r>
      <w:r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, 2020 at 23:00. </w:t>
      </w:r>
    </w:p>
    <w:p w14:paraId="231C82F9" w14:textId="44974BA6" w:rsidR="1974870B" w:rsidRDefault="1974870B" w:rsidP="2C7E6923">
      <w:pPr>
        <w:pStyle w:val="AralkYok"/>
        <w:rPr>
          <w:rFonts w:ascii="Calibri" w:eastAsia="Calibri" w:hAnsi="Calibri" w:cs="Calibri"/>
          <w:color w:val="000000" w:themeColor="text1"/>
          <w:lang w:val="en-US"/>
        </w:rPr>
      </w:pPr>
      <w:r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Projects that are not delivered on time are not accepted. </w:t>
      </w:r>
    </w:p>
    <w:p w14:paraId="22860334" w14:textId="25B6C305" w:rsidR="1974870B" w:rsidRDefault="1974870B" w:rsidP="2C7E6923">
      <w:pPr>
        <w:pStyle w:val="AralkYok"/>
        <w:rPr>
          <w:rFonts w:ascii="Calibri" w:eastAsia="Calibri" w:hAnsi="Calibri" w:cs="Calibri"/>
          <w:color w:val="000000" w:themeColor="text1"/>
          <w:lang w:val="en-US"/>
        </w:rPr>
      </w:pPr>
      <w:r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Upload the project to the Project </w:t>
      </w:r>
      <w:r w:rsidR="74EF0DB3"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>4</w:t>
      </w:r>
      <w:r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assignment section of the INF211 class.</w:t>
      </w:r>
    </w:p>
    <w:p w14:paraId="5D8E3E6F" w14:textId="7B88F3FC" w:rsidR="0050BE3E" w:rsidRDefault="0050BE3E" w:rsidP="2C7E6923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74EF42DC" w14:textId="0A20CC56" w:rsidR="1974870B" w:rsidRDefault="1974870B" w:rsidP="2C7E6923">
      <w:pPr>
        <w:pStyle w:val="AralkYok"/>
        <w:rPr>
          <w:rFonts w:ascii="Calibri" w:eastAsia="Calibri" w:hAnsi="Calibri" w:cs="Calibri"/>
          <w:color w:val="000000" w:themeColor="text1"/>
          <w:lang w:val="en-US"/>
        </w:rPr>
      </w:pPr>
      <w:r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The questions can be asked to course lecturer Dr. Tuba </w:t>
      </w:r>
      <w:proofErr w:type="spellStart"/>
      <w:r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>Gözel</w:t>
      </w:r>
      <w:proofErr w:type="spellEnd"/>
      <w:r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and teaching assistant </w:t>
      </w:r>
      <w:r w:rsidR="4C7D4622"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>Suleyman TUNCEL</w:t>
      </w:r>
      <w:r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under the Project </w:t>
      </w:r>
      <w:r w:rsidR="74122AD0"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>4</w:t>
      </w:r>
      <w:r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announcement of INF211 class Week</w:t>
      </w:r>
      <w:r w:rsidR="4F41D936"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>4</w:t>
      </w:r>
      <w:r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channel.</w:t>
      </w:r>
    </w:p>
    <w:p w14:paraId="1A45B3D8" w14:textId="4BD06AEE" w:rsidR="0050BE3E" w:rsidRDefault="0050BE3E" w:rsidP="2C7E6923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4B02BB7C" w14:textId="0DBCCFAE" w:rsidR="1974870B" w:rsidRDefault="1974870B" w:rsidP="2C7E6923">
      <w:pPr>
        <w:pStyle w:val="AralkYok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C7E6923">
        <w:rPr>
          <w:rFonts w:ascii="Calibri" w:eastAsia="Calibri" w:hAnsi="Calibri" w:cs="Calibri"/>
          <w:b/>
          <w:bCs/>
          <w:color w:val="000000" w:themeColor="text1"/>
          <w:lang w:val="en-US"/>
        </w:rPr>
        <w:t>The questions</w:t>
      </w:r>
      <w:r w:rsidRPr="2C7E6923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 should be </w:t>
      </w:r>
      <w:r w:rsidR="460EE814" w:rsidRPr="2C7E6923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programmed </w:t>
      </w:r>
      <w:r w:rsidR="4A034E12" w:rsidRPr="2C7E6923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with C codes</w:t>
      </w:r>
      <w:r w:rsidRPr="2C7E6923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. The code filenames should be formatted as ID_N_P4_Q#.C</w:t>
      </w:r>
    </w:p>
    <w:p w14:paraId="42D1C25B" w14:textId="62015DE2" w:rsidR="0050BE3E" w:rsidRDefault="0050BE3E" w:rsidP="2C7E6923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15147C06" w14:textId="07D14C16" w:rsidR="0050BE3E" w:rsidRDefault="0050BE3E" w:rsidP="2C7E6923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2EB71558" w14:textId="00A99410" w:rsidR="0050BE3E" w:rsidRDefault="0050BE3E" w:rsidP="2C7E6923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D793CA3" w14:textId="25D1DF5E" w:rsidR="1974870B" w:rsidRDefault="1974870B" w:rsidP="2C7E6923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C7E6923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highlight w:val="green"/>
          <w:lang w:val="en-US"/>
        </w:rPr>
        <w:t>Note:</w:t>
      </w:r>
      <w:r w:rsidRPr="2C7E6923">
        <w:rPr>
          <w:rFonts w:ascii="Calibri" w:eastAsia="Calibri" w:hAnsi="Calibri" w:cs="Calibri"/>
          <w:i/>
          <w:iCs/>
          <w:color w:val="000000" w:themeColor="text1"/>
          <w:sz w:val="24"/>
          <w:szCs w:val="24"/>
          <w:lang w:val="en-US"/>
        </w:rPr>
        <w:t xml:space="preserve"> </w:t>
      </w:r>
    </w:p>
    <w:p w14:paraId="0499D224" w14:textId="430E1DD6" w:rsidR="1974870B" w:rsidRDefault="1974870B" w:rsidP="0050BE3E">
      <w:pPr>
        <w:pStyle w:val="ListeParagraf"/>
        <w:numPr>
          <w:ilvl w:val="0"/>
          <w:numId w:val="1"/>
        </w:numPr>
        <w:spacing w:after="200" w:line="240" w:lineRule="auto"/>
        <w:ind w:left="458"/>
        <w:rPr>
          <w:rFonts w:eastAsiaTheme="minorEastAsia"/>
          <w:b/>
          <w:bCs/>
          <w:i/>
          <w:iCs/>
          <w:color w:val="C45911" w:themeColor="accent2" w:themeShade="BF"/>
          <w:sz w:val="24"/>
          <w:szCs w:val="24"/>
        </w:rPr>
      </w:pPr>
      <w:r w:rsidRPr="0050BE3E">
        <w:rPr>
          <w:rFonts w:ascii="Calibri" w:eastAsia="Calibri" w:hAnsi="Calibri" w:cs="Calibri"/>
          <w:b/>
          <w:bCs/>
          <w:i/>
          <w:iCs/>
          <w:color w:val="C45911" w:themeColor="accent2" w:themeShade="BF"/>
          <w:sz w:val="24"/>
          <w:szCs w:val="24"/>
          <w:u w:val="single"/>
          <w:lang w:val="en-US"/>
        </w:rPr>
        <w:t>Do not forget to write the meaning of what you do in the code as a comment.</w:t>
      </w:r>
    </w:p>
    <w:p w14:paraId="6F07E00F" w14:textId="19DD71F5" w:rsidR="1974870B" w:rsidRDefault="1974870B" w:rsidP="2C7E6923">
      <w:pPr>
        <w:pStyle w:val="ListeParagraf"/>
        <w:numPr>
          <w:ilvl w:val="0"/>
          <w:numId w:val="1"/>
        </w:numPr>
        <w:spacing w:after="200" w:line="240" w:lineRule="auto"/>
        <w:ind w:left="458"/>
        <w:rPr>
          <w:rFonts w:eastAsiaTheme="minorEastAsia"/>
          <w:b/>
          <w:bCs/>
          <w:i/>
          <w:iCs/>
          <w:color w:val="C45911" w:themeColor="accent2" w:themeShade="BF"/>
          <w:sz w:val="24"/>
          <w:szCs w:val="24"/>
        </w:rPr>
      </w:pPr>
      <w:r w:rsidRPr="2C7E6923">
        <w:rPr>
          <w:rFonts w:ascii="Calibri" w:eastAsia="Calibri" w:hAnsi="Calibri" w:cs="Calibri"/>
          <w:b/>
          <w:bCs/>
          <w:i/>
          <w:iCs/>
          <w:color w:val="C45911" w:themeColor="accent2" w:themeShade="BF"/>
          <w:sz w:val="24"/>
          <w:szCs w:val="24"/>
          <w:u w:val="single"/>
          <w:lang w:val="en-US"/>
        </w:rPr>
        <w:t>You must send the code files.</w:t>
      </w:r>
      <w:r w:rsidRPr="2C7E6923">
        <w:rPr>
          <w:rFonts w:ascii="Times New Roman" w:eastAsia="Times New Roman" w:hAnsi="Times New Roman" w:cs="Times New Roman"/>
          <w:b/>
          <w:bCs/>
          <w:i/>
          <w:iCs/>
          <w:color w:val="C45911" w:themeColor="accent2" w:themeShade="BF"/>
          <w:sz w:val="24"/>
          <w:szCs w:val="24"/>
          <w:u w:val="single"/>
          <w:lang w:val="en-US"/>
        </w:rPr>
        <w:t xml:space="preserve"> </w:t>
      </w:r>
    </w:p>
    <w:p w14:paraId="7221261C" w14:textId="09618D51" w:rsidR="1974870B" w:rsidRDefault="1974870B" w:rsidP="2C7E6923">
      <w:pPr>
        <w:pStyle w:val="ListeParagraf"/>
        <w:numPr>
          <w:ilvl w:val="0"/>
          <w:numId w:val="1"/>
        </w:numPr>
        <w:spacing w:after="200" w:line="240" w:lineRule="auto"/>
        <w:ind w:left="458"/>
        <w:rPr>
          <w:rFonts w:eastAsiaTheme="minorEastAsia"/>
          <w:b/>
          <w:bCs/>
          <w:i/>
          <w:iCs/>
          <w:color w:val="C45911" w:themeColor="accent2" w:themeShade="BF"/>
          <w:sz w:val="24"/>
          <w:szCs w:val="24"/>
        </w:rPr>
      </w:pPr>
      <w:r w:rsidRPr="2C7E6923">
        <w:rPr>
          <w:rFonts w:ascii="Calibri" w:eastAsia="Calibri" w:hAnsi="Calibri" w:cs="Calibri"/>
          <w:b/>
          <w:bCs/>
          <w:i/>
          <w:iCs/>
          <w:color w:val="C45911" w:themeColor="accent2" w:themeShade="BF"/>
          <w:sz w:val="24"/>
          <w:szCs w:val="24"/>
          <w:u w:val="single"/>
          <w:lang w:val="en-US"/>
        </w:rPr>
        <w:t>Code Filename should include school ID, the first letter of student’s whole name</w:t>
      </w:r>
      <w:r w:rsidRPr="2C7E6923">
        <w:rPr>
          <w:rFonts w:ascii="Times New Roman" w:eastAsia="Times New Roman" w:hAnsi="Times New Roman" w:cs="Times New Roman"/>
          <w:b/>
          <w:bCs/>
          <w:i/>
          <w:iCs/>
          <w:color w:val="C45911" w:themeColor="accent2" w:themeShade="BF"/>
          <w:sz w:val="24"/>
          <w:szCs w:val="24"/>
          <w:u w:val="single"/>
          <w:lang w:val="en-US"/>
        </w:rPr>
        <w:t xml:space="preserve"> </w:t>
      </w:r>
      <w:r w:rsidRPr="2C7E6923">
        <w:rPr>
          <w:rFonts w:ascii="Calibri" w:eastAsia="Calibri" w:hAnsi="Calibri" w:cs="Calibri"/>
          <w:b/>
          <w:bCs/>
          <w:i/>
          <w:iCs/>
          <w:color w:val="C45911" w:themeColor="accent2" w:themeShade="BF"/>
          <w:sz w:val="24"/>
          <w:szCs w:val="24"/>
          <w:u w:val="single"/>
          <w:lang w:val="en-US"/>
        </w:rPr>
        <w:t>(registered name in the student information system), Project Number and Question Number</w:t>
      </w:r>
      <w:r w:rsidRPr="2C7E6923">
        <w:rPr>
          <w:rFonts w:ascii="Times New Roman" w:eastAsia="Times New Roman" w:hAnsi="Times New Roman" w:cs="Times New Roman"/>
          <w:b/>
          <w:bCs/>
          <w:i/>
          <w:iCs/>
          <w:color w:val="C45911" w:themeColor="accent2" w:themeShade="BF"/>
          <w:sz w:val="24"/>
          <w:szCs w:val="24"/>
          <w:lang w:val="en-US"/>
        </w:rPr>
        <w:t xml:space="preserve">.   </w:t>
      </w:r>
    </w:p>
    <w:p w14:paraId="449F86CD" w14:textId="39710D6B" w:rsidR="1974870B" w:rsidRDefault="1974870B" w:rsidP="2C7E6923">
      <w:pPr>
        <w:spacing w:after="200" w:line="240" w:lineRule="auto"/>
        <w:ind w:left="45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2C7E6923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 xml:space="preserve">Filename format should be </w:t>
      </w:r>
      <w:proofErr w:type="spellStart"/>
      <w:r w:rsidRPr="2C7E6923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ID_FirstLetterofName_P</w:t>
      </w:r>
      <w:r w:rsidRPr="2C7E69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</w:t>
      </w:r>
      <w:r w:rsidRPr="2C7E6923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_Q</w:t>
      </w:r>
      <w:proofErr w:type="spellEnd"/>
      <w:r w:rsidRPr="2C7E69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</w:t>
      </w:r>
      <w:r w:rsidRPr="2C7E692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</w:p>
    <w:p w14:paraId="18D2E84E" w14:textId="6928F067" w:rsidR="1974870B" w:rsidRDefault="1974870B" w:rsidP="2C7E6923">
      <w:pPr>
        <w:spacing w:after="200" w:line="240" w:lineRule="auto"/>
        <w:ind w:left="458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2C7E6923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>Example:</w:t>
      </w:r>
      <w:r w:rsidRPr="2C7E692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2C7E6923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 xml:space="preserve">The code filename of </w:t>
      </w:r>
      <w:proofErr w:type="spellStart"/>
      <w:r w:rsidRPr="2C7E6923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>Veli</w:t>
      </w:r>
      <w:proofErr w:type="spellEnd"/>
      <w:r w:rsidRPr="2C7E692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2C7E6923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>Zeki</w:t>
      </w:r>
      <w:r w:rsidRPr="2C7E692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C7E6923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>Doğan</w:t>
      </w:r>
      <w:proofErr w:type="spellEnd"/>
      <w:r w:rsidRPr="2C7E692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2C7E6923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 xml:space="preserve">for question 1 should be </w:t>
      </w:r>
      <w:r w:rsidRPr="2C7E6923">
        <w:rPr>
          <w:rFonts w:ascii="Calibri" w:eastAsia="Calibri" w:hAnsi="Calibri" w:cs="Calibri"/>
          <w:b/>
          <w:bCs/>
          <w:color w:val="FF0000"/>
          <w:sz w:val="24"/>
          <w:szCs w:val="24"/>
          <w:lang w:val="en-US"/>
        </w:rPr>
        <w:t>201029999_VZD_P</w:t>
      </w:r>
      <w:r w:rsidR="572A7C9F" w:rsidRPr="2C7E6923">
        <w:rPr>
          <w:rFonts w:ascii="Calibri" w:eastAsia="Calibri" w:hAnsi="Calibri" w:cs="Calibri"/>
          <w:b/>
          <w:bCs/>
          <w:color w:val="FF0000"/>
          <w:sz w:val="24"/>
          <w:szCs w:val="24"/>
          <w:lang w:val="en-US"/>
        </w:rPr>
        <w:t>4</w:t>
      </w:r>
      <w:r w:rsidRPr="2C7E6923">
        <w:rPr>
          <w:rFonts w:ascii="Calibri" w:eastAsia="Calibri" w:hAnsi="Calibri" w:cs="Calibri"/>
          <w:b/>
          <w:bCs/>
          <w:color w:val="FF0000"/>
          <w:sz w:val="24"/>
          <w:szCs w:val="24"/>
          <w:lang w:val="en-US"/>
        </w:rPr>
        <w:t>_Q1.C</w:t>
      </w:r>
    </w:p>
    <w:p w14:paraId="56BBB96F" w14:textId="4EA0913F" w:rsidR="0050BE3E" w:rsidRDefault="0050BE3E" w:rsidP="2C7E6923">
      <w:pPr>
        <w:jc w:val="center"/>
        <w:rPr>
          <w:lang w:val="en-US"/>
        </w:rPr>
      </w:pPr>
    </w:p>
    <w:p w14:paraId="6BC445E3" w14:textId="07B5C7B9" w:rsidR="0050BE3E" w:rsidRDefault="0050BE3E" w:rsidP="2C7E6923">
      <w:pPr>
        <w:jc w:val="center"/>
        <w:rPr>
          <w:lang w:val="en-US"/>
        </w:rPr>
      </w:pPr>
    </w:p>
    <w:p w14:paraId="29AB8F63" w14:textId="57CDB2A9" w:rsidR="0050BE3E" w:rsidRDefault="0050BE3E" w:rsidP="2C7E6923">
      <w:pPr>
        <w:jc w:val="center"/>
        <w:rPr>
          <w:lang w:val="en-US"/>
        </w:rPr>
      </w:pPr>
    </w:p>
    <w:p w14:paraId="0B4E6415" w14:textId="434661E9" w:rsidR="0050BE3E" w:rsidRDefault="0050BE3E" w:rsidP="2C7E6923">
      <w:pPr>
        <w:jc w:val="center"/>
        <w:rPr>
          <w:lang w:val="en-US"/>
        </w:rPr>
      </w:pPr>
    </w:p>
    <w:p w14:paraId="223DCBA7" w14:textId="494435A0" w:rsidR="0050BE3E" w:rsidRDefault="0050BE3E" w:rsidP="2C7E6923">
      <w:pPr>
        <w:jc w:val="center"/>
        <w:rPr>
          <w:lang w:val="en-US"/>
        </w:rPr>
      </w:pPr>
    </w:p>
    <w:p w14:paraId="1165BE02" w14:textId="7B5B26CE" w:rsidR="0050BE3E" w:rsidRDefault="0050BE3E" w:rsidP="2C7E6923">
      <w:pPr>
        <w:jc w:val="center"/>
        <w:rPr>
          <w:lang w:val="en-US"/>
        </w:rPr>
      </w:pPr>
    </w:p>
    <w:p w14:paraId="24A22EA8" w14:textId="5AB80B90" w:rsidR="00AA1203" w:rsidRDefault="00AA1203" w:rsidP="002B0C13">
      <w:pPr>
        <w:pStyle w:val="ListeParagraf"/>
        <w:numPr>
          <w:ilvl w:val="0"/>
          <w:numId w:val="2"/>
        </w:numPr>
        <w:jc w:val="both"/>
      </w:pPr>
      <w:r w:rsidRPr="2C7E6923">
        <w:rPr>
          <w:lang w:val="en-US"/>
        </w:rPr>
        <w:t xml:space="preserve">The </w:t>
      </w:r>
      <w:r w:rsidR="007A4EA6" w:rsidRPr="2C7E6923">
        <w:rPr>
          <w:lang w:val="en-US"/>
        </w:rPr>
        <w:t xml:space="preserve">equivalency table of the </w:t>
      </w:r>
      <w:r w:rsidRPr="2C7E6923">
        <w:rPr>
          <w:lang w:val="en-US"/>
        </w:rPr>
        <w:t>grad</w:t>
      </w:r>
      <w:r w:rsidR="007A4EA6" w:rsidRPr="2C7E6923">
        <w:rPr>
          <w:lang w:val="en-US"/>
        </w:rPr>
        <w:t>ing</w:t>
      </w:r>
      <w:r w:rsidRPr="2C7E6923">
        <w:rPr>
          <w:lang w:val="en-US"/>
        </w:rPr>
        <w:t xml:space="preserve"> system is in the Table-1.</w:t>
      </w:r>
      <w:r w:rsidR="001A0B64" w:rsidRPr="2C7E6923">
        <w:rPr>
          <w:lang w:val="en-US"/>
        </w:rPr>
        <w:t xml:space="preserve"> </w:t>
      </w:r>
      <w:r w:rsidR="00344DD1" w:rsidRPr="2C7E6923">
        <w:rPr>
          <w:lang w:val="en-US"/>
        </w:rPr>
        <w:t>For the grades are given in the Table</w:t>
      </w:r>
      <w:r w:rsidR="007D6097" w:rsidRPr="2C7E6923">
        <w:rPr>
          <w:lang w:val="en-US"/>
        </w:rPr>
        <w:t>-2,</w:t>
      </w:r>
      <w:r w:rsidR="002B0C13" w:rsidRPr="2C7E6923">
        <w:rPr>
          <w:lang w:val="en-US"/>
        </w:rPr>
        <w:t xml:space="preserve"> </w:t>
      </w:r>
      <w:r w:rsidR="007F0EC2" w:rsidRPr="2C7E6923">
        <w:rPr>
          <w:lang w:val="en-US"/>
        </w:rPr>
        <w:t>p</w:t>
      </w:r>
      <w:r w:rsidR="007A4EA6" w:rsidRPr="2C7E6923">
        <w:rPr>
          <w:lang w:val="en-US"/>
        </w:rPr>
        <w:t xml:space="preserve">lease </w:t>
      </w:r>
      <w:r w:rsidR="1E22DA57" w:rsidRPr="2C7E6923">
        <w:rPr>
          <w:lang w:val="en-US"/>
        </w:rPr>
        <w:t xml:space="preserve">draw a flowchart and write a program that </w:t>
      </w:r>
      <w:r w:rsidR="007A4EA6" w:rsidRPr="2C7E6923">
        <w:rPr>
          <w:lang w:val="en-US"/>
        </w:rPr>
        <w:t>find</w:t>
      </w:r>
      <w:r w:rsidR="663DCA65" w:rsidRPr="2C7E6923">
        <w:rPr>
          <w:lang w:val="en-US"/>
        </w:rPr>
        <w:t>s</w:t>
      </w:r>
      <w:r w:rsidR="007A4EA6" w:rsidRPr="2C7E6923">
        <w:rPr>
          <w:lang w:val="en-US"/>
        </w:rPr>
        <w:t xml:space="preserve"> the </w:t>
      </w:r>
      <w:r w:rsidR="00344DD1" w:rsidRPr="2C7E6923">
        <w:rPr>
          <w:lang w:val="en-US"/>
        </w:rPr>
        <w:t>letter</w:t>
      </w:r>
      <w:r w:rsidR="007A4EA6" w:rsidRPr="2C7E6923">
        <w:rPr>
          <w:lang w:val="en-US"/>
        </w:rPr>
        <w:t xml:space="preserve"> grade</w:t>
      </w:r>
      <w:r w:rsidR="007D6097" w:rsidRPr="2C7E6923">
        <w:rPr>
          <w:lang w:val="en-US"/>
        </w:rPr>
        <w:t xml:space="preserve"> equivalent</w:t>
      </w:r>
      <w:r w:rsidR="09539C70" w:rsidRPr="2C7E6923">
        <w:rPr>
          <w:lang w:val="en-US"/>
        </w:rPr>
        <w:t>.</w:t>
      </w:r>
    </w:p>
    <w:p w14:paraId="1476624B" w14:textId="6B3F6DAB" w:rsidR="2C7E6923" w:rsidRDefault="2C7E6923" w:rsidP="2C7E6923">
      <w:pPr>
        <w:jc w:val="both"/>
        <w:rPr>
          <w:lang w:val="en-US"/>
        </w:rPr>
      </w:pPr>
    </w:p>
    <w:p w14:paraId="1AD17C6D" w14:textId="1EDD25AB" w:rsidR="09539C70" w:rsidRDefault="09539C70" w:rsidP="2C7E6923">
      <w:pPr>
        <w:pStyle w:val="ResimYazs"/>
        <w:ind w:left="708"/>
        <w:rPr>
          <w:sz w:val="22"/>
          <w:szCs w:val="22"/>
          <w:lang w:val="en-US"/>
        </w:rPr>
      </w:pPr>
      <w:r w:rsidRPr="2C7E6923">
        <w:rPr>
          <w:sz w:val="22"/>
          <w:szCs w:val="22"/>
          <w:lang w:val="en-US"/>
        </w:rPr>
        <w:t xml:space="preserve">Table </w:t>
      </w:r>
      <w:r w:rsidRPr="2C7E6923">
        <w:rPr>
          <w:sz w:val="22"/>
          <w:szCs w:val="22"/>
        </w:rPr>
        <w:fldChar w:fldCharType="begin"/>
      </w:r>
      <w:r w:rsidRPr="2C7E6923">
        <w:rPr>
          <w:sz w:val="22"/>
          <w:szCs w:val="22"/>
        </w:rPr>
        <w:instrText xml:space="preserve"> SEQ Table \* ARABIC </w:instrText>
      </w:r>
      <w:r w:rsidRPr="2C7E6923">
        <w:rPr>
          <w:sz w:val="22"/>
          <w:szCs w:val="22"/>
        </w:rPr>
        <w:fldChar w:fldCharType="separate"/>
      </w:r>
      <w:r w:rsidRPr="2C7E6923">
        <w:rPr>
          <w:noProof/>
          <w:sz w:val="22"/>
          <w:szCs w:val="22"/>
        </w:rPr>
        <w:t>1</w:t>
      </w:r>
      <w:r w:rsidRPr="2C7E6923">
        <w:rPr>
          <w:sz w:val="22"/>
          <w:szCs w:val="22"/>
        </w:rPr>
        <w:fldChar w:fldCharType="end"/>
      </w:r>
      <w:r w:rsidRPr="2C7E6923">
        <w:rPr>
          <w:sz w:val="22"/>
          <w:szCs w:val="22"/>
          <w:lang w:val="en-US"/>
        </w:rPr>
        <w:t xml:space="preserve"> The equivalency table</w:t>
      </w:r>
    </w:p>
    <w:tbl>
      <w:tblPr>
        <w:tblStyle w:val="TabloKlavuzu"/>
        <w:tblW w:w="0" w:type="auto"/>
        <w:tblInd w:w="708" w:type="dxa"/>
        <w:tblLook w:val="04A0" w:firstRow="1" w:lastRow="0" w:firstColumn="1" w:lastColumn="0" w:noHBand="0" w:noVBand="1"/>
        <w:tblCaption w:val="Table-1 The equivalency table"/>
      </w:tblPr>
      <w:tblGrid>
        <w:gridCol w:w="1578"/>
        <w:gridCol w:w="1422"/>
      </w:tblGrid>
      <w:tr w:rsidR="007D6097" w14:paraId="59CAC8F3" w14:textId="77777777" w:rsidTr="2C7E6923">
        <w:tc>
          <w:tcPr>
            <w:tcW w:w="1578" w:type="dxa"/>
          </w:tcPr>
          <w:p w14:paraId="1B0687D4" w14:textId="14D2F0EF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Percent grade</w:t>
            </w:r>
          </w:p>
        </w:tc>
        <w:tc>
          <w:tcPr>
            <w:tcW w:w="1422" w:type="dxa"/>
          </w:tcPr>
          <w:p w14:paraId="649596E5" w14:textId="3B06EB73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Letter grade</w:t>
            </w:r>
            <w:r w:rsidR="3661782F" w:rsidRPr="2C7E6923">
              <w:rPr>
                <w:lang w:val="en-US"/>
              </w:rPr>
              <w:t>s</w:t>
            </w:r>
          </w:p>
        </w:tc>
      </w:tr>
      <w:tr w:rsidR="007D6097" w14:paraId="19C63F23" w14:textId="77777777" w:rsidTr="2C7E6923">
        <w:tc>
          <w:tcPr>
            <w:tcW w:w="1578" w:type="dxa"/>
          </w:tcPr>
          <w:p w14:paraId="538BF27C" w14:textId="14962B49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90-100</w:t>
            </w:r>
          </w:p>
        </w:tc>
        <w:tc>
          <w:tcPr>
            <w:tcW w:w="1422" w:type="dxa"/>
          </w:tcPr>
          <w:p w14:paraId="3AE26194" w14:textId="10D5EB7E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AA</w:t>
            </w:r>
          </w:p>
        </w:tc>
      </w:tr>
      <w:tr w:rsidR="007D6097" w14:paraId="1BA3CBD4" w14:textId="77777777" w:rsidTr="2C7E6923">
        <w:tc>
          <w:tcPr>
            <w:tcW w:w="1578" w:type="dxa"/>
          </w:tcPr>
          <w:p w14:paraId="6570E96B" w14:textId="40F7E213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80-89</w:t>
            </w:r>
          </w:p>
        </w:tc>
        <w:tc>
          <w:tcPr>
            <w:tcW w:w="1422" w:type="dxa"/>
          </w:tcPr>
          <w:p w14:paraId="37B7A78E" w14:textId="63A72A84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BA</w:t>
            </w:r>
          </w:p>
        </w:tc>
      </w:tr>
      <w:tr w:rsidR="007D6097" w14:paraId="5789E02E" w14:textId="77777777" w:rsidTr="2C7E6923">
        <w:tc>
          <w:tcPr>
            <w:tcW w:w="1578" w:type="dxa"/>
          </w:tcPr>
          <w:p w14:paraId="75CF444D" w14:textId="74876B09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75-79</w:t>
            </w:r>
          </w:p>
        </w:tc>
        <w:tc>
          <w:tcPr>
            <w:tcW w:w="1422" w:type="dxa"/>
          </w:tcPr>
          <w:p w14:paraId="2B7C3855" w14:textId="5D9B2E9A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BB</w:t>
            </w:r>
          </w:p>
        </w:tc>
      </w:tr>
      <w:tr w:rsidR="007D6097" w14:paraId="3031DDDC" w14:textId="77777777" w:rsidTr="2C7E6923">
        <w:tc>
          <w:tcPr>
            <w:tcW w:w="1578" w:type="dxa"/>
          </w:tcPr>
          <w:p w14:paraId="5F6A339A" w14:textId="2B0C9883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70-74</w:t>
            </w:r>
          </w:p>
        </w:tc>
        <w:tc>
          <w:tcPr>
            <w:tcW w:w="1422" w:type="dxa"/>
          </w:tcPr>
          <w:p w14:paraId="084A948F" w14:textId="45F47AEA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CB</w:t>
            </w:r>
          </w:p>
        </w:tc>
      </w:tr>
      <w:tr w:rsidR="007D6097" w14:paraId="2A1F3A40" w14:textId="77777777" w:rsidTr="2C7E6923">
        <w:tc>
          <w:tcPr>
            <w:tcW w:w="1578" w:type="dxa"/>
          </w:tcPr>
          <w:p w14:paraId="04190556" w14:textId="1960C045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65-69</w:t>
            </w:r>
          </w:p>
        </w:tc>
        <w:tc>
          <w:tcPr>
            <w:tcW w:w="1422" w:type="dxa"/>
          </w:tcPr>
          <w:p w14:paraId="4EEE6180" w14:textId="7CD7B871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CC</w:t>
            </w:r>
          </w:p>
        </w:tc>
      </w:tr>
      <w:tr w:rsidR="007D6097" w14:paraId="698C304A" w14:textId="77777777" w:rsidTr="2C7E6923">
        <w:tc>
          <w:tcPr>
            <w:tcW w:w="1578" w:type="dxa"/>
          </w:tcPr>
          <w:p w14:paraId="0B0A7F6C" w14:textId="1F79F706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60-64</w:t>
            </w:r>
          </w:p>
        </w:tc>
        <w:tc>
          <w:tcPr>
            <w:tcW w:w="1422" w:type="dxa"/>
          </w:tcPr>
          <w:p w14:paraId="2CC7015E" w14:textId="01FE1F46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DC</w:t>
            </w:r>
          </w:p>
        </w:tc>
      </w:tr>
      <w:tr w:rsidR="007D6097" w14:paraId="636B66E1" w14:textId="77777777" w:rsidTr="2C7E6923">
        <w:tc>
          <w:tcPr>
            <w:tcW w:w="1578" w:type="dxa"/>
          </w:tcPr>
          <w:p w14:paraId="4225691D" w14:textId="36600228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50-59</w:t>
            </w:r>
          </w:p>
        </w:tc>
        <w:tc>
          <w:tcPr>
            <w:tcW w:w="1422" w:type="dxa"/>
          </w:tcPr>
          <w:p w14:paraId="303E5C65" w14:textId="4AC5BBE1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DD</w:t>
            </w:r>
          </w:p>
        </w:tc>
      </w:tr>
      <w:tr w:rsidR="007D6097" w14:paraId="7079A1CB" w14:textId="77777777" w:rsidTr="2C7E6923">
        <w:tc>
          <w:tcPr>
            <w:tcW w:w="1578" w:type="dxa"/>
          </w:tcPr>
          <w:p w14:paraId="2A56BDED" w14:textId="21F158E6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40-49</w:t>
            </w:r>
          </w:p>
        </w:tc>
        <w:tc>
          <w:tcPr>
            <w:tcW w:w="1422" w:type="dxa"/>
          </w:tcPr>
          <w:p w14:paraId="5CC0EE0F" w14:textId="78D7B243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FD</w:t>
            </w:r>
          </w:p>
        </w:tc>
      </w:tr>
      <w:tr w:rsidR="007D6097" w14:paraId="45A34F5A" w14:textId="77777777" w:rsidTr="2C7E6923">
        <w:tc>
          <w:tcPr>
            <w:tcW w:w="1578" w:type="dxa"/>
          </w:tcPr>
          <w:p w14:paraId="477492AB" w14:textId="4EDAF95F" w:rsidR="007D6097" w:rsidRDefault="007D6097" w:rsidP="2C7E6923">
            <w:pPr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39 and below</w:t>
            </w:r>
          </w:p>
        </w:tc>
        <w:tc>
          <w:tcPr>
            <w:tcW w:w="1422" w:type="dxa"/>
          </w:tcPr>
          <w:p w14:paraId="5E2B7E90" w14:textId="532316F0" w:rsidR="007D6097" w:rsidRDefault="007D6097" w:rsidP="2C7E6923">
            <w:pPr>
              <w:keepNext/>
              <w:jc w:val="both"/>
              <w:rPr>
                <w:lang w:val="en-US"/>
              </w:rPr>
            </w:pPr>
            <w:r w:rsidRPr="2C7E6923">
              <w:rPr>
                <w:lang w:val="en-US"/>
              </w:rPr>
              <w:t>FF</w:t>
            </w:r>
          </w:p>
        </w:tc>
      </w:tr>
    </w:tbl>
    <w:p w14:paraId="42545DF2" w14:textId="45841B2B" w:rsidR="007D6097" w:rsidRDefault="007D6097" w:rsidP="2C7E6923">
      <w:pPr>
        <w:pStyle w:val="ResimYazs"/>
        <w:ind w:left="708"/>
        <w:rPr>
          <w:sz w:val="22"/>
          <w:szCs w:val="22"/>
          <w:lang w:val="en-US"/>
        </w:rPr>
      </w:pPr>
    </w:p>
    <w:p w14:paraId="1591E61F" w14:textId="480E2AE6" w:rsidR="7611DBC6" w:rsidRDefault="7611DBC6" w:rsidP="2C7E6923">
      <w:pPr>
        <w:pStyle w:val="ResimYazs"/>
        <w:ind w:left="708"/>
        <w:rPr>
          <w:sz w:val="22"/>
          <w:szCs w:val="22"/>
          <w:lang w:val="en-US"/>
        </w:rPr>
      </w:pPr>
      <w:r w:rsidRPr="2C7E6923">
        <w:rPr>
          <w:sz w:val="22"/>
          <w:szCs w:val="22"/>
          <w:lang w:val="en-US"/>
        </w:rPr>
        <w:t xml:space="preserve">Table </w:t>
      </w:r>
      <w:r w:rsidRPr="2C7E6923">
        <w:rPr>
          <w:sz w:val="22"/>
          <w:szCs w:val="22"/>
        </w:rPr>
        <w:fldChar w:fldCharType="begin"/>
      </w:r>
      <w:r w:rsidRPr="2C7E6923">
        <w:rPr>
          <w:sz w:val="22"/>
          <w:szCs w:val="22"/>
        </w:rPr>
        <w:instrText xml:space="preserve"> SEQ Table \* ARABIC </w:instrText>
      </w:r>
      <w:r w:rsidRPr="2C7E6923">
        <w:rPr>
          <w:sz w:val="22"/>
          <w:szCs w:val="22"/>
        </w:rPr>
        <w:fldChar w:fldCharType="separate"/>
      </w:r>
      <w:r w:rsidRPr="2C7E6923">
        <w:rPr>
          <w:noProof/>
          <w:sz w:val="22"/>
          <w:szCs w:val="22"/>
        </w:rPr>
        <w:t>2</w:t>
      </w:r>
      <w:r w:rsidRPr="2C7E6923">
        <w:rPr>
          <w:sz w:val="22"/>
          <w:szCs w:val="22"/>
        </w:rPr>
        <w:fldChar w:fldCharType="end"/>
      </w:r>
      <w:r w:rsidRPr="2C7E6923">
        <w:rPr>
          <w:sz w:val="22"/>
          <w:szCs w:val="22"/>
          <w:lang w:val="en-US"/>
        </w:rPr>
        <w:t xml:space="preserve"> Grades Table</w:t>
      </w:r>
    </w:p>
    <w:tbl>
      <w:tblPr>
        <w:tblStyle w:val="TabloKlavuzu"/>
        <w:tblW w:w="0" w:type="auto"/>
        <w:tblInd w:w="708" w:type="dxa"/>
        <w:tblLook w:val="04A0" w:firstRow="1" w:lastRow="0" w:firstColumn="1" w:lastColumn="0" w:noHBand="0" w:noVBand="1"/>
      </w:tblPr>
      <w:tblGrid>
        <w:gridCol w:w="1051"/>
        <w:gridCol w:w="549"/>
      </w:tblGrid>
      <w:tr w:rsidR="007D6097" w14:paraId="18BCC110" w14:textId="77777777" w:rsidTr="2C7E6923">
        <w:tc>
          <w:tcPr>
            <w:tcW w:w="1051" w:type="dxa"/>
          </w:tcPr>
          <w:p w14:paraId="202F66C4" w14:textId="5D4FE40C" w:rsidR="007D6097" w:rsidRDefault="007D6097" w:rsidP="2C7E6923">
            <w:pPr>
              <w:rPr>
                <w:lang w:val="en-US"/>
              </w:rPr>
            </w:pPr>
            <w:r w:rsidRPr="2C7E6923">
              <w:rPr>
                <w:lang w:val="en-US"/>
              </w:rPr>
              <w:t>Grade-1</w:t>
            </w:r>
          </w:p>
        </w:tc>
        <w:tc>
          <w:tcPr>
            <w:tcW w:w="549" w:type="dxa"/>
          </w:tcPr>
          <w:p w14:paraId="5586356F" w14:textId="5C1D93CD" w:rsidR="007D6097" w:rsidRDefault="007D6097" w:rsidP="2C7E6923">
            <w:pPr>
              <w:rPr>
                <w:lang w:val="en-US"/>
              </w:rPr>
            </w:pPr>
            <w:r w:rsidRPr="2C7E6923">
              <w:rPr>
                <w:lang w:val="en-US"/>
              </w:rPr>
              <w:t>95</w:t>
            </w:r>
          </w:p>
        </w:tc>
      </w:tr>
      <w:tr w:rsidR="007D6097" w14:paraId="52C407F7" w14:textId="77777777" w:rsidTr="2C7E6923">
        <w:tc>
          <w:tcPr>
            <w:tcW w:w="1051" w:type="dxa"/>
          </w:tcPr>
          <w:p w14:paraId="1C473F35" w14:textId="72E51F26" w:rsidR="007D6097" w:rsidRDefault="007D6097" w:rsidP="2C7E6923">
            <w:pPr>
              <w:rPr>
                <w:lang w:val="en-US"/>
              </w:rPr>
            </w:pPr>
            <w:r w:rsidRPr="2C7E6923">
              <w:rPr>
                <w:lang w:val="en-US"/>
              </w:rPr>
              <w:t>Grade-2</w:t>
            </w:r>
          </w:p>
        </w:tc>
        <w:tc>
          <w:tcPr>
            <w:tcW w:w="549" w:type="dxa"/>
          </w:tcPr>
          <w:p w14:paraId="74509729" w14:textId="324EEA9D" w:rsidR="007D6097" w:rsidRDefault="007D6097" w:rsidP="2C7E6923">
            <w:pPr>
              <w:rPr>
                <w:lang w:val="en-US"/>
              </w:rPr>
            </w:pPr>
            <w:r w:rsidRPr="2C7E6923">
              <w:rPr>
                <w:lang w:val="en-US"/>
              </w:rPr>
              <w:t>88</w:t>
            </w:r>
          </w:p>
        </w:tc>
      </w:tr>
      <w:tr w:rsidR="007D6097" w14:paraId="2EFCA961" w14:textId="77777777" w:rsidTr="2C7E6923">
        <w:tc>
          <w:tcPr>
            <w:tcW w:w="1051" w:type="dxa"/>
          </w:tcPr>
          <w:p w14:paraId="4572632D" w14:textId="77DD80A2" w:rsidR="007D6097" w:rsidRDefault="007D6097" w:rsidP="2C7E6923">
            <w:pPr>
              <w:rPr>
                <w:lang w:val="en-US"/>
              </w:rPr>
            </w:pPr>
            <w:r w:rsidRPr="2C7E6923">
              <w:rPr>
                <w:lang w:val="en-US"/>
              </w:rPr>
              <w:t>Grade-3</w:t>
            </w:r>
          </w:p>
        </w:tc>
        <w:tc>
          <w:tcPr>
            <w:tcW w:w="549" w:type="dxa"/>
          </w:tcPr>
          <w:p w14:paraId="50538406" w14:textId="2592CA24" w:rsidR="007D6097" w:rsidRDefault="007D6097" w:rsidP="2C7E6923">
            <w:pPr>
              <w:rPr>
                <w:lang w:val="en-US"/>
              </w:rPr>
            </w:pPr>
            <w:r w:rsidRPr="2C7E6923">
              <w:rPr>
                <w:lang w:val="en-US"/>
              </w:rPr>
              <w:t>72</w:t>
            </w:r>
          </w:p>
        </w:tc>
      </w:tr>
      <w:tr w:rsidR="007D6097" w14:paraId="758B2AE7" w14:textId="77777777" w:rsidTr="2C7E6923">
        <w:tc>
          <w:tcPr>
            <w:tcW w:w="1051" w:type="dxa"/>
          </w:tcPr>
          <w:p w14:paraId="2DFAC7DB" w14:textId="249ACDAE" w:rsidR="007D6097" w:rsidRDefault="007D6097" w:rsidP="2C7E6923">
            <w:pPr>
              <w:rPr>
                <w:lang w:val="en-US"/>
              </w:rPr>
            </w:pPr>
            <w:r w:rsidRPr="2C7E6923">
              <w:rPr>
                <w:lang w:val="en-US"/>
              </w:rPr>
              <w:t>Grade-4</w:t>
            </w:r>
          </w:p>
        </w:tc>
        <w:tc>
          <w:tcPr>
            <w:tcW w:w="549" w:type="dxa"/>
          </w:tcPr>
          <w:p w14:paraId="08D1D954" w14:textId="362B7617" w:rsidR="007D6097" w:rsidRDefault="007D6097" w:rsidP="2C7E6923">
            <w:pPr>
              <w:rPr>
                <w:lang w:val="en-US"/>
              </w:rPr>
            </w:pPr>
            <w:r w:rsidRPr="2C7E6923">
              <w:rPr>
                <w:lang w:val="en-US"/>
              </w:rPr>
              <w:t>52</w:t>
            </w:r>
          </w:p>
        </w:tc>
      </w:tr>
      <w:tr w:rsidR="007D6097" w14:paraId="51DDF6BF" w14:textId="77777777" w:rsidTr="2C7E6923">
        <w:tc>
          <w:tcPr>
            <w:tcW w:w="1051" w:type="dxa"/>
          </w:tcPr>
          <w:p w14:paraId="76F9D361" w14:textId="096E188E" w:rsidR="007D6097" w:rsidRDefault="007D6097" w:rsidP="2C7E6923">
            <w:pPr>
              <w:rPr>
                <w:lang w:val="en-US"/>
              </w:rPr>
            </w:pPr>
            <w:r w:rsidRPr="2C7E6923">
              <w:rPr>
                <w:lang w:val="en-US"/>
              </w:rPr>
              <w:t>Grade-5</w:t>
            </w:r>
          </w:p>
        </w:tc>
        <w:tc>
          <w:tcPr>
            <w:tcW w:w="549" w:type="dxa"/>
          </w:tcPr>
          <w:p w14:paraId="692F2CFE" w14:textId="19D7D2B8" w:rsidR="007D6097" w:rsidRDefault="007D6097" w:rsidP="2C7E6923">
            <w:pPr>
              <w:rPr>
                <w:lang w:val="en-US"/>
              </w:rPr>
            </w:pPr>
            <w:r w:rsidRPr="2C7E6923">
              <w:rPr>
                <w:lang w:val="en-US"/>
              </w:rPr>
              <w:t>42</w:t>
            </w:r>
          </w:p>
        </w:tc>
      </w:tr>
      <w:tr w:rsidR="007D6097" w14:paraId="2D5DEF2F" w14:textId="77777777" w:rsidTr="2C7E6923">
        <w:tc>
          <w:tcPr>
            <w:tcW w:w="1051" w:type="dxa"/>
          </w:tcPr>
          <w:p w14:paraId="4B4FDB7F" w14:textId="0CD69118" w:rsidR="007D6097" w:rsidRDefault="007D6097" w:rsidP="2C7E6923">
            <w:pPr>
              <w:rPr>
                <w:lang w:val="en-US"/>
              </w:rPr>
            </w:pPr>
            <w:r w:rsidRPr="2C7E6923">
              <w:rPr>
                <w:lang w:val="en-US"/>
              </w:rPr>
              <w:t>Grade-6</w:t>
            </w:r>
          </w:p>
        </w:tc>
        <w:tc>
          <w:tcPr>
            <w:tcW w:w="549" w:type="dxa"/>
          </w:tcPr>
          <w:p w14:paraId="51A4765F" w14:textId="06D59B77" w:rsidR="007D6097" w:rsidRDefault="007D6097" w:rsidP="2C7E6923">
            <w:pPr>
              <w:keepNext/>
              <w:rPr>
                <w:lang w:val="en-US"/>
              </w:rPr>
            </w:pPr>
            <w:r w:rsidRPr="2C7E6923">
              <w:rPr>
                <w:lang w:val="en-US"/>
              </w:rPr>
              <w:t>17</w:t>
            </w:r>
          </w:p>
        </w:tc>
      </w:tr>
    </w:tbl>
    <w:p w14:paraId="2A5F0F91" w14:textId="77777777" w:rsidR="00DC3509" w:rsidRPr="00DC3509" w:rsidRDefault="00DC3509" w:rsidP="00DC3509">
      <w:pPr>
        <w:rPr>
          <w:lang w:val="en-US"/>
        </w:rPr>
      </w:pPr>
    </w:p>
    <w:p w14:paraId="229549ED" w14:textId="01D876AA" w:rsidR="00F84ABA" w:rsidRPr="00F84ABA" w:rsidRDefault="00DC3509" w:rsidP="00DC350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44A350" wp14:editId="24689244">
            <wp:extent cx="3962400" cy="928112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05" cy="939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B4AA" w14:textId="1ECD9534" w:rsidR="00B3213B" w:rsidRPr="009063BE" w:rsidRDefault="00B3213B" w:rsidP="2C7E6923">
      <w:pPr>
        <w:pStyle w:val="ListeParagraf"/>
        <w:numPr>
          <w:ilvl w:val="0"/>
          <w:numId w:val="2"/>
        </w:numPr>
        <w:rPr>
          <w:rFonts w:eastAsiaTheme="minorEastAsia"/>
        </w:rPr>
      </w:pPr>
      <w:r w:rsidRPr="2C7E6923">
        <w:rPr>
          <w:lang w:val="en-US"/>
        </w:rPr>
        <w:lastRenderedPageBreak/>
        <w:t>The elements of 3 Sets are given below.</w:t>
      </w:r>
      <w:r w:rsidR="009063BE" w:rsidRPr="2C7E6923">
        <w:rPr>
          <w:lang w:val="en-US"/>
        </w:rPr>
        <w:t xml:space="preserve"> Please </w:t>
      </w:r>
      <w:r w:rsidR="509FE44C" w:rsidRPr="2C7E6923">
        <w:rPr>
          <w:lang w:val="en-US"/>
        </w:rPr>
        <w:t xml:space="preserve">draw </w:t>
      </w:r>
      <w:r w:rsidR="7697736C" w:rsidRPr="2C7E6923">
        <w:rPr>
          <w:lang w:val="en-US"/>
        </w:rPr>
        <w:t xml:space="preserve">a </w:t>
      </w:r>
      <w:r w:rsidR="509FE44C" w:rsidRPr="2C7E6923">
        <w:rPr>
          <w:lang w:val="en-US"/>
        </w:rPr>
        <w:t xml:space="preserve">flowchart and write a program that </w:t>
      </w:r>
      <w:r w:rsidR="009063BE" w:rsidRPr="2C7E6923">
        <w:rPr>
          <w:lang w:val="en-US"/>
        </w:rPr>
        <w:t>find</w:t>
      </w:r>
      <w:r w:rsidR="6E501A03" w:rsidRPr="2C7E6923">
        <w:rPr>
          <w:lang w:val="en-US"/>
        </w:rPr>
        <w:t>s</w:t>
      </w:r>
      <w:r w:rsidR="009063BE" w:rsidRPr="2C7E6923">
        <w:rPr>
          <w:lang w:val="en-US"/>
        </w:rPr>
        <w:t xml:space="preserve"> A∩B∩C and A∩B\</w:t>
      </w:r>
      <w:proofErr w:type="gramStart"/>
      <w:r w:rsidR="009063BE" w:rsidRPr="2C7E6923">
        <w:rPr>
          <w:lang w:val="en-US"/>
        </w:rPr>
        <w:t>C</w:t>
      </w:r>
      <w:r w:rsidR="12609BAB" w:rsidRPr="2C7E6923">
        <w:rPr>
          <w:lang w:val="en-US"/>
        </w:rPr>
        <w:t xml:space="preserve"> .</w:t>
      </w:r>
      <w:proofErr w:type="gramEnd"/>
    </w:p>
    <w:p w14:paraId="1876C9F8" w14:textId="73734FF5" w:rsidR="009063BE" w:rsidRDefault="009063BE" w:rsidP="2C7E6923">
      <w:pPr>
        <w:ind w:left="708"/>
        <w:rPr>
          <w:lang w:val="en-US"/>
        </w:rPr>
      </w:pPr>
      <w:r w:rsidRPr="2C7E6923">
        <w:rPr>
          <w:lang w:val="en-US"/>
        </w:rPr>
        <w:t>A</w:t>
      </w:r>
      <w:proofErr w:type="gramStart"/>
      <w:r w:rsidRPr="2C7E6923">
        <w:rPr>
          <w:lang w:val="en-US"/>
        </w:rPr>
        <w:t>={</w:t>
      </w:r>
      <w:proofErr w:type="gramEnd"/>
      <w:r w:rsidRPr="2C7E6923">
        <w:rPr>
          <w:lang w:val="en-US"/>
        </w:rPr>
        <w:t>1,2,3,4}</w:t>
      </w:r>
    </w:p>
    <w:p w14:paraId="64D33BBA" w14:textId="370685AF" w:rsidR="009063BE" w:rsidRDefault="009063BE" w:rsidP="2C7E6923">
      <w:pPr>
        <w:ind w:left="708"/>
        <w:rPr>
          <w:lang w:val="en-US"/>
        </w:rPr>
      </w:pPr>
      <w:r w:rsidRPr="2C7E6923">
        <w:rPr>
          <w:lang w:val="en-US"/>
        </w:rPr>
        <w:t>B</w:t>
      </w:r>
      <w:proofErr w:type="gramStart"/>
      <w:r w:rsidRPr="2C7E6923">
        <w:rPr>
          <w:lang w:val="en-US"/>
        </w:rPr>
        <w:t>={</w:t>
      </w:r>
      <w:proofErr w:type="gramEnd"/>
      <w:r w:rsidRPr="2C7E6923">
        <w:rPr>
          <w:lang w:val="en-US"/>
        </w:rPr>
        <w:t>2,4,11,12}</w:t>
      </w:r>
    </w:p>
    <w:p w14:paraId="10435F2C" w14:textId="469126FD" w:rsidR="009063BE" w:rsidRDefault="009063BE" w:rsidP="2C7E6923">
      <w:pPr>
        <w:ind w:left="708"/>
        <w:rPr>
          <w:lang w:val="en-US"/>
        </w:rPr>
      </w:pPr>
      <w:r w:rsidRPr="2C7E6923">
        <w:rPr>
          <w:lang w:val="en-US"/>
        </w:rPr>
        <w:t>C</w:t>
      </w:r>
      <w:proofErr w:type="gramStart"/>
      <w:r w:rsidRPr="2C7E6923">
        <w:rPr>
          <w:lang w:val="en-US"/>
        </w:rPr>
        <w:t>={</w:t>
      </w:r>
      <w:proofErr w:type="gramEnd"/>
      <w:r w:rsidRPr="2C7E6923">
        <w:rPr>
          <w:lang w:val="en-US"/>
        </w:rPr>
        <w:t>2,4,10,14}</w:t>
      </w:r>
    </w:p>
    <w:p w14:paraId="4991A215" w14:textId="6B44503D" w:rsidR="00DC3509" w:rsidRDefault="00C164A4" w:rsidP="00DC3509">
      <w:pPr>
        <w:ind w:left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538257" wp14:editId="1C6A5CEB">
            <wp:extent cx="5463994" cy="7501517"/>
            <wp:effectExtent l="0" t="0" r="381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15" cy="753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9846D" w14:textId="39B726C3" w:rsidR="0004681A" w:rsidRDefault="0004681A" w:rsidP="2C7E6923">
      <w:pPr>
        <w:rPr>
          <w:lang w:val="en-US"/>
        </w:rPr>
      </w:pPr>
    </w:p>
    <w:p w14:paraId="7EA70E1E" w14:textId="77777777" w:rsidR="00DC3509" w:rsidRDefault="63FF867D" w:rsidP="2C7E6923">
      <w:pPr>
        <w:rPr>
          <w:lang w:val="en-US"/>
        </w:rPr>
      </w:pPr>
      <w:r w:rsidRPr="2C7E6923">
        <w:rPr>
          <w:lang w:val="en-US"/>
        </w:rPr>
        <w:t xml:space="preserve">      </w:t>
      </w:r>
    </w:p>
    <w:p w14:paraId="439A6330" w14:textId="77777777" w:rsidR="00DC3509" w:rsidRDefault="00DC3509" w:rsidP="2C7E6923">
      <w:pPr>
        <w:rPr>
          <w:lang w:val="en-US"/>
        </w:rPr>
      </w:pPr>
    </w:p>
    <w:p w14:paraId="566759F0" w14:textId="77777777" w:rsidR="00DC3509" w:rsidRDefault="00DC3509" w:rsidP="2C7E6923">
      <w:pPr>
        <w:rPr>
          <w:lang w:val="en-US"/>
        </w:rPr>
      </w:pPr>
    </w:p>
    <w:p w14:paraId="49A05E90" w14:textId="77777777" w:rsidR="00DC3509" w:rsidRDefault="00DC3509" w:rsidP="2C7E6923">
      <w:pPr>
        <w:rPr>
          <w:lang w:val="en-US"/>
        </w:rPr>
      </w:pPr>
    </w:p>
    <w:p w14:paraId="6B4A37C2" w14:textId="55F2407A" w:rsidR="0004681A" w:rsidRDefault="63FF867D" w:rsidP="2C7E6923">
      <w:pPr>
        <w:rPr>
          <w:lang w:val="en-US"/>
        </w:rPr>
      </w:pPr>
      <w:r w:rsidRPr="2C7E6923">
        <w:rPr>
          <w:lang w:val="en-US"/>
        </w:rPr>
        <w:t>3)</w:t>
      </w:r>
      <w:r w:rsidR="5191D807" w:rsidRPr="2C7E6923">
        <w:rPr>
          <w:lang w:val="en-US"/>
        </w:rPr>
        <w:t xml:space="preserve"> </w:t>
      </w:r>
      <w:r w:rsidR="7800164E" w:rsidRPr="2C7E6923">
        <w:rPr>
          <w:lang w:val="en-US"/>
        </w:rPr>
        <w:t xml:space="preserve">  Please </w:t>
      </w:r>
      <w:r w:rsidR="57EC27BB" w:rsidRPr="2C7E6923">
        <w:rPr>
          <w:lang w:val="en-US"/>
        </w:rPr>
        <w:t xml:space="preserve">draw </w:t>
      </w:r>
      <w:r w:rsidR="4F9D4DD7" w:rsidRPr="2C7E6923">
        <w:rPr>
          <w:lang w:val="en-US"/>
        </w:rPr>
        <w:t xml:space="preserve">a </w:t>
      </w:r>
      <w:r w:rsidR="57EC27BB" w:rsidRPr="2C7E6923">
        <w:rPr>
          <w:lang w:val="en-US"/>
        </w:rPr>
        <w:t xml:space="preserve">flowchart and </w:t>
      </w:r>
      <w:r w:rsidR="7800164E" w:rsidRPr="2C7E6923">
        <w:rPr>
          <w:lang w:val="en-US"/>
        </w:rPr>
        <w:t xml:space="preserve">write </w:t>
      </w:r>
      <w:r w:rsidR="0968B3DE" w:rsidRPr="2C7E6923">
        <w:rPr>
          <w:lang w:val="en-US"/>
        </w:rPr>
        <w:t xml:space="preserve">a </w:t>
      </w:r>
      <w:r w:rsidR="7800164E" w:rsidRPr="2C7E6923">
        <w:rPr>
          <w:lang w:val="en-US"/>
        </w:rPr>
        <w:t xml:space="preserve">program </w:t>
      </w:r>
      <w:r w:rsidR="20BA257D" w:rsidRPr="2C7E6923">
        <w:rPr>
          <w:lang w:val="en-US"/>
        </w:rPr>
        <w:t xml:space="preserve">that </w:t>
      </w:r>
      <w:r w:rsidR="7800164E" w:rsidRPr="2C7E6923">
        <w:rPr>
          <w:lang w:val="en-US"/>
        </w:rPr>
        <w:t>find</w:t>
      </w:r>
      <w:r w:rsidR="61E5C768" w:rsidRPr="2C7E6923">
        <w:rPr>
          <w:lang w:val="en-US"/>
        </w:rPr>
        <w:t xml:space="preserve">s </w:t>
      </w:r>
      <w:r w:rsidR="7800164E" w:rsidRPr="2C7E6923">
        <w:rPr>
          <w:lang w:val="en-US"/>
        </w:rPr>
        <w:t>the years divi</w:t>
      </w:r>
      <w:r w:rsidR="664AD01D" w:rsidRPr="2C7E6923">
        <w:rPr>
          <w:lang w:val="en-US"/>
        </w:rPr>
        <w:t>s</w:t>
      </w:r>
      <w:r w:rsidR="7800164E" w:rsidRPr="2C7E6923">
        <w:rPr>
          <w:lang w:val="en-US"/>
        </w:rPr>
        <w:t xml:space="preserve">ible to 4 </w:t>
      </w:r>
      <w:r w:rsidR="3214A3A3" w:rsidRPr="2C7E6923">
        <w:rPr>
          <w:lang w:val="en-US"/>
        </w:rPr>
        <w:t xml:space="preserve">between the years </w:t>
      </w:r>
      <w:r w:rsidR="656BC133" w:rsidRPr="2C7E6923">
        <w:rPr>
          <w:lang w:val="en-US"/>
        </w:rPr>
        <w:t xml:space="preserve">of </w:t>
      </w:r>
      <w:r w:rsidR="3214A3A3" w:rsidRPr="2C7E6923">
        <w:rPr>
          <w:lang w:val="en-US"/>
        </w:rPr>
        <w:t>2010 and 2100</w:t>
      </w:r>
      <w:r w:rsidR="55AAB05D" w:rsidRPr="2C7E6923">
        <w:rPr>
          <w:lang w:val="en-US"/>
        </w:rPr>
        <w:t>.</w:t>
      </w:r>
    </w:p>
    <w:p w14:paraId="49185CAA" w14:textId="46A7C345" w:rsidR="0004681A" w:rsidRDefault="0004681A" w:rsidP="2C7E6923">
      <w:pPr>
        <w:rPr>
          <w:lang w:val="en-US"/>
        </w:rPr>
      </w:pPr>
    </w:p>
    <w:p w14:paraId="2CFAFBEB" w14:textId="6CDC8066" w:rsidR="0004681A" w:rsidRDefault="00DC3509" w:rsidP="2C7E69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36B0FA" wp14:editId="6730649F">
            <wp:extent cx="4391660" cy="6102985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B36B" w14:textId="77777777" w:rsidR="0004681A" w:rsidRDefault="0004681A" w:rsidP="2C7E6923">
      <w:pPr>
        <w:rPr>
          <w:lang w:val="en-US"/>
        </w:rPr>
      </w:pPr>
    </w:p>
    <w:p w14:paraId="25B7013B" w14:textId="43EE8025" w:rsidR="009063BE" w:rsidRPr="00B3213B" w:rsidRDefault="003D3236" w:rsidP="2C7E6923">
      <w:pPr>
        <w:rPr>
          <w:lang w:val="en-US"/>
        </w:rPr>
      </w:pPr>
      <w:r w:rsidRPr="2C7E6923">
        <w:rPr>
          <w:lang w:val="en-US"/>
        </w:rPr>
        <w:t xml:space="preserve">Note: Please use </w:t>
      </w:r>
      <w:r w:rsidR="00981412" w:rsidRPr="2C7E6923">
        <w:rPr>
          <w:b/>
          <w:bCs/>
          <w:lang w:val="en-US"/>
        </w:rPr>
        <w:t>If and if</w:t>
      </w:r>
      <w:r w:rsidR="00DD7FCE" w:rsidRPr="2C7E6923">
        <w:rPr>
          <w:b/>
          <w:bCs/>
          <w:lang w:val="en-US"/>
        </w:rPr>
        <w:t>-</w:t>
      </w:r>
      <w:r w:rsidR="00981412" w:rsidRPr="2C7E6923">
        <w:rPr>
          <w:b/>
          <w:bCs/>
          <w:lang w:val="en-US"/>
        </w:rPr>
        <w:t>else</w:t>
      </w:r>
      <w:r w:rsidR="00981412" w:rsidRPr="2C7E6923">
        <w:rPr>
          <w:lang w:val="en-US"/>
        </w:rPr>
        <w:t xml:space="preserve"> conditional statement func</w:t>
      </w:r>
      <w:r w:rsidR="00EF25CF" w:rsidRPr="2C7E6923">
        <w:rPr>
          <w:lang w:val="en-US"/>
        </w:rPr>
        <w:t>t</w:t>
      </w:r>
      <w:r w:rsidR="00981412" w:rsidRPr="2C7E6923">
        <w:rPr>
          <w:lang w:val="en-US"/>
        </w:rPr>
        <w:t>ions in your code.</w:t>
      </w:r>
    </w:p>
    <w:sectPr w:rsidR="009063BE" w:rsidRPr="00B32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A6D12"/>
    <w:multiLevelType w:val="hybridMultilevel"/>
    <w:tmpl w:val="7F5A354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0788"/>
    <w:multiLevelType w:val="hybridMultilevel"/>
    <w:tmpl w:val="5D6A254C"/>
    <w:lvl w:ilvl="0" w:tplc="4742001C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A4F4B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E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C1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8B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83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8B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4B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6C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F1"/>
    <w:rsid w:val="0004681A"/>
    <w:rsid w:val="00134E01"/>
    <w:rsid w:val="001A0B64"/>
    <w:rsid w:val="002B0C13"/>
    <w:rsid w:val="00344DD1"/>
    <w:rsid w:val="003D3236"/>
    <w:rsid w:val="003E013F"/>
    <w:rsid w:val="004D741F"/>
    <w:rsid w:val="0050BE3E"/>
    <w:rsid w:val="006B28D5"/>
    <w:rsid w:val="00762EB3"/>
    <w:rsid w:val="007A4EA6"/>
    <w:rsid w:val="007D6097"/>
    <w:rsid w:val="007E7A67"/>
    <w:rsid w:val="007F0EC2"/>
    <w:rsid w:val="008B312C"/>
    <w:rsid w:val="009063BE"/>
    <w:rsid w:val="009365B6"/>
    <w:rsid w:val="00981412"/>
    <w:rsid w:val="009834F1"/>
    <w:rsid w:val="00A16C38"/>
    <w:rsid w:val="00A20EBE"/>
    <w:rsid w:val="00A6752E"/>
    <w:rsid w:val="00AA1203"/>
    <w:rsid w:val="00B3213B"/>
    <w:rsid w:val="00C103FC"/>
    <w:rsid w:val="00C164A4"/>
    <w:rsid w:val="00DC3509"/>
    <w:rsid w:val="00DD7FCE"/>
    <w:rsid w:val="00EB7811"/>
    <w:rsid w:val="00EF25CF"/>
    <w:rsid w:val="00F84ABA"/>
    <w:rsid w:val="03A3600B"/>
    <w:rsid w:val="0536CFB7"/>
    <w:rsid w:val="0616C402"/>
    <w:rsid w:val="07D062E8"/>
    <w:rsid w:val="09539C70"/>
    <w:rsid w:val="0968B3DE"/>
    <w:rsid w:val="0CC576C6"/>
    <w:rsid w:val="12609BAB"/>
    <w:rsid w:val="12C01E97"/>
    <w:rsid w:val="12E80312"/>
    <w:rsid w:val="15B751C9"/>
    <w:rsid w:val="1625187C"/>
    <w:rsid w:val="165F2724"/>
    <w:rsid w:val="1697156D"/>
    <w:rsid w:val="1974870B"/>
    <w:rsid w:val="197A4A31"/>
    <w:rsid w:val="1A9B326E"/>
    <w:rsid w:val="1D9420FE"/>
    <w:rsid w:val="1E0C3880"/>
    <w:rsid w:val="1E22DA57"/>
    <w:rsid w:val="1F153F45"/>
    <w:rsid w:val="20BA257D"/>
    <w:rsid w:val="2A8DF427"/>
    <w:rsid w:val="2B2C6EFA"/>
    <w:rsid w:val="2C7E6923"/>
    <w:rsid w:val="3214A3A3"/>
    <w:rsid w:val="35CD64D7"/>
    <w:rsid w:val="362595F5"/>
    <w:rsid w:val="3661782F"/>
    <w:rsid w:val="36A3F15A"/>
    <w:rsid w:val="38E6C848"/>
    <w:rsid w:val="39D23E76"/>
    <w:rsid w:val="40AD02A7"/>
    <w:rsid w:val="460EE814"/>
    <w:rsid w:val="4A034E12"/>
    <w:rsid w:val="4C7D4622"/>
    <w:rsid w:val="4D3EFE30"/>
    <w:rsid w:val="4E10F403"/>
    <w:rsid w:val="4E4914EE"/>
    <w:rsid w:val="4E5451EC"/>
    <w:rsid w:val="4EFBFADD"/>
    <w:rsid w:val="4F41D936"/>
    <w:rsid w:val="4F89B84A"/>
    <w:rsid w:val="4F9D4DD7"/>
    <w:rsid w:val="507CD766"/>
    <w:rsid w:val="509FE44C"/>
    <w:rsid w:val="5191D807"/>
    <w:rsid w:val="553B6DFA"/>
    <w:rsid w:val="55AAB05D"/>
    <w:rsid w:val="572A7C9F"/>
    <w:rsid w:val="57EC27BB"/>
    <w:rsid w:val="5A3FB15D"/>
    <w:rsid w:val="5DAA722F"/>
    <w:rsid w:val="61A8E04C"/>
    <w:rsid w:val="61E5C768"/>
    <w:rsid w:val="63953C69"/>
    <w:rsid w:val="63FF867D"/>
    <w:rsid w:val="656BC133"/>
    <w:rsid w:val="663DCA65"/>
    <w:rsid w:val="664AD01D"/>
    <w:rsid w:val="6995F315"/>
    <w:rsid w:val="6AE7EFC6"/>
    <w:rsid w:val="6B5C2AF1"/>
    <w:rsid w:val="6BB64202"/>
    <w:rsid w:val="6BB95EA8"/>
    <w:rsid w:val="6E501A03"/>
    <w:rsid w:val="74122AD0"/>
    <w:rsid w:val="74EF0DB3"/>
    <w:rsid w:val="7611DBC6"/>
    <w:rsid w:val="7697736C"/>
    <w:rsid w:val="7800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B549"/>
  <w15:chartTrackingRefBased/>
  <w15:docId w15:val="{DA6E6D5F-570A-4824-941B-452FA198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D6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7D609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D6097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D6097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D609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D6097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D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D6097"/>
    <w:rPr>
      <w:rFonts w:ascii="Segoe UI" w:hAnsi="Segoe UI" w:cs="Segoe UI"/>
      <w:sz w:val="18"/>
      <w:szCs w:val="18"/>
    </w:rPr>
  </w:style>
  <w:style w:type="paragraph" w:styleId="ResimYazs">
    <w:name w:val="caption"/>
    <w:basedOn w:val="Normal"/>
    <w:next w:val="Normal"/>
    <w:uiPriority w:val="35"/>
    <w:unhideWhenUsed/>
    <w:qFormat/>
    <w:rsid w:val="007D6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2B0C13"/>
    <w:pPr>
      <w:ind w:left="720"/>
      <w:contextualSpacing/>
    </w:pPr>
  </w:style>
  <w:style w:type="paragraph" w:styleId="AralkYok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996686-3b01-4aa4-9b0d-e6f984c4f3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AC7EDBDA99A6E4187C6A4771109E1BF" ma:contentTypeVersion="10" ma:contentTypeDescription="Yeni belge oluşturun." ma:contentTypeScope="" ma:versionID="a630d3cf91346bc1e62f241c8dd5c546">
  <xsd:schema xmlns:xsd="http://www.w3.org/2001/XMLSchema" xmlns:xs="http://www.w3.org/2001/XMLSchema" xmlns:p="http://schemas.microsoft.com/office/2006/metadata/properties" xmlns:ns2="13996686-3b01-4aa4-9b0d-e6f984c4f332" targetNamespace="http://schemas.microsoft.com/office/2006/metadata/properties" ma:root="true" ma:fieldsID="6abaa8575660e8c1fdcb677269142dac" ns2:_="">
    <xsd:import namespace="13996686-3b01-4aa4-9b0d-e6f984c4f3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96686-3b01-4aa4-9b0d-e6f984c4f3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D6AAB8-7292-4999-A4D0-15E2F30C197B}">
  <ds:schemaRefs>
    <ds:schemaRef ds:uri="http://schemas.microsoft.com/office/2006/metadata/properties"/>
    <ds:schemaRef ds:uri="http://schemas.microsoft.com/office/infopath/2007/PartnerControls"/>
    <ds:schemaRef ds:uri="8c3874e0-00f2-4ba9-a482-64286c63e191"/>
  </ds:schemaRefs>
</ds:datastoreItem>
</file>

<file path=customXml/itemProps2.xml><?xml version="1.0" encoding="utf-8"?>
<ds:datastoreItem xmlns:ds="http://schemas.openxmlformats.org/officeDocument/2006/customXml" ds:itemID="{3910D213-3FED-4208-9175-B4FFA2DF5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78EEA-D262-417A-9956-3AC9C68E61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TUNCEL</dc:creator>
  <cp:keywords/>
  <dc:description/>
  <cp:lastModifiedBy>Selim Aygün</cp:lastModifiedBy>
  <cp:revision>112</cp:revision>
  <dcterms:created xsi:type="dcterms:W3CDTF">2020-10-25T18:20:00Z</dcterms:created>
  <dcterms:modified xsi:type="dcterms:W3CDTF">2020-11-13T19:36:00Z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0x010100EAC7EDBDA99A6E4187C6A4771109E1BF</vt:lpwstr>
  </property>
  <property fmtid="{D5CDD505-2E9C-101B-9397-08002B2CF9AE}" pid="3" name="Order">
    <vt:r8>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