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7B" w:rsidRPr="00122C7B" w:rsidRDefault="00122C7B" w:rsidP="00122C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r w:rsidRPr="00122C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Cidadania Digital</w:t>
      </w:r>
      <w:bookmarkEnd w:id="0"/>
      <w:r w:rsidRPr="00122C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Navegando com Segurança em um Mundo Conectado</w:t>
      </w:r>
    </w:p>
    <w:p w:rsidR="00122C7B" w:rsidRDefault="00122C7B" w:rsidP="00122C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Alex Arantes Gonçalves</w:t>
      </w:r>
    </w:p>
    <w:p w:rsidR="00122C7B" w:rsidRDefault="00122C7B" w:rsidP="00122C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Escola Senai Paulo Antônio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Skaff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Curso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Tenologo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Ciência de Dados</w:t>
      </w:r>
    </w:p>
    <w:p w:rsidR="00122C7B" w:rsidRDefault="00122C7B" w:rsidP="00122C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2024</w:t>
      </w:r>
    </w:p>
    <w:p w:rsidR="00122C7B" w:rsidRDefault="00122C7B" w:rsidP="00122C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revolução digital transformou a forma como interagimos, trabalhamos e nos relacionamos. A internet, com suas infinitas possibilidades, tornou-se uma ferramenta indispensável no cotidiano. No entanto, o ambiente digital também apresenta desafios e riscos, como a disseminação de </w:t>
      </w:r>
      <w:proofErr w:type="spellStart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fake</w:t>
      </w:r>
      <w:proofErr w:type="spellEnd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news</w:t>
      </w:r>
      <w:proofErr w:type="spellEnd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ataques de </w:t>
      </w:r>
      <w:proofErr w:type="spellStart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phishing</w:t>
      </w:r>
      <w:proofErr w:type="spellEnd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cyberbullying. Diante desse cenário, a prática da cidadania digital torna-se fundamental para garantir um uso seguro e responsável da tecnologia.</w:t>
      </w:r>
    </w:p>
    <w:p w:rsid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A cidadania digital pode ser compreendida como o exercício consciente dos direitos e responsabilidades no mundo online. Ela envolve desde o acesso à informação até a participação em comunidades virtuais de forma ética e respeitosa. Ao navegar na internet, é essencial desenvolver habilidades para identificar e lidar com as diversas ameaças presentes no ambiente digital.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Desafios da Cidadania Digital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dos principais desafios da cidadania digital é o </w:t>
      </w:r>
      <w:proofErr w:type="spellStart"/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phishing</w:t>
      </w:r>
      <w:proofErr w:type="spellEnd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prática consiste em enganar usuários para obter informações confidenciais, como senhas e dados bancários. E-mails falsos, sites clonados e mensagens fraudulentas são algumas das táticas utilizadas pelos </w:t>
      </w:r>
      <w:proofErr w:type="spellStart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ciber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criminosos. Para se proteger, é fundamental desconfiar de e-mails não solicitados, verificar a autenticidade dos sites antes de inserir dados pessoais e manter os softwares atualizados.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disseminação de </w:t>
      </w:r>
      <w:proofErr w:type="spellStart"/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fake</w:t>
      </w:r>
      <w:proofErr w:type="spellEnd"/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news</w:t>
      </w:r>
      <w:proofErr w:type="spellEnd"/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representa uma grande ameaça à sociedade. A facilidade com que informações falsas podem ser criadas e compartilhadas nas redes sociais contribui para a desinformação e a polarização. É crucial desenvolver habilidades de verificação de informações, buscando fontes confiáveis e cruzando dados antes de compartilhar qualquer conteúdo.</w:t>
      </w:r>
    </w:p>
    <w:p w:rsid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cyberbullying</w:t>
      </w: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outra prática que tem se intensificado nos últimos anos, causando danos emocionais e psicológicos às vítimas. O anonimato da internet pode incentivar comportamentos agressivos e ofensivos. É fundamental promover um ambiente online respeitoso e denunciar qualquer tipo de comportamento abusivo.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Importância da Privacidade</w:t>
      </w:r>
    </w:p>
    <w:p w:rsid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A proteção da privacidade é outro aspecto fundamental da cidadania digital. A coleta e o uso indevido de dados pessoais são práticas comuns no mundo digital, o que exige que os indivíduos estejam atentos aos seus direitos e adotem medidas para proteger sua privacidade, como utilizar senhas fortes, evitar redes Wi-Fi públicas não seguras e ajustar as configurações de privacidade nas redes sociais.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Saúde Relacional Digital</w:t>
      </w:r>
    </w:p>
    <w:p w:rsid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excessivo das tecnologias digitais pode impactar negativamente as relações interpessoais e a saúde mental. É importante estabelecer limites para o uso de dispositivos eletrônicos, priorizar as interações sociais presenciais e buscar um equilíbrio entre o mundo online e o mundo offline.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Promovendo a Cidadania Digital</w:t>
      </w:r>
    </w:p>
    <w:p w:rsid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promover a cidadania digital, é fundamental investir em educação. As escolas devem oferecer programas que ensinem aos alunos como utilizar as tecnologias digitais de forma segura e responsável. Além disso, as famílias também têm um papel importante a desempenhar, estabelecendo regras e limites para o uso da internet e dialogando com os filhos sobre os riscos e benefícios do mundo online.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sz w:val="24"/>
          <w:szCs w:val="24"/>
          <w:lang w:eastAsia="pt-BR"/>
        </w:rPr>
        <w:t>A cidadania digital é um conceito em constante evolução, à medida que as tecnologias digitais se transformam. É fundamental que cada indivíduo assuma a responsabilidade de navegar na internet de forma segura e consciente. Ao desenvolver habilidades como a verificação de informações, a proteção de dados pessoais e o respeito às diferenças, podemos construir um mundo digital mais seguro e justo para todos.</w:t>
      </w:r>
    </w:p>
    <w:p w:rsidR="00122C7B" w:rsidRPr="00122C7B" w:rsidRDefault="00122C7B" w:rsidP="00122C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C7B" w:rsidRPr="00122C7B" w:rsidRDefault="00122C7B" w:rsidP="00122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</w:t>
      </w:r>
    </w:p>
    <w:p w:rsidR="00122C7B" w:rsidRPr="00122C7B" w:rsidRDefault="00122C7B" w:rsidP="00122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Neves, R. A. C. (2022).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Vitimação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por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Phishing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um estudo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empírico.Wash</w:t>
      </w:r>
      <w:proofErr w:type="spellEnd"/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R. (2020).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How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Experts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Detect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Phishing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Scam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Emails.Aleixo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F. P. (2023). Rastros digitais: como o compartilhamento excessivo de dados na rede pode facilitar crimes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cibernéticos.Goes</w:t>
      </w:r>
      <w:proofErr w:type="spellEnd"/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N. C. (2009). Contributos para a criação de uma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password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segura.Paulo</w:t>
      </w:r>
      <w:proofErr w:type="spellEnd"/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R. B. (2021). Segurança no uso e compartilhamento de dados nas redes sociais por estudantes do ensino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médio.Joaquim</w:t>
      </w:r>
      <w:proofErr w:type="spellEnd"/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P. A. N. (2019). Programa de Security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Awareness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na Empresa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PJ.Cardoso</w:t>
      </w:r>
      <w:proofErr w:type="spellEnd"/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N. D. O.,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Landenberger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T., Bastos, A., Bernardi, C., &amp;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Argimon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I. I. L. (2017).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Estrategias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de manejo e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intervención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acoso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cibernético - Una </w:t>
      </w:r>
      <w:proofErr w:type="spell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revisión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sistemática.Pires</w:t>
      </w:r>
      <w:proofErr w:type="spellEnd"/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S., Vieira, D., &amp; Castello Branco, M. (2020). </w:t>
      </w:r>
      <w:proofErr w:type="spellStart"/>
      <w:proofErr w:type="gramStart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Dislike</w:t>
      </w:r>
      <w:proofErr w:type="spell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:</w:t>
      </w:r>
      <w:proofErr w:type="gramEnd"/>
      <w:r w:rsidRPr="00122C7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cyberbullying e psicopatologia na adolescência.</w:t>
      </w:r>
    </w:p>
    <w:p w:rsidR="007A7E5A" w:rsidRDefault="00122C7B"/>
    <w:sectPr w:rsidR="007A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7B"/>
    <w:rsid w:val="00122C7B"/>
    <w:rsid w:val="001E730D"/>
    <w:rsid w:val="00B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F73A"/>
  <w15:chartTrackingRefBased/>
  <w15:docId w15:val="{DECCDB85-8DAF-4D8A-A2D8-908814B5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2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2C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22C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22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ARANTES GONCALVES</dc:creator>
  <cp:keywords/>
  <dc:description/>
  <cp:lastModifiedBy>ALEX ARANTES GONCALVES</cp:lastModifiedBy>
  <cp:revision>1</cp:revision>
  <dcterms:created xsi:type="dcterms:W3CDTF">2024-08-29T01:09:00Z</dcterms:created>
  <dcterms:modified xsi:type="dcterms:W3CDTF">2024-08-29T01:15:00Z</dcterms:modified>
</cp:coreProperties>
</file>