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E42C5E" w14:paraId="2C078E63" wp14:textId="39B9E9F2">
      <w:pPr>
        <w:pStyle w:val="Normal"/>
      </w:pPr>
      <w:r w:rsidR="62D3CE34">
        <w:drawing>
          <wp:inline xmlns:wp14="http://schemas.microsoft.com/office/word/2010/wordprocessingDrawing" wp14:editId="62D3CE34" wp14:anchorId="24FAED61">
            <wp:extent cx="5943600" cy="3343275"/>
            <wp:effectExtent l="0" t="0" r="0" b="0"/>
            <wp:docPr id="1824165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ee4cebf9c545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D22740"/>
  <w15:docId w15:val="{67a0bb39-0b1f-4dbc-8f16-68e329e70e5b}"/>
  <w:rsids>
    <w:rsidRoot w:val="58D22740"/>
    <w:rsid w:val="58D22740"/>
    <w:rsid w:val="62D3CE34"/>
    <w:rsid w:val="75E42C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3ee4cebf9c545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2021-01-06T16:11:21.8621534Z</dcterms:created>
  <dcterms:modified xsi:type="dcterms:W3CDTF">2021-01-06T16:11:54.7428407Z</dcterms:modified>
  <dc:creator>Aaron Bhangu (MEng Comp Sci/SW Eng w Ind Yea)</dc:creator>
  <lastModifiedBy>Aaron Bhangu (MEng Comp Sci/SW Eng w Ind Yea)</lastModifiedBy>
</coreProperties>
</file>