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B525A" w14:textId="33004349" w:rsidR="00FE3A46" w:rsidRDefault="00FE3A46" w:rsidP="00FE3A46">
      <w:r>
        <w:t>By</w:t>
      </w:r>
      <w:r>
        <w:t xml:space="preserve"> K. Excel </w:t>
      </w:r>
      <w:proofErr w:type="spellStart"/>
      <w:r>
        <w:t>Acha</w:t>
      </w:r>
      <w:proofErr w:type="spellEnd"/>
    </w:p>
    <w:p w14:paraId="2C22087C" w14:textId="77777777" w:rsidR="00FE3A46" w:rsidRDefault="00FE3A46" w:rsidP="00FE3A46"/>
    <w:p w14:paraId="77ED156E" w14:textId="0643A76C" w:rsidR="00FE3A46" w:rsidRPr="00FE3A46" w:rsidRDefault="00FE3A46" w:rsidP="00FE3A46">
      <w:pPr>
        <w:rPr>
          <w:b/>
          <w:bCs/>
        </w:rPr>
      </w:pPr>
      <w:r w:rsidRPr="00FE3A46">
        <w:rPr>
          <w:b/>
          <w:bCs/>
        </w:rPr>
        <w:t>One-to-One Relationship:</w:t>
      </w:r>
    </w:p>
    <w:p w14:paraId="5D5C100D" w14:textId="77777777" w:rsidR="00FE3A46" w:rsidRDefault="00FE3A46" w:rsidP="00FE3A46">
      <w:r>
        <w:t>In a One-to-One relationship, each record in one table is associated with exactly one record in another table, and vice versa. This relationship is often used to split a table into two to minimize redundancy and improve data integrity. For example, consider a database for employee information. Each employee may have only one unique employee ID, and each employee ID is associated with only one employee. Similarly, each employee may have one direct manager, and each manager may manage only one employee.</w:t>
      </w:r>
    </w:p>
    <w:p w14:paraId="6035C9EF" w14:textId="6D5DA23C" w:rsidR="00FE3A46" w:rsidRDefault="00FE3A46" w:rsidP="00FE3A46">
      <w:r w:rsidRPr="00FE3A46">
        <w:rPr>
          <w:b/>
          <w:bCs/>
        </w:rPr>
        <w:t>One-to-Many Relationship:</w:t>
      </w:r>
    </w:p>
    <w:p w14:paraId="6FB21042" w14:textId="3C25D6F3" w:rsidR="00FE3A46" w:rsidRDefault="00FE3A46" w:rsidP="00FE3A46">
      <w:r>
        <w:t>In a One-to-Many relationship, a record in one table can be associated with one or more records in another table, but each record in the related table is associated with only one record in the primary table. This type of relationship is the most common in relational databases. For instance, consider a database for customer orders. Each customer can place multiple orders, but each order is placed by only one customer. Therefore, the relationship between customers and orders is One-to-Many. Another example is a university database, where one professor can teach multiple courses, but each course is taught by only one professor.</w:t>
      </w:r>
    </w:p>
    <w:p w14:paraId="1D26A652" w14:textId="1BA22FBD" w:rsidR="00FE3A46" w:rsidRPr="00FE3A46" w:rsidRDefault="00FE3A46" w:rsidP="00FE3A46">
      <w:pPr>
        <w:rPr>
          <w:b/>
        </w:rPr>
      </w:pPr>
      <w:r w:rsidRPr="00FE3A46">
        <w:rPr>
          <w:b/>
        </w:rPr>
        <w:t>Many-to-Many Relationship:</w:t>
      </w:r>
    </w:p>
    <w:p w14:paraId="7551E556" w14:textId="3E12B82E" w:rsidR="00935D45" w:rsidRDefault="00FE3A46" w:rsidP="00FE3A46">
      <w:r>
        <w:t>In a Many-to-Many relationship, multiple records in one table can be associated with multiple records in another table, and vice versa. This type of relationship requires a junction or associative table to facilitate the connection between the two entities. For example, consider a database for students and courses. Each student can enroll in multiple courses, and each course can have multiple students enrolled. To represent this relationship, a third table, often called "Enrollment," is created to store the connections between students and courses. Each record in the Enrollment table contains the student ID and course ID, indicating which student is enrolled in which course.</w:t>
      </w:r>
      <w:bookmarkStart w:id="0" w:name="_GoBack"/>
      <w:bookmarkEnd w:id="0"/>
    </w:p>
    <w:sectPr w:rsidR="0093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F1"/>
    <w:rsid w:val="001B462E"/>
    <w:rsid w:val="00826769"/>
    <w:rsid w:val="00935D45"/>
    <w:rsid w:val="00D736F1"/>
    <w:rsid w:val="00FE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28B6"/>
  <w15:chartTrackingRefBased/>
  <w15:docId w15:val="{A4B5E519-0564-4005-9875-50650FCB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676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semiHidden/>
    <w:unhideWhenUsed/>
    <w:qFormat/>
    <w:rsid w:val="00826769"/>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6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semiHidden/>
    <w:rsid w:val="00826769"/>
    <w:rPr>
      <w:rFonts w:asciiTheme="majorHAnsi" w:eastAsiaTheme="majorEastAsia" w:hAnsiTheme="majorHAnsi"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5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6D01-B0F4-4628-9648-921266B27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Xcel ACHA</dc:creator>
  <cp:keywords/>
  <dc:description/>
  <cp:lastModifiedBy>Xcel ACHA</cp:lastModifiedBy>
  <cp:revision>2</cp:revision>
  <dcterms:created xsi:type="dcterms:W3CDTF">2024-03-10T22:06:00Z</dcterms:created>
  <dcterms:modified xsi:type="dcterms:W3CDTF">2024-03-10T22:10:00Z</dcterms:modified>
</cp:coreProperties>
</file>