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本文主要对讲述ESP8266模块硬件连接工作，以及作为服务器和客户端情况下的配置实现的详细过程，并对相关AT指令和实验现象进行说明。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27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44"/>
          <w:szCs w:val="44"/>
        </w:rPr>
      </w:pPr>
      <w:bookmarkStart w:id="0" w:name="t0"/>
      <w:bookmarkEnd w:id="0"/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44"/>
          <w:szCs w:val="44"/>
          <w:bdr w:val="none" w:color="auto" w:sz="0" w:space="0"/>
          <w:shd w:val="clear" w:fill="FFFFFF"/>
        </w:rPr>
        <w:t>1. 硬件准备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模块型号使用的是ESP-12E，基于ESP8266核心处理器的模块，使用模块时，需要对引脚进行相应的连接才能正常使用。引脚连接如下图：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867400" cy="2495550"/>
            <wp:effectExtent l="0" t="0" r="0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通过USB-TLL下载器与模块连接到电脑，进行AT指令通信。由于模块引脚间距2mm。不能使用2.54mm排插，需要在洞洞板上，通过导线进行引线处理，如图：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724650" cy="5248275"/>
            <wp:effectExtent l="0" t="0" r="0" b="9525"/>
            <wp:docPr id="1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当模块上电后，LED指示灯会闪烁一下，表示可以正常工作。下面就可以对模块进行调试使用了！</w:t>
      </w:r>
    </w:p>
    <w:p>
      <w:pPr>
        <w:keepNext w:val="0"/>
        <w:keepLines w:val="0"/>
        <w:widowControl/>
        <w:suppressLineNumbers w:val="0"/>
        <w:pBdr>
          <w:top w:val="single" w:color="auto" w:sz="6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20" w:beforeAutospacing="0" w:after="4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  <w:pict>
          <v:rect id="_x0000_i1027" o:spt="1" style="height:1.5pt;width:432pt;" fillcolor="#3F3F3F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27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44"/>
          <w:szCs w:val="44"/>
        </w:rPr>
      </w:pPr>
      <w:bookmarkStart w:id="1" w:name="t1"/>
      <w:bookmarkEnd w:id="1"/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44"/>
          <w:szCs w:val="44"/>
          <w:bdr w:val="none" w:color="auto" w:sz="0" w:space="0"/>
          <w:shd w:val="clear" w:fill="FFFFFF"/>
        </w:rPr>
        <w:t>2. 开始调试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27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36"/>
          <w:szCs w:val="36"/>
        </w:rPr>
      </w:pPr>
      <w:bookmarkStart w:id="2" w:name="t2"/>
      <w:bookmarkEnd w:id="2"/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36"/>
          <w:szCs w:val="36"/>
          <w:bdr w:val="none" w:color="auto" w:sz="0" w:space="0"/>
          <w:shd w:val="clear" w:fill="FFFFFF"/>
        </w:rPr>
        <w:t>一. 调试软件介绍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31" w:afterAutospacing="0"/>
        <w:ind w:left="720" w:right="0"/>
      </w:pPr>
      <w:r>
        <w:rPr>
          <w:rStyle w:val="6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串口调试软件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：模块默认使用</w:t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115200波特率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105650" cy="4914900"/>
            <wp:effectExtent l="0" t="0" r="0" b="0"/>
            <wp:docPr id="9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2160" w:hanging="36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31" w:afterAutospacing="0"/>
        <w:ind w:left="720" w:right="0"/>
      </w:pPr>
      <w:r>
        <w:rPr>
          <w:rStyle w:val="6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网络调试助手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：本文用了两个网络调试助手软件，原因是在调试过程中，有一款软件进行创建客户端时无法连接上模块服务器，可能是软件版本问题，因此将模块配置为服务器时，改用了另一款调试助手，两款软件分别如下：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1）该软件在创建服务器时能正常使用。而创建客户端时无法使用（版本问题）。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343525" cy="5019675"/>
            <wp:effectExtent l="0" t="0" r="9525" b="9525"/>
            <wp:docPr id="7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2160" w:hanging="36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31" w:afterAutospacing="0"/>
        <w:ind w:left="72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2）创建客户端时用这款软件。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820025" cy="4495800"/>
            <wp:effectExtent l="0" t="0" r="9525" b="0"/>
            <wp:docPr id="8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2160" w:hanging="360"/>
      </w:pPr>
    </w:p>
    <w:p>
      <w:pPr>
        <w:keepNext w:val="0"/>
        <w:keepLines w:val="0"/>
        <w:widowControl/>
        <w:suppressLineNumbers w:val="0"/>
        <w:pBdr>
          <w:top w:val="single" w:color="auto" w:sz="6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20" w:beforeAutospacing="0" w:after="4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pict>
          <v:rect id="_x0000_i1031" o:spt="1" style="height:1.5pt;width:432pt;" fillcolor="#3F3F3F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27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36"/>
          <w:szCs w:val="36"/>
        </w:rPr>
      </w:pPr>
      <w:bookmarkStart w:id="3" w:name="t3"/>
      <w:bookmarkEnd w:id="3"/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36"/>
          <w:szCs w:val="36"/>
          <w:bdr w:val="none" w:color="auto" w:sz="0" w:space="0"/>
          <w:shd w:val="clear" w:fill="FFFFFF"/>
        </w:rPr>
        <w:t>二. 将wifi模块作为路由器（建立局域网）的基本配置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下面是将模块作为服务器端的配置流程，以及对常用的AT指令进行解释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注：发送AT指令后面一定要加入换行（回车），再点击发送，指令才有效！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模式配置：AT+CWMODE=3，配置成AP兼station模式（AP理解为路由器，被连接，station理解为非路由器，去连接别人），一般通用配置成此模式即可。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指令介绍：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6257925" cy="4229100"/>
            <wp:effectExtent l="0" t="0" r="9525" b="0"/>
            <wp:docPr id="1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在调试助手将指令发给模块，如图：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372350" cy="4981575"/>
            <wp:effectExtent l="0" t="0" r="0" b="9525"/>
            <wp:docPr id="6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" w:lineRule="atLeast"/>
        <w:ind w:left="720" w:right="72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2.设置为路由器，为模块配置路由器名称和密码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发送指令为：AT+CWSAP=”MYESP8266”,”ldy1314520”,11,2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名称是MYESP8266，密码是ldy1314520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指令介绍：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705475" cy="4524375"/>
            <wp:effectExtent l="0" t="0" r="9525" b="9525"/>
            <wp:docPr id="4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指令发送，如图：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934325" cy="5705475"/>
            <wp:effectExtent l="0" t="0" r="9525" b="9525"/>
            <wp:docPr id="11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" w:lineRule="atLeast"/>
        <w:ind w:left="720" w:right="72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3.电脑连接到模块路由器 配置完WIFI模块后，可以通过电脑无线连接到WIFI模块，如下图。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电脑连接到WIFI模块路由器，实际上就已经建立了以路由器为中心的局域网，这为下面建立客户端和服务器的连接打下了基础。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说明：建立局域网的条件，也可以让WIFI模块连接其他路由器，然后电脑也连接该路由器也能构成局域网，这里不做详解。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2447925" cy="2676525"/>
            <wp:effectExtent l="0" t="0" r="9525" b="9525"/>
            <wp:docPr id="12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27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36"/>
          <w:szCs w:val="36"/>
        </w:rPr>
      </w:pPr>
      <w:bookmarkStart w:id="4" w:name="t4"/>
      <w:bookmarkEnd w:id="4"/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36"/>
          <w:szCs w:val="36"/>
          <w:bdr w:val="none" w:color="auto" w:sz="0" w:space="0"/>
          <w:shd w:val="clear" w:fill="FFFFFF"/>
        </w:rPr>
        <w:t>三. 将模块作为服务器端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模块复位。AT+RST，即：复位模块，成功后返回ready，其中会返回一串乱码是模块内部信息，正常现象。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指令介绍：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772150" cy="762000"/>
            <wp:effectExtent l="0" t="0" r="0" b="0"/>
            <wp:docPr id="2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指令发送：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781675" cy="4191000"/>
            <wp:effectExtent l="0" t="0" r="9525" b="0"/>
            <wp:docPr id="3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4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" w:lineRule="atLeast"/>
        <w:ind w:left="720" w:right="72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2 配置为多连接。AT+CIPMUX=1，即：模块作为服务器时，可以被多个客户端连接，若作为客户端时，可以连接多个服务器。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指令介绍：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657850" cy="3419475"/>
            <wp:effectExtent l="0" t="0" r="0" b="9525"/>
            <wp:docPr id="21" name="图片 1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指令发送：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972425" cy="4953000"/>
            <wp:effectExtent l="0" t="0" r="9525" b="0"/>
            <wp:docPr id="27" name="图片 1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" w:lineRule="atLeast"/>
        <w:ind w:left="720" w:right="72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3.配置为服务器。AT+CIPSERVER=1,8089 </w:t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端口号8089的服务器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 ，此时，就将模块作为服务器创建好了！但是客户端要连接上该服务器，需要知道该服务器的IP地址，因此需要下一步指令对IP地址获取。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指 令介绍：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667375" cy="2933700"/>
            <wp:effectExtent l="0" t="0" r="9525" b="0"/>
            <wp:docPr id="30" name="图片 1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指令发送：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172200" cy="4781550"/>
            <wp:effectExtent l="0" t="0" r="0" b="0"/>
            <wp:docPr id="13" name="图片 18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" w:lineRule="atLeast"/>
        <w:ind w:left="720" w:right="72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4 .获取服务器本机IP地址。知道IP地址，客户端才能进行连接。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指令介绍：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4267200" cy="2114550"/>
            <wp:effectExtent l="0" t="0" r="0" b="0"/>
            <wp:docPr id="34" name="图片 19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指令发送如下，可以看到模块返回的IP地址。IP是192.168.4.1 端口号是之前配置的8089.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848350" cy="4638675"/>
            <wp:effectExtent l="0" t="0" r="0" b="9525"/>
            <wp:docPr id="25" name="图片 20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" w:lineRule="atLeast"/>
        <w:ind w:left="720" w:right="72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5 .下面就是在电脑端创建客户端了，用网络调试助手，创建如下，并成功连接服务器，连接上后，模块会响应CONNECT。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572125" cy="4276725"/>
            <wp:effectExtent l="0" t="0" r="9525" b="9525"/>
            <wp:docPr id="32" name="图片 21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648575" cy="3400425"/>
            <wp:effectExtent l="0" t="0" r="9525" b="9525"/>
            <wp:docPr id="22" name="图片 22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" w:lineRule="atLeast"/>
        <w:ind w:left="720" w:right="72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6 .连接服务器后，WIFI模块想知道连接上来的客户端ID编号，IP地址，端口号的相关信息，可以通过指令：AT+ CIPSTATUS。指令介绍：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4733925" cy="2724150"/>
            <wp:effectExtent l="0" t="0" r="9525" b="0"/>
            <wp:docPr id="23" name="图片 23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指令发送，可以获得客户端信息，显示的是0号客户端：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886575" cy="4657725"/>
            <wp:effectExtent l="0" t="0" r="9525" b="9525"/>
            <wp:docPr id="14" name="图片 24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4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31" w:afterAutospacing="0" w:line="19" w:lineRule="atLeast"/>
        <w:ind w:left="720" w:right="72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7.下面可以进行双方通信，首先客户端给服务器发消息：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9229725" cy="4105275"/>
            <wp:effectExtent l="0" t="0" r="9525" b="9525"/>
            <wp:docPr id="16" name="图片 25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5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需要注意的是：由于模块内部有定时机制，如果双方长时间没通信，连接会被自动断开！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8963025" cy="3533775"/>
            <wp:effectExtent l="0" t="0" r="9525" b="9525"/>
            <wp:docPr id="15" name="图片 26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6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630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" w:lineRule="atLeast"/>
        <w:ind w:left="720" w:right="72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8.服务器给客户端发消息，需要通过指令AT+CIPSEND=0,5（多路连接下）。</w:t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该指令指对0号客户端发5字节数，如果实际发的字节超过5，会被截取前面5个。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发送完后，模块返回字符‘&gt;’,此时AT指令失效，用户可以任意发自己想要的信息,发送成功，返回“SEND OK”。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4676775" cy="3105150"/>
            <wp:effectExtent l="0" t="0" r="9525" b="0"/>
            <wp:docPr id="24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指令发送如图，模块返回字符‘&gt;’：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667375" cy="4171950"/>
            <wp:effectExtent l="0" t="0" r="9525" b="0"/>
            <wp:docPr id="26" name="图片 28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任意发送想要的5字节数，发送成功返回“SEND OK”：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10734675" cy="4686300"/>
            <wp:effectExtent l="0" t="0" r="9525" b="0"/>
            <wp:docPr id="17" name="图片 29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9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73467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" w:lineRule="atLeast"/>
        <w:ind w:left="720" w:right="72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9.上面就是双方的通信过程，如果想要关闭连接，可以通过指令AT+CIPCLOSE=0（多连接模式），可以将0号客户端关闭连接。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指令发送如图：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962900" cy="4286250"/>
            <wp:effectExtent l="0" t="0" r="0" b="0"/>
            <wp:docPr id="18" name="图片 30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0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auto" w:sz="6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20" w:beforeAutospacing="0" w:after="4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  <w:pict>
          <v:rect id="_x0000_i1055" o:spt="1" style="height:1.5pt;width:432pt;" fillcolor="#3F3F3F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27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36"/>
          <w:szCs w:val="36"/>
        </w:rPr>
      </w:pPr>
      <w:bookmarkStart w:id="5" w:name="t5"/>
      <w:bookmarkEnd w:id="5"/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36"/>
          <w:szCs w:val="36"/>
          <w:bdr w:val="none" w:color="auto" w:sz="0" w:space="0"/>
          <w:shd w:val="clear" w:fill="FFFFFF"/>
        </w:rPr>
        <w:t>四. 将模块作为客户端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将模块作为客户端，</w:t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应在WIFI模块作为路由器的基本配置下，再进行如下的操作。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1.通过网络调试助手创建服务器，服务器IP必须为电脑连接路由器后的本机IP。这样才能确保在局域网下的同网段。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95900" cy="4781550"/>
            <wp:effectExtent l="0" t="0" r="0" b="0"/>
            <wp:docPr id="19" name="图片 32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2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2.模块复位。AT+RST，成功后返回ready。同上，不做详细介绍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3.配置为多连接。AT+CIPMUX=1，即：模块作为服务器时，可以被多个客户端连接，若作为客户端时，可以连接多个服务器。同上，不做详细介绍。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4.不作为服务器。AT+CIPSERVER=0。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指令发送如下：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905500" cy="4876800"/>
            <wp:effectExtent l="0" t="0" r="0" b="0"/>
            <wp:docPr id="28" name="图片 33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3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5.连接到服务器，通过指令：AT+CIPSTART= “TCP”, “192.168.4.2”, 9085 意思为：建立TCP连接到IP为192.168.4.2，端口9085的服务器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指令介绍：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4772025" cy="4286250"/>
            <wp:effectExtent l="0" t="0" r="9525" b="0"/>
            <wp:docPr id="31" name="图片 34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4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指令发送如下，若连接成功将返回CONNECT OK，并且在网络调试助手显示连接进来的客户端IP。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10020300" cy="4610100"/>
            <wp:effectExtent l="0" t="0" r="0" b="0"/>
            <wp:docPr id="33" name="图片 35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5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203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6.双方数据通信，服务器给客户端发，只要直接在网络调试助手里发送想发的信息就行。如图：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886700" cy="3943350"/>
            <wp:effectExtent l="0" t="0" r="0" b="0"/>
            <wp:docPr id="20" name="图片 36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6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7.客户端给服务器发消息，需要通过指令：AT+CIPSEND=0,6（多路连接下）。</w:t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该指令指对0号服务器发6字节数，如果实际发的字节超过6，会被截取前面6个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。AT+CIPSEND指令详解见上。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指令发送如图：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000750" cy="4191000"/>
            <wp:effectExtent l="0" t="0" r="0" b="0"/>
            <wp:docPr id="29" name="图片 37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7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t>出现‘&gt;’字符就可以发送想发的数据：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8324850" cy="4505325"/>
            <wp:effectExtent l="0" t="0" r="0" b="9525"/>
            <wp:docPr id="35" name="图片 38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8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shd w:val="clear" w:fill="FFFFFF"/>
        </w:rPr>
        <w:t>以上就是对ESP8266WIFI模块作为服务器和客户端的使用过程，重点是掌握AT指令的使用和理解。该模块不仅用于通信，还自带了很多其他功能，如可以输出多路PWM，ADC等功能，可谓短小精悍。</w:t>
      </w:r>
    </w:p>
    <w:p>
      <w:bookmarkStart w:id="6" w:name="_GoBack"/>
      <w:bookmarkEnd w:id="6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AC5B5"/>
    <w:multiLevelType w:val="multilevel"/>
    <w:tmpl w:val="598AC5B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98AC5C0"/>
    <w:multiLevelType w:val="multilevel"/>
    <w:tmpl w:val="598AC5C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98AC5CB"/>
    <w:multiLevelType w:val="multilevel"/>
    <w:tmpl w:val="598AC5C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598AC5D6"/>
    <w:multiLevelType w:val="multilevel"/>
    <w:tmpl w:val="598AC5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987CDF"/>
    <w:rsid w:val="39D966D9"/>
    <w:rsid w:val="40CD1A8A"/>
    <w:rsid w:val="6AEB3D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bCs/>
      <w:kern w:val="2"/>
      <w:sz w:val="24"/>
      <w:szCs w:val="36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jpeg"/><Relationship Id="rId39" Type="http://schemas.openxmlformats.org/officeDocument/2006/relationships/customXml" Target="../customXml/item1.xml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asus</cp:lastModifiedBy>
  <dcterms:modified xsi:type="dcterms:W3CDTF">2017-08-09T08:12:06Z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