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68D" w:rsidRPr="008B7A52" w:rsidRDefault="0097268D" w:rsidP="0097268D">
      <w:pPr>
        <w:jc w:val="center"/>
        <w:rPr>
          <w:b/>
          <w:color w:val="222222"/>
          <w:sz w:val="22"/>
          <w:szCs w:val="22"/>
          <w:shd w:val="clear" w:color="auto" w:fill="FFFFFF"/>
        </w:rPr>
      </w:pPr>
      <w:r w:rsidRPr="008B7A52">
        <w:rPr>
          <w:b/>
          <w:color w:val="222222"/>
          <w:sz w:val="22"/>
          <w:szCs w:val="22"/>
          <w:shd w:val="clear" w:color="auto" w:fill="FFFFFF"/>
        </w:rPr>
        <w:t>Министерство науки и высшего образования Российской Федерации</w:t>
      </w:r>
    </w:p>
    <w:p w:rsidR="0097268D" w:rsidRPr="008B7A52" w:rsidRDefault="0097268D" w:rsidP="0097268D">
      <w:pPr>
        <w:jc w:val="center"/>
        <w:rPr>
          <w:b/>
          <w:color w:val="222222"/>
          <w:sz w:val="22"/>
          <w:szCs w:val="22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color w:val="222222"/>
          <w:sz w:val="16"/>
          <w:szCs w:val="22"/>
          <w:shd w:val="clear" w:color="auto" w:fill="FFFFFF"/>
        </w:rPr>
      </w:pPr>
      <w:r w:rsidRPr="008B7A52">
        <w:rPr>
          <w:color w:val="222222"/>
          <w:sz w:val="16"/>
          <w:szCs w:val="22"/>
          <w:shd w:val="clear" w:color="auto" w:fill="FFFFFF"/>
        </w:rPr>
        <w:t>ФЕДЕРАЛЬНОЕ ГОСУДАРСТВЕННОЕ АВТОНОМНОЕ ОБРАЗОВАТЕЛЬНОЕ УЧЕРЕЖДЕНИЕ ВЫСШЕГО ОБРАЗОВАНИЯ</w:t>
      </w:r>
    </w:p>
    <w:p w:rsidR="0097268D" w:rsidRPr="008B7A52" w:rsidRDefault="0097268D" w:rsidP="0097268D">
      <w:pPr>
        <w:jc w:val="center"/>
        <w:rPr>
          <w:sz w:val="20"/>
          <w:szCs w:val="22"/>
        </w:rPr>
      </w:pPr>
    </w:p>
    <w:p w:rsidR="0097268D" w:rsidRPr="008B7A52" w:rsidRDefault="0097268D" w:rsidP="0097268D">
      <w:pPr>
        <w:jc w:val="center"/>
        <w:rPr>
          <w:b/>
          <w:color w:val="222222"/>
          <w:sz w:val="28"/>
          <w:shd w:val="clear" w:color="auto" w:fill="FFFFFF"/>
        </w:rPr>
      </w:pPr>
      <w:r w:rsidRPr="008B7A52">
        <w:rPr>
          <w:b/>
          <w:color w:val="222222"/>
          <w:sz w:val="28"/>
          <w:shd w:val="clear" w:color="auto" w:fill="FFFFFF"/>
        </w:rPr>
        <w:t>«НАЦИОНАЛЬНЫЙ ИССЛЕДОВАТЕЛЬСКИЙ УНИВЕРСИТЕТ</w:t>
      </w:r>
      <w:r w:rsidRPr="008B7A52">
        <w:rPr>
          <w:b/>
          <w:bCs/>
          <w:color w:val="222222"/>
          <w:sz w:val="28"/>
          <w:shd w:val="clear" w:color="auto" w:fill="FFFFFF"/>
        </w:rPr>
        <w:t xml:space="preserve"> ИТМО»</w:t>
      </w: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  <w:r w:rsidRPr="008B7A52">
        <w:rPr>
          <w:b/>
          <w:bCs/>
          <w:color w:val="222222"/>
          <w:shd w:val="clear" w:color="auto" w:fill="FFFFFF"/>
        </w:rPr>
        <w:t>Факультет ПИиКТ</w:t>
      </w: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  <w:r w:rsidRPr="008B7A52">
        <w:rPr>
          <w:b/>
          <w:bCs/>
          <w:color w:val="222222"/>
          <w:shd w:val="clear" w:color="auto" w:fill="FFFFFF"/>
        </w:rPr>
        <w:t xml:space="preserve">Дисциплина: </w:t>
      </w:r>
      <w:r>
        <w:rPr>
          <w:b/>
          <w:bCs/>
          <w:color w:val="222222"/>
          <w:shd w:val="clear" w:color="auto" w:fill="FFFFFF"/>
        </w:rPr>
        <w:t>Программирование</w:t>
      </w: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97268D" w:rsidRDefault="0097268D" w:rsidP="0097268D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  <w:r w:rsidRPr="008B7A52">
        <w:rPr>
          <w:b/>
          <w:bCs/>
          <w:color w:val="222222"/>
          <w:sz w:val="36"/>
          <w:szCs w:val="36"/>
          <w:shd w:val="clear" w:color="auto" w:fill="FFFFFF"/>
        </w:rPr>
        <w:t>Лабораторная работа №2</w:t>
      </w:r>
    </w:p>
    <w:p w:rsidR="0097268D" w:rsidRPr="008B7A52" w:rsidRDefault="0097268D" w:rsidP="0097268D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</w:p>
    <w:p w:rsidR="0097268D" w:rsidRPr="008B7A52" w:rsidRDefault="0097268D" w:rsidP="0097268D">
      <w:pPr>
        <w:jc w:val="center"/>
        <w:rPr>
          <w:b/>
          <w:bCs/>
          <w:color w:val="222222"/>
          <w:shd w:val="clear" w:color="auto" w:fill="FFFFFF"/>
        </w:rPr>
      </w:pPr>
      <w:r>
        <w:rPr>
          <w:b/>
          <w:bCs/>
          <w:color w:val="222222"/>
          <w:shd w:val="clear" w:color="auto" w:fill="FFFFFF"/>
        </w:rPr>
        <w:t>Вариант 1118</w:t>
      </w: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</w:t>
      </w: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Default="0097268D" w:rsidP="0097268D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97268D" w:rsidRPr="00F10B1C" w:rsidRDefault="0097268D" w:rsidP="0097268D">
      <w:pPr>
        <w:jc w:val="right"/>
      </w:pPr>
      <w:r>
        <w:t>Выполнил: Михайлов Петр Сергеевич</w:t>
      </w:r>
    </w:p>
    <w:p w:rsidR="0097268D" w:rsidRDefault="0097268D" w:rsidP="0097268D">
      <w:pPr>
        <w:ind w:left="4956"/>
        <w:jc w:val="right"/>
      </w:pPr>
      <w:r>
        <w:t xml:space="preserve">                           Группа: Р3111</w:t>
      </w:r>
    </w:p>
    <w:p w:rsidR="0097268D" w:rsidRDefault="0097268D" w:rsidP="0097268D">
      <w:pPr>
        <w:jc w:val="right"/>
      </w:pPr>
      <w:r>
        <w:t>Преподаватель: Письмак Алексей Евгеньевич</w:t>
      </w:r>
    </w:p>
    <w:p w:rsidR="0097268D" w:rsidRDefault="0097268D" w:rsidP="0097268D">
      <w:pPr>
        <w:ind w:left="4956"/>
        <w:jc w:val="right"/>
      </w:pPr>
      <w:r>
        <w:t xml:space="preserve">                                   </w:t>
      </w:r>
    </w:p>
    <w:p w:rsidR="0097268D" w:rsidRDefault="0097268D" w:rsidP="0097268D">
      <w:pPr>
        <w:ind w:left="4956"/>
        <w:jc w:val="right"/>
      </w:pP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  <w:r>
        <w:tab/>
      </w: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</w:p>
    <w:p w:rsidR="0097268D" w:rsidRDefault="0097268D" w:rsidP="0097268D">
      <w:pPr>
        <w:ind w:left="4956"/>
        <w:jc w:val="center"/>
      </w:pPr>
    </w:p>
    <w:p w:rsidR="0097268D" w:rsidRDefault="0097268D" w:rsidP="0097268D"/>
    <w:p w:rsidR="0097268D" w:rsidRPr="00224105" w:rsidRDefault="0097268D" w:rsidP="0097268D">
      <w:pPr>
        <w:jc w:val="center"/>
      </w:pPr>
      <w:r>
        <w:t>Санкт-Петербург 2024г.</w:t>
      </w:r>
    </w:p>
    <w:sdt>
      <w:sdtPr>
        <w:rPr>
          <w:rFonts w:eastAsia="Times New Roman" w:cs="Times New Roman"/>
          <w:color w:val="auto"/>
          <w:sz w:val="24"/>
          <w:szCs w:val="24"/>
        </w:rPr>
        <w:id w:val="-60311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268D" w:rsidRDefault="0097268D" w:rsidP="0097268D">
          <w:pPr>
            <w:pStyle w:val="a3"/>
            <w:ind w:firstLine="709"/>
          </w:pPr>
          <w:r>
            <w:t>Содержание</w:t>
          </w:r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73519" w:history="1">
            <w:r w:rsidRPr="00924A4B">
              <w:rPr>
                <w:rStyle w:val="a7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0" w:history="1">
            <w:r w:rsidRPr="00924A4B">
              <w:rPr>
                <w:rStyle w:val="a7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1" w:history="1">
            <w:r w:rsidRPr="00924A4B">
              <w:rPr>
                <w:rStyle w:val="a7"/>
                <w:noProof/>
              </w:rPr>
              <w:t>Задание 1 – №45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2" w:history="1">
            <w:r w:rsidRPr="00924A4B">
              <w:rPr>
                <w:rStyle w:val="a7"/>
                <w:noProof/>
              </w:rPr>
              <w:t>Задание 2 – №82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3" w:history="1">
            <w:r w:rsidRPr="00924A4B">
              <w:rPr>
                <w:rStyle w:val="a7"/>
                <w:noProof/>
              </w:rPr>
              <w:t>Задание 3 –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4" w:history="1">
            <w:r w:rsidRPr="00924A4B">
              <w:rPr>
                <w:rStyle w:val="a7"/>
                <w:noProof/>
              </w:rPr>
              <w:t>Задание 4 – №46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5" w:history="1">
            <w:r w:rsidRPr="00924A4B">
              <w:rPr>
                <w:rStyle w:val="a7"/>
                <w:noProof/>
              </w:rPr>
              <w:t>Задание 5 – №63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6" w:history="1">
            <w:r w:rsidRPr="00924A4B">
              <w:rPr>
                <w:rStyle w:val="a7"/>
                <w:noProof/>
              </w:rPr>
              <w:t>Задание 6 – № ((45+82+7+46+63) * 4 = 972)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7" w:history="1">
            <w:r w:rsidRPr="00924A4B">
              <w:rPr>
                <w:rStyle w:val="a7"/>
                <w:noProof/>
              </w:rPr>
              <w:t>Результат выполнения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8" w:history="1">
            <w:r w:rsidRPr="00924A4B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29" w:history="1">
            <w:r w:rsidRPr="00924A4B">
              <w:rPr>
                <w:rStyle w:val="a7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9373530" w:history="1">
            <w:r w:rsidRPr="00924A4B">
              <w:rPr>
                <w:rStyle w:val="a7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_Toc179373530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268D" w:rsidRDefault="0097268D" w:rsidP="0097268D">
          <w:pPr>
            <w:ind w:firstLine="709"/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97268D" w:rsidRDefault="0097268D" w:rsidP="0097268D">
      <w:pPr>
        <w:spacing w:after="160" w:line="259" w:lineRule="auto"/>
        <w:ind w:firstLine="709"/>
        <w:jc w:val="both"/>
      </w:pPr>
      <w:r>
        <w:br w:type="page"/>
      </w:r>
    </w:p>
    <w:p w:rsidR="0097268D" w:rsidRDefault="006B4D3C" w:rsidP="0097268D">
      <w:pPr>
        <w:pStyle w:val="1"/>
      </w:pPr>
      <w:bookmarkStart w:id="0" w:name="_Toc179373519"/>
      <w:r>
        <w:lastRenderedPageBreak/>
        <w:t>Текст з</w:t>
      </w:r>
      <w:r w:rsidR="0097268D">
        <w:t>адани</w:t>
      </w:r>
      <w:bookmarkEnd w:id="0"/>
      <w:r>
        <w:t>я</w:t>
      </w:r>
    </w:p>
    <w:p w:rsidR="0097268D" w:rsidRPr="0097268D" w:rsidRDefault="0097268D" w:rsidP="0097268D"/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На основе базового класса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Pokemon</w:t>
      </w:r>
      <w:proofErr w:type="spellEnd"/>
      <w:r w:rsidRPr="0097268D">
        <w:rPr>
          <w:color w:val="212529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:rsidR="0097268D" w:rsidRPr="0097268D" w:rsidRDefault="0097268D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очки здоровья (HP)</w:t>
      </w:r>
    </w:p>
    <w:p w:rsidR="0097268D" w:rsidRPr="0097268D" w:rsidRDefault="0097268D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атака (</w:t>
      </w:r>
      <w:r w:rsidR="006B4D3C">
        <w:rPr>
          <w:color w:val="212529"/>
          <w:lang w:val="en-US"/>
        </w:rPr>
        <w:t>attack</w:t>
      </w:r>
      <w:r w:rsidRPr="0097268D">
        <w:rPr>
          <w:color w:val="212529"/>
        </w:rPr>
        <w:t>)</w:t>
      </w:r>
    </w:p>
    <w:p w:rsidR="0097268D" w:rsidRPr="0097268D" w:rsidRDefault="0097268D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защита (</w:t>
      </w:r>
      <w:r w:rsidR="006B4D3C">
        <w:rPr>
          <w:color w:val="212529"/>
          <w:lang w:val="en-US"/>
        </w:rPr>
        <w:t>defense</w:t>
      </w:r>
      <w:r w:rsidRPr="0097268D">
        <w:rPr>
          <w:color w:val="212529"/>
        </w:rPr>
        <w:t>)</w:t>
      </w:r>
    </w:p>
    <w:p w:rsidR="0097268D" w:rsidRPr="0097268D" w:rsidRDefault="0097268D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специальная атака (</w:t>
      </w:r>
      <w:r w:rsidR="006B4D3C">
        <w:rPr>
          <w:color w:val="212529"/>
          <w:lang w:val="en-US"/>
        </w:rPr>
        <w:t>special attack</w:t>
      </w:r>
      <w:r w:rsidRPr="0097268D">
        <w:rPr>
          <w:color w:val="212529"/>
        </w:rPr>
        <w:t>)</w:t>
      </w:r>
    </w:p>
    <w:p w:rsidR="0097268D" w:rsidRPr="0097268D" w:rsidRDefault="006B4D3C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>
        <w:rPr>
          <w:color w:val="212529"/>
        </w:rPr>
        <w:t>специальная защита (</w:t>
      </w:r>
      <w:r>
        <w:rPr>
          <w:color w:val="212529"/>
          <w:lang w:val="en-US"/>
        </w:rPr>
        <w:t>special defense</w:t>
      </w:r>
      <w:r w:rsidR="0097268D" w:rsidRPr="0097268D">
        <w:rPr>
          <w:color w:val="212529"/>
        </w:rPr>
        <w:t>)</w:t>
      </w:r>
    </w:p>
    <w:p w:rsidR="0097268D" w:rsidRPr="0097268D" w:rsidRDefault="006B4D3C" w:rsidP="0097268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color w:val="212529"/>
        </w:rPr>
      </w:pPr>
      <w:r>
        <w:rPr>
          <w:color w:val="212529"/>
        </w:rPr>
        <w:t>скорость (</w:t>
      </w:r>
      <w:r>
        <w:rPr>
          <w:color w:val="212529"/>
          <w:lang w:val="en-US"/>
        </w:rPr>
        <w:t>speed</w:t>
      </w:r>
      <w:r w:rsidR="0097268D" w:rsidRPr="0097268D">
        <w:rPr>
          <w:color w:val="212529"/>
        </w:rPr>
        <w:t>)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Классы покемонов должны наследоваться в соответствии с цепочкой эволюции покемонов. На основе базовых классов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PhysicalMove</w:t>
      </w:r>
      <w:proofErr w:type="spellEnd"/>
      <w:r w:rsidRPr="0097268D">
        <w:rPr>
          <w:color w:val="212529"/>
        </w:rPr>
        <w:t>,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SpecialMove</w:t>
      </w:r>
      <w:proofErr w:type="spellEnd"/>
      <w:r w:rsidRPr="0097268D">
        <w:rPr>
          <w:color w:val="212529"/>
        </w:rPr>
        <w:t> и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StatusMove</w:t>
      </w:r>
      <w:proofErr w:type="spellEnd"/>
      <w:r w:rsidRPr="0097268D">
        <w:rPr>
          <w:color w:val="212529"/>
        </w:rPr>
        <w:t>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Атака должна иметь стандартные тип, силу (</w:t>
      </w:r>
      <w:r w:rsidR="006B4D3C">
        <w:rPr>
          <w:color w:val="212529"/>
          <w:lang w:val="en-US"/>
        </w:rPr>
        <w:t>power</w:t>
      </w:r>
      <w:r w:rsidRPr="0097268D">
        <w:rPr>
          <w:color w:val="212529"/>
        </w:rPr>
        <w:t>) и точность (</w:t>
      </w:r>
      <w:r w:rsidR="006B4D3C">
        <w:rPr>
          <w:color w:val="212529"/>
          <w:lang w:val="en-US"/>
        </w:rPr>
        <w:t>accuracy</w:t>
      </w:r>
      <w:r w:rsidRPr="0097268D">
        <w:rPr>
          <w:color w:val="212529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Используя класс симуляции боя </w:t>
      </w:r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Battle</w:t>
      </w:r>
      <w:r w:rsidRPr="0097268D">
        <w:rPr>
          <w:color w:val="212529"/>
        </w:rPr>
        <w:t>, создать 2 команды покемонов (каждый покемон должен иметь имя) и запустить бой.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Базовые классы и симулятор сражения находятся в </w:t>
      </w:r>
      <w:proofErr w:type="spellStart"/>
      <w:r w:rsidRPr="0097268D">
        <w:rPr>
          <w:color w:val="212529"/>
        </w:rPr>
        <w:fldChar w:fldCharType="begin"/>
      </w:r>
      <w:r w:rsidRPr="0097268D">
        <w:rPr>
          <w:color w:val="212529"/>
        </w:rPr>
        <w:instrText xml:space="preserve"> HYPERLINK "https://se.ifmo.ru/documents/10180/660917/Pokemon.jar/a7ce60af-6ee6-47d0-a95e-e5ed9a697bd2" </w:instrText>
      </w:r>
      <w:r w:rsidRPr="0097268D">
        <w:rPr>
          <w:color w:val="212529"/>
        </w:rPr>
        <w:fldChar w:fldCharType="separate"/>
      </w:r>
      <w:r w:rsidRPr="0097268D">
        <w:rPr>
          <w:rStyle w:val="a7"/>
          <w:color w:val="337AB7"/>
        </w:rPr>
        <w:t>jar</w:t>
      </w:r>
      <w:proofErr w:type="spellEnd"/>
      <w:r w:rsidRPr="0097268D">
        <w:rPr>
          <w:rStyle w:val="a7"/>
          <w:color w:val="337AB7"/>
        </w:rPr>
        <w:t>-архиве</w:t>
      </w:r>
      <w:r w:rsidRPr="0097268D">
        <w:rPr>
          <w:color w:val="212529"/>
        </w:rPr>
        <w:fldChar w:fldCharType="end"/>
      </w:r>
      <w:r w:rsidRPr="0097268D">
        <w:rPr>
          <w:color w:val="212529"/>
        </w:rPr>
        <w:t xml:space="preserve"> (обновлен 9.10.2018, исправлен баг с добавлением атак и кодировкой). Документация в формате </w:t>
      </w:r>
      <w:proofErr w:type="spellStart"/>
      <w:r w:rsidRPr="0097268D">
        <w:rPr>
          <w:color w:val="212529"/>
        </w:rPr>
        <w:t>javadoc</w:t>
      </w:r>
      <w:proofErr w:type="spellEnd"/>
      <w:r w:rsidRPr="0097268D">
        <w:rPr>
          <w:color w:val="212529"/>
        </w:rPr>
        <w:t xml:space="preserve"> - </w:t>
      </w:r>
      <w:hyperlink r:id="rId6" w:history="1">
        <w:r w:rsidRPr="0097268D">
          <w:rPr>
            <w:rStyle w:val="a7"/>
            <w:color w:val="337AB7"/>
          </w:rPr>
          <w:t>здесь</w:t>
        </w:r>
      </w:hyperlink>
      <w:r w:rsidRPr="0097268D">
        <w:rPr>
          <w:color w:val="212529"/>
        </w:rPr>
        <w:t>.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Информацию о покемонах, цепочках эволюции и атаках можно найти на сайтах </w:t>
      </w:r>
      <w:hyperlink r:id="rId7" w:history="1">
        <w:r w:rsidRPr="0097268D">
          <w:rPr>
            <w:rStyle w:val="a7"/>
            <w:color w:val="337AB7"/>
          </w:rPr>
          <w:t>http://poke-universe.ru</w:t>
        </w:r>
      </w:hyperlink>
      <w:r w:rsidRPr="0097268D">
        <w:rPr>
          <w:color w:val="212529"/>
        </w:rPr>
        <w:t>, </w:t>
      </w:r>
      <w:hyperlink r:id="rId8" w:history="1">
        <w:r w:rsidRPr="0097268D">
          <w:rPr>
            <w:rStyle w:val="a7"/>
            <w:color w:val="337AB7"/>
          </w:rPr>
          <w:t>http://pokemondb.net</w:t>
        </w:r>
      </w:hyperlink>
      <w:r w:rsidRPr="0097268D">
        <w:rPr>
          <w:color w:val="212529"/>
        </w:rPr>
        <w:t>,</w:t>
      </w:r>
      <w:hyperlink r:id="rId9" w:history="1">
        <w:r w:rsidRPr="0097268D">
          <w:rPr>
            <w:rStyle w:val="a7"/>
            <w:color w:val="337AB7"/>
          </w:rPr>
          <w:t> http://veekun.com/dex/pokemon</w:t>
        </w:r>
      </w:hyperlink>
    </w:p>
    <w:p w:rsidR="0097268D" w:rsidRPr="0097268D" w:rsidRDefault="0097268D" w:rsidP="0097268D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212529"/>
        </w:rPr>
      </w:pPr>
      <w:r w:rsidRPr="0097268D">
        <w:rPr>
          <w:rFonts w:ascii="Times New Roman" w:hAnsi="Times New Roman" w:cs="Times New Roman"/>
          <w:b/>
          <w:bCs/>
          <w:color w:val="212529"/>
        </w:rPr>
        <w:t>Комментарии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Цель работы: на простом примере разобраться с основными концепциями ООП и научиться использовать их в программах.</w:t>
      </w:r>
    </w:p>
    <w:p w:rsidR="0097268D" w:rsidRPr="0097268D" w:rsidRDefault="0097268D" w:rsidP="0097268D">
      <w:pPr>
        <w:pStyle w:val="ae"/>
        <w:shd w:val="clear" w:color="auto" w:fill="FFFFFF"/>
        <w:spacing w:before="0" w:beforeAutospacing="0"/>
        <w:rPr>
          <w:color w:val="212529"/>
        </w:rPr>
      </w:pPr>
      <w:r w:rsidRPr="0097268D">
        <w:rPr>
          <w:color w:val="212529"/>
        </w:rPr>
        <w:t>Что надо сделать (краткое описание)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Ознакомиться с </w:t>
      </w:r>
      <w:hyperlink r:id="rId10" w:history="1">
        <w:r w:rsidRPr="0097268D">
          <w:rPr>
            <w:rStyle w:val="a7"/>
            <w:color w:val="337AB7"/>
          </w:rPr>
          <w:t>документацией</w:t>
        </w:r>
      </w:hyperlink>
      <w:r w:rsidRPr="0097268D">
        <w:rPr>
          <w:color w:val="212529"/>
        </w:rPr>
        <w:t>, обращая особое внимание на классы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Pokemon</w:t>
      </w:r>
      <w:proofErr w:type="spellEnd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 </w:t>
      </w:r>
      <w:r w:rsidRPr="0097268D">
        <w:rPr>
          <w:color w:val="212529"/>
        </w:rPr>
        <w:t>и </w:t>
      </w:r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Move</w:t>
      </w:r>
      <w:r w:rsidRPr="0097268D">
        <w:rPr>
          <w:color w:val="212529"/>
        </w:rPr>
        <w:t>. При дальнейшем выполнении лабораторной работы читать документацию еще несколько раз.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 xml:space="preserve"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proofErr w:type="spellStart"/>
      <w:r w:rsidRPr="0097268D">
        <w:rPr>
          <w:color w:val="212529"/>
        </w:rPr>
        <w:t>jar</w:t>
      </w:r>
      <w:proofErr w:type="spellEnd"/>
      <w:r w:rsidRPr="0097268D">
        <w:rPr>
          <w:color w:val="212529"/>
        </w:rPr>
        <w:t>-файлы к своей программе.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 xml:space="preserve">Написать минимально работающую программу и </w:t>
      </w:r>
      <w:proofErr w:type="gramStart"/>
      <w:r w:rsidRPr="0097268D">
        <w:rPr>
          <w:color w:val="212529"/>
        </w:rPr>
        <w:t>посмотреть</w:t>
      </w:r>
      <w:proofErr w:type="gramEnd"/>
      <w:r w:rsidRPr="0097268D">
        <w:rPr>
          <w:color w:val="212529"/>
        </w:rPr>
        <w:t xml:space="preserve"> как она работает.</w:t>
      </w:r>
    </w:p>
    <w:p w:rsidR="0097268D" w:rsidRPr="006B4D3C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Battle b = new </w:t>
      </w:r>
      <w:proofErr w:type="gramStart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Battle(</w:t>
      </w:r>
      <w:proofErr w:type="gram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);</w:t>
      </w:r>
    </w:p>
    <w:p w:rsidR="0097268D" w:rsidRPr="0097268D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Pokemon</w:t>
      </w:r>
      <w:proofErr w:type="spell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p1 = new </w:t>
      </w:r>
      <w:proofErr w:type="spellStart"/>
      <w:proofErr w:type="gramStart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Pokemon</w:t>
      </w:r>
      <w:proofErr w:type="spell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gram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"</w:t>
      </w:r>
      <w:r w:rsidRPr="0097268D">
        <w:rPr>
          <w:rFonts w:ascii="Times New Roman" w:hAnsi="Times New Roman" w:cs="Times New Roman"/>
          <w:color w:val="212529"/>
          <w:sz w:val="24"/>
          <w:szCs w:val="24"/>
        </w:rPr>
        <w:t>Чужой</w:t>
      </w:r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", 1);</w:t>
      </w:r>
    </w:p>
    <w:p w:rsidR="0097268D" w:rsidRPr="0097268D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Pokemon</w:t>
      </w:r>
      <w:proofErr w:type="spell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p2 = new </w:t>
      </w:r>
      <w:proofErr w:type="spellStart"/>
      <w:proofErr w:type="gramStart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Pokemon</w:t>
      </w:r>
      <w:proofErr w:type="spell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gramEnd"/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"</w:t>
      </w:r>
      <w:r w:rsidRPr="0097268D">
        <w:rPr>
          <w:rFonts w:ascii="Times New Roman" w:hAnsi="Times New Roman" w:cs="Times New Roman"/>
          <w:color w:val="212529"/>
          <w:sz w:val="24"/>
          <w:szCs w:val="24"/>
        </w:rPr>
        <w:t>Хищник</w:t>
      </w:r>
      <w:r w:rsidRPr="0097268D">
        <w:rPr>
          <w:rFonts w:ascii="Times New Roman" w:hAnsi="Times New Roman" w:cs="Times New Roman"/>
          <w:color w:val="212529"/>
          <w:sz w:val="24"/>
          <w:szCs w:val="24"/>
          <w:lang w:val="en-US"/>
        </w:rPr>
        <w:t>", 1);</w:t>
      </w:r>
    </w:p>
    <w:p w:rsidR="0097268D" w:rsidRPr="006B4D3C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proofErr w:type="gramStart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b.addAlly</w:t>
      </w:r>
      <w:proofErr w:type="spell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gram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p1);</w:t>
      </w:r>
    </w:p>
    <w:p w:rsidR="0097268D" w:rsidRPr="006B4D3C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proofErr w:type="gramStart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lastRenderedPageBreak/>
        <w:t>b.addFoe</w:t>
      </w:r>
      <w:proofErr w:type="spell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gram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p2);</w:t>
      </w:r>
    </w:p>
    <w:p w:rsidR="0097268D" w:rsidRPr="006B4D3C" w:rsidRDefault="0097268D" w:rsidP="006B4D3C">
      <w:pPr>
        <w:pStyle w:val="HTML0"/>
        <w:shd w:val="clear" w:color="auto" w:fill="FFFFFF"/>
        <w:ind w:left="720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proofErr w:type="gramStart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b.go</w:t>
      </w:r>
      <w:proofErr w:type="spell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(</w:t>
      </w:r>
      <w:proofErr w:type="gramEnd"/>
      <w:r w:rsidRPr="006B4D3C">
        <w:rPr>
          <w:rFonts w:ascii="Times New Roman" w:hAnsi="Times New Roman" w:cs="Times New Roman"/>
          <w:color w:val="212529"/>
          <w:sz w:val="24"/>
          <w:szCs w:val="24"/>
          <w:lang w:val="en-US"/>
        </w:rPr>
        <w:t>);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Создать один из классов покемонов для своего варианта. Класс должен наследоваться от базового класса </w:t>
      </w:r>
      <w:proofErr w:type="spellStart"/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Pokemon</w:t>
      </w:r>
      <w:proofErr w:type="spellEnd"/>
      <w:r w:rsidRPr="0097268D">
        <w:rPr>
          <w:color w:val="212529"/>
        </w:rPr>
        <w:t>. В конструкторе нужно будет задать типы покемона и его базовые характеристики. После этого попробуйте добавить покемона в сражение.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PhysicalMove</w:t>
      </w:r>
      <w:proofErr w:type="spellEnd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 </w:t>
      </w:r>
      <w:r w:rsidRPr="0097268D">
        <w:rPr>
          <w:color w:val="212529"/>
        </w:rPr>
        <w:t>или </w:t>
      </w:r>
      <w:proofErr w:type="spellStart"/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SpecialMove</w:t>
      </w:r>
      <w:proofErr w:type="spellEnd"/>
      <w:r w:rsidRPr="0097268D">
        <w:rPr>
          <w:color w:val="212529"/>
        </w:rPr>
        <w:t>. В конструкторе нужно будет задать тип атаки, ее силу и точность. После этого добавить атаку покемону и проверить ее действие в сражении. Не забудьте переопределить метод </w:t>
      </w:r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describe</w:t>
      </w:r>
      <w:r w:rsidRPr="0097268D">
        <w:rPr>
          <w:color w:val="212529"/>
        </w:rPr>
        <w:t>, чтобы выводилось нужное сообщение.</w:t>
      </w:r>
    </w:p>
    <w:p w:rsidR="0097268D" w:rsidRP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Если действие атаки отличается от стандартного, например, покемон не промахивается, либо атакующий покемон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покемона (наследники </w:t>
      </w:r>
      <w:proofErr w:type="spellStart"/>
      <w:r w:rsidRPr="0097268D">
        <w:rPr>
          <w:rStyle w:val="HTML"/>
          <w:rFonts w:ascii="Times New Roman" w:hAnsi="Times New Roman" w:cs="Times New Roman"/>
          <w:color w:val="E83E8C"/>
          <w:sz w:val="24"/>
          <w:szCs w:val="24"/>
        </w:rPr>
        <w:t>StatusMove</w:t>
      </w:r>
      <w:proofErr w:type="spellEnd"/>
      <w:r w:rsidRPr="0097268D">
        <w:rPr>
          <w:color w:val="212529"/>
        </w:rPr>
        <w:t>), скорее всего придется разобраться с классом </w:t>
      </w:r>
      <w:r w:rsidR="006B4D3C">
        <w:rPr>
          <w:rStyle w:val="HTML"/>
          <w:rFonts w:ascii="Times New Roman" w:hAnsi="Times New Roman" w:cs="Times New Roman"/>
          <w:color w:val="E83E8C"/>
          <w:sz w:val="24"/>
          <w:szCs w:val="24"/>
          <w:lang w:val="en-US"/>
        </w:rPr>
        <w:t>Effect</w:t>
      </w:r>
      <w:r w:rsidRPr="0097268D">
        <w:rPr>
          <w:color w:val="212529"/>
        </w:rPr>
        <w:t>. Он позволяет на один или несколько ходов изменить состояние покемона или модификатор его базовых характеристик.</w:t>
      </w:r>
    </w:p>
    <w:p w:rsidR="0097268D" w:rsidRDefault="0097268D" w:rsidP="0097268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color w:val="212529"/>
        </w:rPr>
      </w:pPr>
      <w:r w:rsidRPr="0097268D">
        <w:rPr>
          <w:color w:val="212529"/>
        </w:rPr>
        <w:t>Доделать все необходимые атаки и всех покемонов, распределить покемонов по командам, запустить сражение.</w:t>
      </w:r>
    </w:p>
    <w:p w:rsidR="006B4D3C" w:rsidRPr="0097268D" w:rsidRDefault="006B4D3C" w:rsidP="006B4D3C">
      <w:pPr>
        <w:shd w:val="clear" w:color="auto" w:fill="FFFFFF"/>
        <w:spacing w:before="100" w:beforeAutospacing="1" w:after="100" w:afterAutospacing="1"/>
        <w:jc w:val="center"/>
        <w:rPr>
          <w:color w:val="212529"/>
        </w:rPr>
      </w:pPr>
      <w:r w:rsidRPr="006B4D3C">
        <w:rPr>
          <w:color w:val="212529"/>
        </w:rPr>
        <w:drawing>
          <wp:inline distT="0" distB="0" distL="0" distR="0" wp14:anchorId="7181D63E" wp14:editId="503E244B">
            <wp:extent cx="6319959" cy="203454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3680" cy="20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8D" w:rsidRPr="00E27AF4" w:rsidRDefault="0097268D" w:rsidP="0097268D">
      <w:pPr>
        <w:jc w:val="both"/>
      </w:pPr>
    </w:p>
    <w:p w:rsidR="0097268D" w:rsidRDefault="0097268D" w:rsidP="0097268D">
      <w:pPr>
        <w:ind w:firstLine="709"/>
        <w:jc w:val="both"/>
      </w:pPr>
    </w:p>
    <w:p w:rsidR="0097268D" w:rsidRDefault="0097268D" w:rsidP="0097268D">
      <w:pPr>
        <w:spacing w:after="160" w:line="259" w:lineRule="auto"/>
      </w:pPr>
      <w:r>
        <w:br w:type="page"/>
      </w:r>
    </w:p>
    <w:p w:rsidR="0097268D" w:rsidRDefault="006B4D3C" w:rsidP="0097268D">
      <w:pPr>
        <w:pStyle w:val="1"/>
      </w:pPr>
      <w:r w:rsidRPr="006B4D3C">
        <w:lastRenderedPageBreak/>
        <w:t>Диаграмма классов реализованной объектной модели</w:t>
      </w:r>
    </w:p>
    <w:p w:rsidR="0097268D" w:rsidRPr="006B4D3C" w:rsidRDefault="0097268D" w:rsidP="0097268D">
      <w:pPr>
        <w:jc w:val="both"/>
      </w:pPr>
    </w:p>
    <w:p w:rsidR="0097268D" w:rsidRPr="003349A4" w:rsidRDefault="0097268D" w:rsidP="0097268D">
      <w:pPr>
        <w:jc w:val="both"/>
      </w:pPr>
      <w:r w:rsidRPr="003349A4">
        <w:br w:type="page"/>
      </w:r>
    </w:p>
    <w:p w:rsidR="0097268D" w:rsidRDefault="006B4D3C" w:rsidP="0097268D">
      <w:pPr>
        <w:pStyle w:val="1"/>
      </w:pPr>
      <w:r>
        <w:lastRenderedPageBreak/>
        <w:t>Исходный код программы</w:t>
      </w:r>
    </w:p>
    <w:p w:rsidR="006B4D3C" w:rsidRDefault="006B4D3C" w:rsidP="006B4D3C">
      <w:pPr>
        <w:jc w:val="both"/>
      </w:pPr>
    </w:p>
    <w:p w:rsidR="0097268D" w:rsidRPr="007701D0" w:rsidRDefault="006B4D3C" w:rsidP="006B4D3C">
      <w:pPr>
        <w:jc w:val="both"/>
      </w:pPr>
      <w:proofErr w:type="spellStart"/>
      <w:r>
        <w:t>фыв</w:t>
      </w:r>
      <w:proofErr w:type="spellEnd"/>
      <w:r w:rsidR="0097268D">
        <w:br w:type="page"/>
      </w:r>
      <w:bookmarkStart w:id="1" w:name="_GoBack"/>
      <w:bookmarkEnd w:id="1"/>
    </w:p>
    <w:p w:rsidR="0097268D" w:rsidRDefault="0097268D" w:rsidP="0097268D">
      <w:pPr>
        <w:pStyle w:val="1"/>
      </w:pPr>
      <w:bookmarkStart w:id="2" w:name="_Toc179373528"/>
      <w:r>
        <w:lastRenderedPageBreak/>
        <w:t>Заключение</w:t>
      </w:r>
      <w:bookmarkEnd w:id="2"/>
    </w:p>
    <w:p w:rsidR="0097268D" w:rsidRDefault="0097268D" w:rsidP="0097268D">
      <w:pPr>
        <w:ind w:firstLine="709"/>
        <w:jc w:val="both"/>
      </w:pPr>
    </w:p>
    <w:p w:rsidR="0097268D" w:rsidRDefault="0097268D" w:rsidP="0097268D">
      <w:pPr>
        <w:spacing w:after="160" w:line="259" w:lineRule="auto"/>
        <w:ind w:firstLine="709"/>
        <w:jc w:val="both"/>
      </w:pPr>
      <w:r w:rsidRPr="008B1345">
        <w:t>В результате выполнения лабораторной работы, я познакомился с кодом Хэмминга, научился дешифровывать сообщения по схеме, находить бит с ошибкой и реализовывать алгоритм дешифрования.</w:t>
      </w:r>
      <w:r>
        <w:br w:type="page"/>
      </w:r>
    </w:p>
    <w:p w:rsidR="0097268D" w:rsidRDefault="0097268D" w:rsidP="0097268D">
      <w:pPr>
        <w:pStyle w:val="1"/>
      </w:pPr>
      <w:bookmarkStart w:id="3" w:name="_Toc179373529"/>
      <w:r>
        <w:lastRenderedPageBreak/>
        <w:t>Литература</w:t>
      </w:r>
      <w:bookmarkEnd w:id="3"/>
    </w:p>
    <w:p w:rsidR="0097268D" w:rsidRPr="00E27AF4" w:rsidRDefault="0097268D" w:rsidP="0097268D"/>
    <w:p w:rsidR="0097268D" w:rsidRPr="008D0835" w:rsidRDefault="0097268D" w:rsidP="0097268D">
      <w:pPr>
        <w:pStyle w:val="a4"/>
        <w:numPr>
          <w:ilvl w:val="0"/>
          <w:numId w:val="2"/>
        </w:numPr>
        <w:spacing w:after="160" w:line="259" w:lineRule="auto"/>
        <w:jc w:val="both"/>
      </w:pPr>
      <w:r w:rsidRPr="008B1345">
        <w:t>Код Хэмминга</w:t>
      </w:r>
      <w:r>
        <w:t xml:space="preserve"> </w:t>
      </w:r>
      <w:r w:rsidRPr="008D0835">
        <w:t>[</w:t>
      </w:r>
      <w:r>
        <w:t>Электронный ресурс</w:t>
      </w:r>
      <w:r w:rsidRPr="008D0835">
        <w:t>]</w:t>
      </w:r>
      <w:r>
        <w:t>: Википедия. Свободная энциклопедия. – Режим доступа</w:t>
      </w:r>
      <w:r w:rsidRPr="008D0835">
        <w:t xml:space="preserve">: </w:t>
      </w:r>
      <w:hyperlink r:id="rId12" w:history="1">
        <w:r w:rsidRPr="008B1345">
          <w:rPr>
            <w:rStyle w:val="a7"/>
          </w:rPr>
          <w:t>https://vk.cc/3PNGBI</w:t>
        </w:r>
      </w:hyperlink>
      <w:r w:rsidRPr="008B1345">
        <w:t xml:space="preserve"> </w:t>
      </w:r>
      <w:r>
        <w:t>(дата обращения: 02.10.2024).</w:t>
      </w:r>
    </w:p>
    <w:p w:rsidR="0097268D" w:rsidRDefault="0097268D" w:rsidP="0097268D">
      <w:pPr>
        <w:pStyle w:val="a4"/>
        <w:numPr>
          <w:ilvl w:val="0"/>
          <w:numId w:val="2"/>
        </w:numPr>
        <w:spacing w:after="160" w:line="259" w:lineRule="auto"/>
        <w:jc w:val="both"/>
      </w:pPr>
      <w:r>
        <w:t xml:space="preserve">Информатика: методическое пособие, 2020 </w:t>
      </w:r>
      <w:r w:rsidRPr="00452548">
        <w:t>[</w:t>
      </w:r>
      <w:r>
        <w:t>Электронный ресурс</w:t>
      </w:r>
      <w:r w:rsidRPr="00452548">
        <w:t>]</w:t>
      </w:r>
      <w:r>
        <w:t xml:space="preserve">: сост. и ред. Балакшин П.В., Соснин В.В., Машина Е.А. – Режим доступа: </w:t>
      </w:r>
      <w:hyperlink r:id="rId13" w:history="1">
        <w:r w:rsidRPr="00E27AF4">
          <w:rPr>
            <w:rStyle w:val="a7"/>
          </w:rPr>
          <w:t>https://vk.com/doc-31201840_566998093</w:t>
        </w:r>
      </w:hyperlink>
      <w:r>
        <w:t xml:space="preserve"> (дата обращения: </w:t>
      </w:r>
      <w:r w:rsidRPr="008B1345">
        <w:t>02.10</w:t>
      </w:r>
      <w:r>
        <w:t>.2024).</w:t>
      </w:r>
    </w:p>
    <w:p w:rsidR="0097268D" w:rsidRDefault="0097268D" w:rsidP="0097268D">
      <w:pPr>
        <w:pStyle w:val="a4"/>
        <w:numPr>
          <w:ilvl w:val="0"/>
          <w:numId w:val="2"/>
        </w:numPr>
        <w:spacing w:after="160" w:line="259" w:lineRule="auto"/>
        <w:jc w:val="both"/>
      </w:pPr>
      <w:r>
        <w:t xml:space="preserve">Информатика: лабораторные работы и тесты, 2019 </w:t>
      </w:r>
      <w:r w:rsidRPr="008D0835">
        <w:t>[</w:t>
      </w:r>
      <w:r>
        <w:t>Электронный ресурс</w:t>
      </w:r>
      <w:r w:rsidRPr="008D0835">
        <w:t>]</w:t>
      </w:r>
      <w:r>
        <w:t xml:space="preserve">: Балакшин П.В., Соснин В.В., Калинин И.В., Малышева Т.А., Раков С.В., </w:t>
      </w:r>
      <w:proofErr w:type="spellStart"/>
      <w:r>
        <w:t>Рущенко</w:t>
      </w:r>
      <w:proofErr w:type="spellEnd"/>
      <w:r>
        <w:t xml:space="preserve"> Н.Г., Дергачев А.М. Редакционно-издательский отдел Университета ИТМО. – Режим доступа: </w:t>
      </w:r>
      <w:hyperlink r:id="rId14" w:history="1">
        <w:r w:rsidRPr="00452548">
          <w:rPr>
            <w:rStyle w:val="a7"/>
          </w:rPr>
          <w:t>https://books.ifmo.ru/file/pdf/2464.pdf</w:t>
        </w:r>
      </w:hyperlink>
      <w:r>
        <w:t xml:space="preserve"> (дата обращения </w:t>
      </w:r>
      <w:r w:rsidRPr="008B1345">
        <w:t>02.10</w:t>
      </w:r>
      <w:r>
        <w:t>.2024).</w:t>
      </w:r>
    </w:p>
    <w:p w:rsidR="0097268D" w:rsidRDefault="0097268D" w:rsidP="0097268D">
      <w:pPr>
        <w:spacing w:after="160" w:line="259" w:lineRule="auto"/>
        <w:jc w:val="both"/>
      </w:pPr>
    </w:p>
    <w:p w:rsidR="0097268D" w:rsidRDefault="0097268D" w:rsidP="0097268D">
      <w:pPr>
        <w:pStyle w:val="a4"/>
        <w:numPr>
          <w:ilvl w:val="0"/>
          <w:numId w:val="2"/>
        </w:numPr>
        <w:spacing w:after="160" w:line="259" w:lineRule="auto"/>
        <w:ind w:firstLine="709"/>
        <w:jc w:val="both"/>
      </w:pPr>
      <w:r>
        <w:br w:type="page"/>
      </w:r>
    </w:p>
    <w:p w:rsidR="0097268D" w:rsidRPr="008B1345" w:rsidRDefault="0097268D" w:rsidP="0097268D">
      <w:pPr>
        <w:pStyle w:val="1"/>
      </w:pPr>
      <w:bookmarkStart w:id="4" w:name="_Toc179373530"/>
      <w:r>
        <w:lastRenderedPageBreak/>
        <w:t>Приложение</w:t>
      </w:r>
      <w:bookmarkEnd w:id="4"/>
    </w:p>
    <w:p w:rsidR="0097268D" w:rsidRPr="0048060E" w:rsidRDefault="0097268D" w:rsidP="0097268D">
      <w:pPr>
        <w:jc w:val="both"/>
      </w:pPr>
    </w:p>
    <w:tbl>
      <w:tblPr>
        <w:tblStyle w:val="a4"/>
        <w:tblW w:w="2190" w:type="dxa"/>
        <w:jc w:val="center"/>
        <w:tblLook w:val="04A0" w:firstRow="1" w:lastRow="0" w:firstColumn="1" w:lastColumn="0" w:noHBand="0" w:noVBand="1"/>
      </w:tblPr>
      <w:tblGrid>
        <w:gridCol w:w="1076"/>
        <w:gridCol w:w="1076"/>
        <w:gridCol w:w="1215"/>
      </w:tblGrid>
      <w:tr w:rsidR="0097268D" w:rsidTr="0097268D">
        <w:trPr>
          <w:trHeight w:val="374"/>
          <w:jc w:val="center"/>
        </w:trPr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 w:rsidRPr="008B1345">
              <w:rPr>
                <w:sz w:val="28"/>
                <w:lang w:val="en-US"/>
              </w:rPr>
              <w:t>x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 w:rsidRPr="008B1345">
              <w:rPr>
                <w:sz w:val="28"/>
                <w:lang w:val="en-US"/>
              </w:rPr>
              <w:t>y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 w:rsidRPr="008B1345">
              <w:rPr>
                <w:sz w:val="28"/>
                <w:lang w:val="en-US"/>
              </w:rPr>
              <w:t xml:space="preserve">x </w:t>
            </w:r>
            <w:r w:rsidRPr="008B1345">
              <w:rPr>
                <w:rFonts w:ascii="Cambria Math" w:hAnsi="Cambria Math" w:cs="Cambria Math"/>
                <w:sz w:val="28"/>
              </w:rPr>
              <w:t>⊕</w:t>
            </w:r>
            <w:r w:rsidRPr="008B1345">
              <w:rPr>
                <w:rFonts w:ascii="Cambria Math" w:hAnsi="Cambria Math" w:cs="Cambria Math"/>
                <w:sz w:val="28"/>
                <w:lang w:val="en-US"/>
              </w:rPr>
              <w:t xml:space="preserve"> </w:t>
            </w:r>
            <w:r w:rsidRPr="008B1345">
              <w:rPr>
                <w:sz w:val="28"/>
                <w:lang w:val="en-US"/>
              </w:rPr>
              <w:t>y</w:t>
            </w:r>
          </w:p>
        </w:tc>
      </w:tr>
      <w:tr w:rsidR="0097268D" w:rsidRPr="008B1345" w:rsidTr="0097268D">
        <w:trPr>
          <w:trHeight w:val="374"/>
          <w:jc w:val="center"/>
        </w:trPr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97268D" w:rsidRPr="008B1345" w:rsidTr="0097268D">
        <w:trPr>
          <w:trHeight w:val="374"/>
          <w:jc w:val="center"/>
        </w:trPr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97268D" w:rsidRPr="008B1345" w:rsidTr="0097268D">
        <w:trPr>
          <w:trHeight w:val="374"/>
          <w:jc w:val="center"/>
        </w:trPr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97268D" w:rsidRPr="008B1345" w:rsidTr="0097268D">
        <w:trPr>
          <w:trHeight w:val="374"/>
          <w:jc w:val="center"/>
        </w:trPr>
        <w:tc>
          <w:tcPr>
            <w:tcW w:w="0" w:type="auto"/>
          </w:tcPr>
          <w:p w:rsidR="0097268D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</w:tcPr>
          <w:p w:rsidR="0097268D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</w:tcPr>
          <w:p w:rsidR="0097268D" w:rsidRPr="008B1345" w:rsidRDefault="0097268D" w:rsidP="0097268D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:rsidR="0097268D" w:rsidRPr="008B1345" w:rsidRDefault="0097268D" w:rsidP="0097268D">
      <w:pPr>
        <w:jc w:val="center"/>
        <w:rPr>
          <w:sz w:val="28"/>
        </w:rPr>
      </w:pPr>
    </w:p>
    <w:p w:rsidR="0097268D" w:rsidRPr="00F162E7" w:rsidRDefault="0097268D" w:rsidP="0097268D">
      <w:pPr>
        <w:jc w:val="center"/>
      </w:pPr>
      <w:r>
        <w:t xml:space="preserve">Таблица 1. Таблица истинности для операции </w:t>
      </w:r>
      <w:r>
        <w:rPr>
          <w:lang w:val="en-US"/>
        </w:rPr>
        <w:t>XOR</w:t>
      </w:r>
    </w:p>
    <w:p w:rsidR="0097268D" w:rsidRPr="00F162E7" w:rsidRDefault="0097268D" w:rsidP="0097268D">
      <w:pPr>
        <w:jc w:val="center"/>
      </w:pPr>
    </w:p>
    <w:p w:rsidR="0097268D" w:rsidRDefault="0097268D" w:rsidP="0097268D">
      <w:pPr>
        <w:jc w:val="center"/>
        <w:rPr>
          <w:vertAlign w:val="superscript"/>
          <w:lang w:val="en-US"/>
        </w:rPr>
      </w:pPr>
      <w:r w:rsidRPr="008B1345">
        <w:rPr>
          <w:noProof/>
          <w:vertAlign w:val="superscript"/>
        </w:rPr>
        <w:drawing>
          <wp:inline distT="0" distB="0" distL="0" distR="0" wp14:anchorId="76FC6D17" wp14:editId="4CF1F3BB">
            <wp:extent cx="5940425" cy="1868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8D" w:rsidRPr="00405CF3" w:rsidRDefault="0097268D" w:rsidP="0097268D">
      <w:pPr>
        <w:jc w:val="center"/>
        <w:rPr>
          <w:lang w:val="en-US"/>
        </w:rPr>
      </w:pPr>
    </w:p>
    <w:p w:rsidR="0097268D" w:rsidRDefault="0097268D" w:rsidP="0097268D">
      <w:pPr>
        <w:jc w:val="center"/>
      </w:pPr>
      <w:r>
        <w:t>Таблица 2. Таблица кода Хэмминга</w:t>
      </w:r>
    </w:p>
    <w:p w:rsidR="0097268D" w:rsidRDefault="0097268D" w:rsidP="0097268D">
      <w:pPr>
        <w:jc w:val="center"/>
      </w:pPr>
    </w:p>
    <w:p w:rsidR="0097268D" w:rsidRDefault="0097268D" w:rsidP="0097268D">
      <w:pPr>
        <w:jc w:val="center"/>
      </w:pPr>
      <w:r w:rsidRPr="00405CF3">
        <w:rPr>
          <w:noProof/>
        </w:rPr>
        <w:drawing>
          <wp:inline distT="0" distB="0" distL="0" distR="0" wp14:anchorId="792027D2" wp14:editId="61A489CA">
            <wp:extent cx="5940425" cy="23545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8D" w:rsidRDefault="0097268D" w:rsidP="0097268D">
      <w:pPr>
        <w:jc w:val="center"/>
      </w:pPr>
    </w:p>
    <w:p w:rsidR="0097268D" w:rsidRDefault="0097268D" w:rsidP="0097268D">
      <w:pPr>
        <w:jc w:val="center"/>
      </w:pPr>
      <w:r>
        <w:t>Таблица 3. Схема работы кода Хэмминга (1)</w:t>
      </w:r>
    </w:p>
    <w:p w:rsidR="0097268D" w:rsidRDefault="0097268D" w:rsidP="0097268D">
      <w:pPr>
        <w:jc w:val="center"/>
      </w:pPr>
      <w:r w:rsidRPr="00405CF3">
        <w:rPr>
          <w:noProof/>
        </w:rPr>
        <w:lastRenderedPageBreak/>
        <w:drawing>
          <wp:inline distT="0" distB="0" distL="0" distR="0" wp14:anchorId="0046F6CF" wp14:editId="3D77104E">
            <wp:extent cx="5940425" cy="30651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68D" w:rsidRDefault="0097268D" w:rsidP="0097268D">
      <w:pPr>
        <w:jc w:val="center"/>
      </w:pPr>
    </w:p>
    <w:p w:rsidR="0097268D" w:rsidRDefault="0097268D" w:rsidP="0097268D">
      <w:pPr>
        <w:jc w:val="center"/>
      </w:pPr>
      <w:r>
        <w:t>Таблица 4. Схема работы кода Хэмминга (2)</w:t>
      </w:r>
    </w:p>
    <w:p w:rsidR="0097268D" w:rsidRPr="00405CF3" w:rsidRDefault="0097268D" w:rsidP="0097268D">
      <w:pPr>
        <w:jc w:val="center"/>
      </w:pPr>
    </w:p>
    <w:p w:rsidR="00BA374E" w:rsidRPr="0097268D" w:rsidRDefault="00BA374E" w:rsidP="0097268D"/>
    <w:sectPr w:rsidR="00BA374E" w:rsidRPr="0097268D" w:rsidSect="0097268D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6148238"/>
      <w:docPartObj>
        <w:docPartGallery w:val="Page Numbers (Bottom of Page)"/>
        <w:docPartUnique/>
      </w:docPartObj>
    </w:sdtPr>
    <w:sdtContent>
      <w:p w:rsidR="0097268D" w:rsidRDefault="0097268D" w:rsidP="0097268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4EC7">
          <w:rPr>
            <w:noProof/>
          </w:rPr>
          <w:t>10</w:t>
        </w:r>
        <w:r>
          <w:fldChar w:fldCharType="end"/>
        </w:r>
      </w:p>
    </w:sdtContent>
  </w:sdt>
  <w:p w:rsidR="0097268D" w:rsidRDefault="0097268D">
    <w:pPr>
      <w:pStyle w:val="a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738"/>
    <w:multiLevelType w:val="multilevel"/>
    <w:tmpl w:val="EF1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766"/>
    <w:multiLevelType w:val="multilevel"/>
    <w:tmpl w:val="4CFA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E6413"/>
    <w:multiLevelType w:val="hybridMultilevel"/>
    <w:tmpl w:val="C8FC27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318"/>
    <w:multiLevelType w:val="hybridMultilevel"/>
    <w:tmpl w:val="59AEB9E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B53"/>
    <w:rsid w:val="00574EC7"/>
    <w:rsid w:val="006B4D3C"/>
    <w:rsid w:val="00737B53"/>
    <w:rsid w:val="0097268D"/>
    <w:rsid w:val="00BA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42CF"/>
  <w15:chartTrackingRefBased/>
  <w15:docId w15:val="{4547205D-9844-4B1C-929B-B409DD6E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2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268D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6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6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68D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726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7268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97268D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97268D"/>
    <w:pPr>
      <w:ind w:left="720"/>
      <w:contextualSpacing/>
    </w:pPr>
  </w:style>
  <w:style w:type="table" w:styleId="a5">
    <w:name w:val="Table Grid"/>
    <w:basedOn w:val="a1"/>
    <w:uiPriority w:val="39"/>
    <w:rsid w:val="0097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7268D"/>
    <w:rPr>
      <w:color w:val="808080"/>
    </w:rPr>
  </w:style>
  <w:style w:type="character" w:styleId="a7">
    <w:name w:val="Hyperlink"/>
    <w:basedOn w:val="a0"/>
    <w:uiPriority w:val="99"/>
    <w:unhideWhenUsed/>
    <w:rsid w:val="0097268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7268D"/>
    <w:pPr>
      <w:spacing w:after="100"/>
    </w:pPr>
  </w:style>
  <w:style w:type="paragraph" w:styleId="a8">
    <w:name w:val="header"/>
    <w:basedOn w:val="a"/>
    <w:link w:val="a9"/>
    <w:uiPriority w:val="99"/>
    <w:unhideWhenUsed/>
    <w:rsid w:val="0097268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7268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7268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7268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TNR">
    <w:name w:val="Жирный + 14TNR"/>
    <w:basedOn w:val="2"/>
    <w:next w:val="a"/>
    <w:qFormat/>
    <w:rsid w:val="0097268D"/>
    <w:rPr>
      <w:rFonts w:ascii="Times New Roman" w:hAnsi="Times New Roman"/>
      <w:b/>
      <w:color w:val="000000" w:themeColor="text1"/>
      <w:sz w:val="28"/>
    </w:rPr>
  </w:style>
  <w:style w:type="paragraph" w:customStyle="1" w:styleId="12">
    <w:name w:val="Стиль1"/>
    <w:basedOn w:val="a"/>
    <w:next w:val="14TNR"/>
    <w:qFormat/>
    <w:rsid w:val="0097268D"/>
    <w:rPr>
      <w:b/>
      <w:sz w:val="28"/>
    </w:rPr>
  </w:style>
  <w:style w:type="paragraph" w:styleId="ac">
    <w:name w:val="footnote text"/>
    <w:basedOn w:val="a"/>
    <w:link w:val="ad"/>
    <w:uiPriority w:val="99"/>
    <w:semiHidden/>
    <w:unhideWhenUsed/>
    <w:rsid w:val="0097268D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7268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7268D"/>
    <w:pPr>
      <w:spacing w:after="100"/>
      <w:ind w:left="240"/>
    </w:pPr>
  </w:style>
  <w:style w:type="paragraph" w:styleId="ae">
    <w:name w:val="Normal (Web)"/>
    <w:basedOn w:val="a"/>
    <w:uiPriority w:val="99"/>
    <w:semiHidden/>
    <w:unhideWhenUsed/>
    <w:rsid w:val="0097268D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97268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2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26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1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0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7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kemondb.net/" TargetMode="External"/><Relationship Id="rId13" Type="http://schemas.openxmlformats.org/officeDocument/2006/relationships/hyperlink" Target="https://vk.com/doc-31201840_566998093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hyperlink" Target="http://poke-universe.ru/" TargetMode="External"/><Relationship Id="rId12" Type="http://schemas.openxmlformats.org/officeDocument/2006/relationships/hyperlink" Target="https://vk.cc/3PNGBI%20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se.ifmo.ru/~tony/doc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se.ifmo.ru/~tony/doc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veekun.com/dex/pokemon" TargetMode="External"/><Relationship Id="rId14" Type="http://schemas.openxmlformats.org/officeDocument/2006/relationships/hyperlink" Target="https://books.ifmo.ru/file/pdf/2464.pdf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14329-D9B9-4482-A5AA-3F1420176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Петр Сергеевич</dc:creator>
  <cp:keywords/>
  <dc:description/>
  <cp:lastModifiedBy>Михайлов Петр Сергеевич</cp:lastModifiedBy>
  <cp:revision>3</cp:revision>
  <dcterms:created xsi:type="dcterms:W3CDTF">2024-10-27T12:33:00Z</dcterms:created>
  <dcterms:modified xsi:type="dcterms:W3CDTF">2024-10-27T12:54:00Z</dcterms:modified>
</cp:coreProperties>
</file>