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FD0" w:rsidRPr="002C4FD0" w:rsidRDefault="002C4FD0">
      <w:pPr>
        <w:rPr>
          <w:noProof/>
          <w:color w:val="FF0000"/>
          <w:highlight w:val="darkYellow"/>
        </w:rPr>
      </w:pPr>
      <w:r w:rsidRPr="002C4FD0">
        <w:rPr>
          <w:noProof/>
          <w:color w:val="FF0000"/>
          <w:highlight w:val="darkYellow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:rsidR="002C4FD0" w:rsidRPr="002C4FD0" w:rsidRDefault="002C4FD0">
      <w:pPr>
        <w:rPr>
          <w:noProof/>
          <w:color w:val="FF0000"/>
          <w:highlight w:val="darkYellow"/>
        </w:rPr>
      </w:pPr>
      <w:r>
        <w:t xml:space="preserve">               </w:t>
      </w:r>
      <w:r w:rsidRPr="002C4FD0">
        <w:rPr>
          <w:noProof/>
          <w:highlight w:val="darkYellow"/>
        </w:rPr>
        <w:t xml:space="preserve">          </w:t>
      </w:r>
    </w:p>
    <w:p w:rsidR="002C4FD0" w:rsidRDefault="002C4FD0">
      <w:pPr>
        <w:rPr>
          <w:noProof/>
        </w:rPr>
      </w:pPr>
      <w:r>
        <w:rPr>
          <w:noProof/>
        </w:rPr>
        <w:drawing>
          <wp:inline distT="0" distB="0" distL="0" distR="0" wp14:anchorId="734B2535" wp14:editId="24DF4696">
            <wp:extent cx="3028950" cy="9222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5" cy="92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</w:t>
      </w:r>
    </w:p>
    <w:p w:rsidR="002C4FD0" w:rsidRPr="00932204" w:rsidRDefault="002C4FD0">
      <w:pPr>
        <w:rPr>
          <w:rFonts w:ascii="Kalinga" w:hAnsi="Kalinga" w:cs="Kalinga"/>
          <w:b/>
        </w:rPr>
      </w:pPr>
      <w:r w:rsidRPr="00932204">
        <w:rPr>
          <w:rFonts w:ascii="Kalinga" w:hAnsi="Kalinga" w:cs="Kalinga"/>
          <w:b/>
        </w:rPr>
        <w:t xml:space="preserve">             </w:t>
      </w:r>
    </w:p>
    <w:p w:rsidR="00603221" w:rsidRPr="00932204" w:rsidRDefault="00603221">
      <w:pPr>
        <w:rPr>
          <w:rFonts w:ascii="Kalinga" w:hAnsi="Kalinga" w:cs="Kalinga"/>
          <w:b/>
          <w:sz w:val="28"/>
          <w:szCs w:val="28"/>
        </w:rPr>
      </w:pPr>
      <w:r w:rsidRPr="00932204">
        <w:rPr>
          <w:rFonts w:ascii="Kalinga" w:hAnsi="Kalinga" w:cs="Kalinga"/>
          <w:b/>
          <w:sz w:val="28"/>
          <w:szCs w:val="28"/>
        </w:rPr>
        <w:t xml:space="preserve">One of the greatest benefits of a </w:t>
      </w:r>
      <w:proofErr w:type="spellStart"/>
      <w:proofErr w:type="gramStart"/>
      <w:r w:rsidRPr="00932204">
        <w:rPr>
          <w:rFonts w:ascii="Kalinga" w:hAnsi="Kalinga" w:cs="Kalinga"/>
          <w:b/>
          <w:sz w:val="28"/>
          <w:szCs w:val="28"/>
        </w:rPr>
        <w:t>Cryptocurrency</w:t>
      </w:r>
      <w:proofErr w:type="spellEnd"/>
      <w:r w:rsidRPr="00932204">
        <w:rPr>
          <w:rFonts w:ascii="Kalinga" w:hAnsi="Kalinga" w:cs="Kalinga"/>
          <w:b/>
          <w:sz w:val="28"/>
          <w:szCs w:val="28"/>
        </w:rPr>
        <w:t xml:space="preserve"> </w:t>
      </w:r>
      <w:r w:rsidRPr="00932204">
        <w:rPr>
          <w:rFonts w:ascii="Kalinga" w:hAnsi="Kalinga" w:cs="Kalinga"/>
          <w:b/>
          <w:sz w:val="28"/>
          <w:szCs w:val="28"/>
        </w:rPr>
        <w:t xml:space="preserve"> organization</w:t>
      </w:r>
      <w:proofErr w:type="gramEnd"/>
      <w:r w:rsidRPr="00932204">
        <w:rPr>
          <w:rFonts w:ascii="Kalinga" w:hAnsi="Kalinga" w:cs="Kalinga"/>
          <w:b/>
          <w:sz w:val="28"/>
          <w:szCs w:val="28"/>
        </w:rPr>
        <w:t xml:space="preserve"> is the positive and progressive attitude that</w:t>
      </w:r>
      <w:r w:rsidR="00D57154" w:rsidRPr="00932204">
        <w:rPr>
          <w:rFonts w:ascii="Kalinga" w:hAnsi="Kalinga" w:cs="Kalinga"/>
          <w:b/>
          <w:sz w:val="28"/>
          <w:szCs w:val="28"/>
        </w:rPr>
        <w:t xml:space="preserve"> seems to radiate  and highlight it</w:t>
      </w:r>
      <w:r w:rsidRPr="00932204">
        <w:rPr>
          <w:rFonts w:ascii="Kalinga" w:hAnsi="Kalinga" w:cs="Kalinga"/>
          <w:b/>
          <w:sz w:val="28"/>
          <w:szCs w:val="28"/>
        </w:rPr>
        <w:t xml:space="preserve">. </w:t>
      </w:r>
      <w:proofErr w:type="spellStart"/>
      <w:proofErr w:type="gramStart"/>
      <w:r w:rsidRPr="00932204">
        <w:rPr>
          <w:rFonts w:ascii="Kalinga" w:hAnsi="Kalinga" w:cs="Kalinga"/>
          <w:b/>
          <w:sz w:val="28"/>
          <w:szCs w:val="28"/>
        </w:rPr>
        <w:t>bitcoinX</w:t>
      </w:r>
      <w:proofErr w:type="spellEnd"/>
      <w:r w:rsidRPr="00932204">
        <w:rPr>
          <w:rFonts w:ascii="Kalinga" w:hAnsi="Kalinga" w:cs="Kalinga"/>
          <w:b/>
          <w:sz w:val="28"/>
          <w:szCs w:val="28"/>
        </w:rPr>
        <w:t xml:space="preserve">  </w:t>
      </w:r>
      <w:r w:rsidR="00D57154" w:rsidRPr="00932204">
        <w:rPr>
          <w:rFonts w:ascii="Kalinga" w:hAnsi="Kalinga" w:cs="Kalinga"/>
          <w:b/>
          <w:sz w:val="28"/>
          <w:szCs w:val="28"/>
        </w:rPr>
        <w:t>is</w:t>
      </w:r>
      <w:proofErr w:type="gramEnd"/>
      <w:r w:rsidR="00D57154" w:rsidRPr="00932204">
        <w:rPr>
          <w:rFonts w:ascii="Kalinga" w:hAnsi="Kalinga" w:cs="Kalinga"/>
          <w:b/>
          <w:sz w:val="28"/>
          <w:szCs w:val="28"/>
        </w:rPr>
        <w:t xml:space="preserve"> intended </w:t>
      </w:r>
      <w:r w:rsidRPr="00932204">
        <w:rPr>
          <w:rFonts w:ascii="Kalinga" w:hAnsi="Kalinga" w:cs="Kalinga"/>
          <w:b/>
          <w:sz w:val="28"/>
          <w:szCs w:val="28"/>
        </w:rPr>
        <w:t xml:space="preserve"> </w:t>
      </w:r>
      <w:r w:rsidR="00D57154" w:rsidRPr="00932204">
        <w:rPr>
          <w:rFonts w:ascii="Kalinga" w:hAnsi="Kalinga" w:cs="Kalinga"/>
          <w:b/>
          <w:sz w:val="28"/>
          <w:szCs w:val="28"/>
        </w:rPr>
        <w:t>to make people happy with their work</w:t>
      </w:r>
      <w:r w:rsidRPr="00932204">
        <w:rPr>
          <w:rFonts w:ascii="Kalinga" w:hAnsi="Kalinga" w:cs="Kalinga"/>
          <w:b/>
          <w:sz w:val="28"/>
          <w:szCs w:val="28"/>
        </w:rPr>
        <w:t xml:space="preserve"> and this is often echoed through their performance and </w:t>
      </w:r>
      <w:r w:rsidR="00D57154" w:rsidRPr="00932204">
        <w:rPr>
          <w:rFonts w:ascii="Kalinga" w:hAnsi="Kalinga" w:cs="Kalinga"/>
          <w:b/>
          <w:sz w:val="28"/>
          <w:szCs w:val="28"/>
        </w:rPr>
        <w:t xml:space="preserve"> interactions within the team.</w:t>
      </w:r>
    </w:p>
    <w:p w:rsidR="00603221" w:rsidRDefault="00603221">
      <w:pPr>
        <w:rPr>
          <w:rFonts w:ascii="Kalinga" w:hAnsi="Kalinga" w:cs="Kalinga"/>
          <w:b/>
          <w:sz w:val="28"/>
          <w:szCs w:val="28"/>
        </w:rPr>
      </w:pPr>
      <w:proofErr w:type="spellStart"/>
      <w:proofErr w:type="gramStart"/>
      <w:r w:rsidRPr="00932204">
        <w:rPr>
          <w:rFonts w:ascii="Kalinga" w:hAnsi="Kalinga" w:cs="Kalinga"/>
          <w:b/>
          <w:sz w:val="28"/>
          <w:szCs w:val="28"/>
        </w:rPr>
        <w:t>BitcoinX</w:t>
      </w:r>
      <w:proofErr w:type="spellEnd"/>
      <w:r w:rsidRPr="00932204">
        <w:rPr>
          <w:rFonts w:ascii="Kalinga" w:hAnsi="Kalinga" w:cs="Kalinga"/>
          <w:b/>
          <w:sz w:val="28"/>
          <w:szCs w:val="28"/>
        </w:rPr>
        <w:t xml:space="preserve"> </w:t>
      </w:r>
      <w:r w:rsidRPr="00932204">
        <w:rPr>
          <w:rFonts w:ascii="Kalinga" w:hAnsi="Kalinga" w:cs="Kalinga"/>
          <w:b/>
          <w:sz w:val="28"/>
          <w:szCs w:val="28"/>
        </w:rPr>
        <w:t xml:space="preserve"> Teams</w:t>
      </w:r>
      <w:proofErr w:type="gramEnd"/>
      <w:r w:rsidRPr="00932204">
        <w:rPr>
          <w:rFonts w:ascii="Kalinga" w:hAnsi="Kalinga" w:cs="Kalinga"/>
          <w:b/>
          <w:sz w:val="28"/>
          <w:szCs w:val="28"/>
        </w:rPr>
        <w:t xml:space="preserve"> and team players want to be rewarded for doing the right thing. Businesses that encourage teamwork understand the power of recognition and </w:t>
      </w:r>
      <w:proofErr w:type="gramStart"/>
      <w:r w:rsidR="00D57154" w:rsidRPr="00932204">
        <w:rPr>
          <w:rFonts w:ascii="Kalinga" w:hAnsi="Kalinga" w:cs="Kalinga"/>
          <w:b/>
          <w:sz w:val="28"/>
          <w:szCs w:val="28"/>
        </w:rPr>
        <w:t xml:space="preserve">rewards </w:t>
      </w:r>
      <w:r w:rsidRPr="00932204">
        <w:rPr>
          <w:rFonts w:ascii="Kalinga" w:hAnsi="Kalinga" w:cs="Kalinga"/>
          <w:b/>
          <w:sz w:val="28"/>
          <w:szCs w:val="28"/>
        </w:rPr>
        <w:t xml:space="preserve"> to</w:t>
      </w:r>
      <w:proofErr w:type="gramEnd"/>
      <w:r w:rsidRPr="00932204">
        <w:rPr>
          <w:rFonts w:ascii="Kalinga" w:hAnsi="Kalinga" w:cs="Kalinga"/>
          <w:b/>
          <w:sz w:val="28"/>
          <w:szCs w:val="28"/>
        </w:rPr>
        <w:t xml:space="preserve"> motivate </w:t>
      </w:r>
      <w:r w:rsidR="00D57154" w:rsidRPr="00932204">
        <w:rPr>
          <w:rFonts w:ascii="Kalinga" w:hAnsi="Kalinga" w:cs="Kalinga"/>
          <w:b/>
          <w:sz w:val="28"/>
          <w:szCs w:val="28"/>
        </w:rPr>
        <w:t>team</w:t>
      </w:r>
      <w:r w:rsidRPr="00932204">
        <w:rPr>
          <w:rFonts w:ascii="Kalinga" w:hAnsi="Kalinga" w:cs="Kalinga"/>
          <w:b/>
          <w:sz w:val="28"/>
          <w:szCs w:val="28"/>
        </w:rPr>
        <w:t xml:space="preserve"> who embrace the idea of working as a group to accomplish a common </w:t>
      </w:r>
      <w:proofErr w:type="spellStart"/>
      <w:r w:rsidRPr="00932204">
        <w:rPr>
          <w:rFonts w:ascii="Kalinga" w:hAnsi="Kalinga" w:cs="Kalinga"/>
          <w:b/>
          <w:sz w:val="28"/>
          <w:szCs w:val="28"/>
        </w:rPr>
        <w:t>goal.</w:t>
      </w:r>
      <w:r w:rsidRPr="00932204">
        <w:rPr>
          <w:rFonts w:ascii="Kalinga" w:hAnsi="Kalinga" w:cs="Kalinga"/>
          <w:b/>
          <w:sz w:val="28"/>
          <w:szCs w:val="28"/>
        </w:rPr>
        <w:t>So</w:t>
      </w:r>
      <w:proofErr w:type="spellEnd"/>
      <w:r w:rsidRPr="00932204">
        <w:rPr>
          <w:rFonts w:ascii="Kalinga" w:hAnsi="Kalinga" w:cs="Kalinga"/>
          <w:b/>
          <w:sz w:val="28"/>
          <w:szCs w:val="28"/>
        </w:rPr>
        <w:t xml:space="preserve"> we made </w:t>
      </w:r>
      <w:proofErr w:type="spellStart"/>
      <w:r w:rsidRPr="00932204">
        <w:rPr>
          <w:rFonts w:ascii="Kalinga" w:hAnsi="Kalinga" w:cs="Kalinga"/>
          <w:b/>
          <w:sz w:val="28"/>
          <w:szCs w:val="28"/>
        </w:rPr>
        <w:t>BitcoinX</w:t>
      </w:r>
      <w:proofErr w:type="spellEnd"/>
      <w:r w:rsidRPr="00932204">
        <w:rPr>
          <w:rFonts w:ascii="Kalinga" w:hAnsi="Kalinga" w:cs="Kalinga"/>
          <w:b/>
          <w:sz w:val="28"/>
          <w:szCs w:val="28"/>
        </w:rPr>
        <w:t xml:space="preserve"> a great incentive system that pays 15% Proof of stake reward Each Year.</w:t>
      </w:r>
    </w:p>
    <w:p w:rsidR="008B79D5" w:rsidRPr="00932204" w:rsidRDefault="008B79D5">
      <w:pPr>
        <w:rPr>
          <w:rFonts w:ascii="Kalinga" w:hAnsi="Kalinga" w:cs="Kalinga"/>
          <w:b/>
          <w:sz w:val="28"/>
          <w:szCs w:val="28"/>
        </w:rPr>
      </w:pPr>
    </w:p>
    <w:p w:rsidR="00932204" w:rsidRDefault="008B79D5">
      <w:pPr>
        <w:rPr>
          <w:rFonts w:ascii="Kalinga" w:hAnsi="Kalinga" w:cs="Kalinga"/>
          <w:b/>
          <w:sz w:val="28"/>
          <w:szCs w:val="28"/>
        </w:rPr>
      </w:pPr>
      <w:r>
        <w:rPr>
          <w:rFonts w:ascii="Kalinga" w:hAnsi="Kalinga" w:cs="Kalinga"/>
          <w:b/>
          <w:noProof/>
          <w:sz w:val="28"/>
          <w:szCs w:val="28"/>
        </w:rPr>
        <w:drawing>
          <wp:inline distT="0" distB="0" distL="0" distR="0">
            <wp:extent cx="2257425" cy="1790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204" w:rsidRDefault="00932204">
      <w:pPr>
        <w:rPr>
          <w:rFonts w:ascii="Kalinga" w:hAnsi="Kalinga" w:cs="Kalinga"/>
          <w:b/>
          <w:sz w:val="28"/>
          <w:szCs w:val="28"/>
        </w:rPr>
      </w:pPr>
    </w:p>
    <w:p w:rsidR="00603221" w:rsidRPr="00932204" w:rsidRDefault="00603221">
      <w:pPr>
        <w:rPr>
          <w:rFonts w:ascii="Kalinga" w:hAnsi="Kalinga" w:cs="Kalinga"/>
          <w:b/>
          <w:sz w:val="28"/>
          <w:szCs w:val="28"/>
        </w:rPr>
      </w:pPr>
      <w:r w:rsidRPr="00932204">
        <w:rPr>
          <w:rFonts w:ascii="Kalinga" w:hAnsi="Kalinga" w:cs="Kalinga"/>
          <w:b/>
          <w:sz w:val="28"/>
          <w:szCs w:val="28"/>
        </w:rPr>
        <w:t>What methods have been used to reward teamwork? And how effectively do these methods encourage and support collaboration, conflict resolution, satisfying customer needs, and solving complex problems?</w:t>
      </w:r>
      <w:r w:rsidR="00D57154" w:rsidRPr="00932204">
        <w:rPr>
          <w:rFonts w:ascii="Kalinga" w:hAnsi="Kalinga" w:cs="Kalinga"/>
          <w:b/>
          <w:sz w:val="28"/>
          <w:szCs w:val="28"/>
        </w:rPr>
        <w:t xml:space="preserve"> We have used proof of stake which is unique unlike proof of work which required GPU mining this simply needs you to stake your coins to receive rewards. </w:t>
      </w:r>
      <w:proofErr w:type="gramStart"/>
      <w:r w:rsidRPr="00932204">
        <w:rPr>
          <w:rFonts w:ascii="Kalinga" w:hAnsi="Kalinga" w:cs="Kalinga"/>
          <w:b/>
          <w:sz w:val="28"/>
          <w:szCs w:val="28"/>
        </w:rPr>
        <w:t xml:space="preserve">We </w:t>
      </w:r>
      <w:r w:rsidRPr="00932204">
        <w:rPr>
          <w:rFonts w:ascii="Kalinga" w:hAnsi="Kalinga" w:cs="Kalinga"/>
          <w:b/>
          <w:sz w:val="28"/>
          <w:szCs w:val="28"/>
        </w:rPr>
        <w:t xml:space="preserve"> will</w:t>
      </w:r>
      <w:proofErr w:type="gramEnd"/>
      <w:r w:rsidRPr="00932204">
        <w:rPr>
          <w:rFonts w:ascii="Kalinga" w:hAnsi="Kalinga" w:cs="Kalinga"/>
          <w:b/>
          <w:sz w:val="28"/>
          <w:szCs w:val="28"/>
        </w:rPr>
        <w:t xml:space="preserve"> outline strategies for teamwork recognition that can </w:t>
      </w:r>
      <w:r w:rsidRPr="00932204">
        <w:rPr>
          <w:rFonts w:ascii="Kalinga" w:hAnsi="Kalinga" w:cs="Kalinga"/>
          <w:b/>
          <w:sz w:val="28"/>
          <w:szCs w:val="28"/>
        </w:rPr>
        <w:t xml:space="preserve">easily be incorporated into our </w:t>
      </w:r>
      <w:r w:rsidRPr="00932204">
        <w:rPr>
          <w:rFonts w:ascii="Kalinga" w:hAnsi="Kalinga" w:cs="Kalinga"/>
          <w:b/>
          <w:sz w:val="28"/>
          <w:szCs w:val="28"/>
        </w:rPr>
        <w:t xml:space="preserve"> own organization to meet its unique needs.</w:t>
      </w:r>
    </w:p>
    <w:p w:rsidR="00603221" w:rsidRPr="00932204" w:rsidRDefault="00603221">
      <w:pPr>
        <w:rPr>
          <w:rFonts w:ascii="Kalinga" w:hAnsi="Kalinga" w:cs="Kalinga"/>
          <w:b/>
          <w:sz w:val="28"/>
          <w:szCs w:val="28"/>
        </w:rPr>
      </w:pPr>
      <w:r w:rsidRPr="00932204">
        <w:rPr>
          <w:rFonts w:ascii="Kalinga" w:hAnsi="Kalinga" w:cs="Kalinga"/>
          <w:b/>
          <w:sz w:val="28"/>
          <w:szCs w:val="28"/>
        </w:rPr>
        <w:t>Team Building Pays</w:t>
      </w:r>
    </w:p>
    <w:p w:rsidR="008B79D5" w:rsidRDefault="00603221">
      <w:pPr>
        <w:rPr>
          <w:rFonts w:ascii="Kalinga" w:hAnsi="Kalinga" w:cs="Kalinga"/>
          <w:b/>
          <w:sz w:val="28"/>
          <w:szCs w:val="28"/>
        </w:rPr>
      </w:pPr>
      <w:r w:rsidRPr="00932204">
        <w:rPr>
          <w:rFonts w:ascii="Kalinga" w:hAnsi="Kalinga" w:cs="Kalinga"/>
          <w:b/>
          <w:sz w:val="28"/>
          <w:szCs w:val="28"/>
        </w:rPr>
        <w:t xml:space="preserve">Higher productivity is one indication that </w:t>
      </w:r>
      <w:proofErr w:type="gramStart"/>
      <w:r w:rsidRPr="00932204">
        <w:rPr>
          <w:rFonts w:ascii="Kalinga" w:hAnsi="Kalinga" w:cs="Kalinga"/>
          <w:b/>
          <w:sz w:val="28"/>
          <w:szCs w:val="28"/>
        </w:rPr>
        <w:t>an</w:t>
      </w:r>
      <w:proofErr w:type="gramEnd"/>
      <w:r w:rsidRPr="00932204">
        <w:rPr>
          <w:rFonts w:ascii="Kalinga" w:hAnsi="Kalinga" w:cs="Kalinga"/>
          <w:b/>
          <w:sz w:val="28"/>
          <w:szCs w:val="28"/>
        </w:rPr>
        <w:t xml:space="preserve"> </w:t>
      </w:r>
      <w:proofErr w:type="spellStart"/>
      <w:r w:rsidRPr="00932204">
        <w:rPr>
          <w:rFonts w:ascii="Kalinga" w:hAnsi="Kalinga" w:cs="Kalinga"/>
          <w:b/>
          <w:sz w:val="28"/>
          <w:szCs w:val="28"/>
        </w:rPr>
        <w:t>BitcoinX</w:t>
      </w:r>
      <w:proofErr w:type="spellEnd"/>
      <w:r w:rsidRPr="00932204">
        <w:rPr>
          <w:rFonts w:ascii="Kalinga" w:hAnsi="Kalinga" w:cs="Kalinga"/>
          <w:b/>
          <w:sz w:val="28"/>
          <w:szCs w:val="28"/>
        </w:rPr>
        <w:t xml:space="preserve"> </w:t>
      </w:r>
      <w:r w:rsidRPr="00932204">
        <w:rPr>
          <w:rFonts w:ascii="Kalinga" w:hAnsi="Kalinga" w:cs="Kalinga"/>
          <w:b/>
          <w:sz w:val="28"/>
          <w:szCs w:val="28"/>
        </w:rPr>
        <w:t xml:space="preserve">organization encourages a team approach. When individuals feel as if they play a key part in the success of an organization, they </w:t>
      </w:r>
      <w:proofErr w:type="gramStart"/>
      <w:r w:rsidRPr="00932204">
        <w:rPr>
          <w:rFonts w:ascii="Kalinga" w:hAnsi="Kalinga" w:cs="Kalinga"/>
          <w:b/>
          <w:sz w:val="28"/>
          <w:szCs w:val="28"/>
        </w:rPr>
        <w:t xml:space="preserve">can </w:t>
      </w:r>
      <w:r w:rsidRPr="00932204">
        <w:rPr>
          <w:rFonts w:ascii="Kalinga" w:hAnsi="Kalinga" w:cs="Kalinga"/>
          <w:b/>
          <w:sz w:val="28"/>
          <w:szCs w:val="28"/>
        </w:rPr>
        <w:t xml:space="preserve"> approach</w:t>
      </w:r>
      <w:proofErr w:type="gramEnd"/>
      <w:r w:rsidRPr="00932204">
        <w:rPr>
          <w:rFonts w:ascii="Kalinga" w:hAnsi="Kalinga" w:cs="Kalinga"/>
          <w:b/>
          <w:sz w:val="28"/>
          <w:szCs w:val="28"/>
        </w:rPr>
        <w:t xml:space="preserve"> each task with a higher sense of accountability, and strive to present their best work. When colleagues see peopl</w:t>
      </w:r>
      <w:r w:rsidRPr="00932204">
        <w:rPr>
          <w:rFonts w:ascii="Kalinga" w:hAnsi="Kalinga" w:cs="Kalinga"/>
          <w:b/>
          <w:sz w:val="28"/>
          <w:szCs w:val="28"/>
        </w:rPr>
        <w:t xml:space="preserve">e around them working </w:t>
      </w:r>
      <w:proofErr w:type="gramStart"/>
      <w:r w:rsidRPr="00932204">
        <w:rPr>
          <w:rFonts w:ascii="Kalinga" w:hAnsi="Kalinga" w:cs="Kalinga"/>
          <w:b/>
          <w:sz w:val="28"/>
          <w:szCs w:val="28"/>
        </w:rPr>
        <w:t>together  they</w:t>
      </w:r>
      <w:proofErr w:type="gramEnd"/>
      <w:r w:rsidRPr="00932204">
        <w:rPr>
          <w:rFonts w:ascii="Kalinga" w:hAnsi="Kalinga" w:cs="Kalinga"/>
          <w:b/>
          <w:sz w:val="28"/>
          <w:szCs w:val="28"/>
        </w:rPr>
        <w:t xml:space="preserve"> would to want to indulge into</w:t>
      </w:r>
      <w:r w:rsidR="008B79D5">
        <w:rPr>
          <w:rFonts w:ascii="Kalinga" w:hAnsi="Kalinga" w:cs="Kalinga"/>
          <w:b/>
          <w:sz w:val="28"/>
          <w:szCs w:val="28"/>
        </w:rPr>
        <w:t xml:space="preserve"> new </w:t>
      </w:r>
      <w:proofErr w:type="spellStart"/>
      <w:r w:rsidR="008B79D5">
        <w:rPr>
          <w:rFonts w:ascii="Kalinga" w:hAnsi="Kalinga" w:cs="Kalinga"/>
          <w:b/>
          <w:sz w:val="28"/>
          <w:szCs w:val="28"/>
        </w:rPr>
        <w:t>cryptocurrency</w:t>
      </w:r>
      <w:proofErr w:type="spellEnd"/>
      <w:r w:rsidR="008B79D5">
        <w:rPr>
          <w:rFonts w:ascii="Kalinga" w:hAnsi="Kalinga" w:cs="Kalinga"/>
          <w:b/>
          <w:sz w:val="28"/>
          <w:szCs w:val="28"/>
        </w:rPr>
        <w:t xml:space="preserve"> technology.</w:t>
      </w:r>
    </w:p>
    <w:p w:rsidR="008B79D5" w:rsidRDefault="008B79D5">
      <w:pPr>
        <w:rPr>
          <w:rFonts w:ascii="Kalinga" w:hAnsi="Kalinga" w:cs="Kalinga"/>
          <w:b/>
          <w:sz w:val="28"/>
          <w:szCs w:val="28"/>
        </w:rPr>
      </w:pPr>
    </w:p>
    <w:p w:rsidR="008B79D5" w:rsidRPr="00932204" w:rsidRDefault="008B79D5">
      <w:pPr>
        <w:rPr>
          <w:rFonts w:ascii="Kalinga" w:hAnsi="Kalinga" w:cs="Kalinga"/>
          <w:b/>
          <w:sz w:val="28"/>
          <w:szCs w:val="28"/>
        </w:rPr>
      </w:pPr>
      <w:r>
        <w:rPr>
          <w:rFonts w:ascii="Kalinga" w:hAnsi="Kalinga" w:cs="Kalinga"/>
          <w:b/>
          <w:noProof/>
          <w:sz w:val="28"/>
          <w:szCs w:val="28"/>
        </w:rPr>
        <w:drawing>
          <wp:inline distT="0" distB="0" distL="0" distR="0">
            <wp:extent cx="2619375" cy="1733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204" w:rsidRDefault="00603221">
      <w:pPr>
        <w:rPr>
          <w:rFonts w:ascii="Kalinga" w:hAnsi="Kalinga" w:cs="Kalinga"/>
          <w:b/>
          <w:sz w:val="28"/>
          <w:szCs w:val="28"/>
        </w:rPr>
      </w:pPr>
      <w:proofErr w:type="spellStart"/>
      <w:r w:rsidRPr="00932204">
        <w:rPr>
          <w:rFonts w:ascii="Kalinga" w:hAnsi="Kalinga" w:cs="Kalinga"/>
          <w:b/>
          <w:sz w:val="28"/>
          <w:szCs w:val="28"/>
        </w:rPr>
        <w:lastRenderedPageBreak/>
        <w:t>BitcoinX</w:t>
      </w:r>
      <w:proofErr w:type="spellEnd"/>
      <w:r w:rsidRPr="00932204">
        <w:rPr>
          <w:rFonts w:ascii="Kalinga" w:hAnsi="Kalinga" w:cs="Kalinga"/>
          <w:b/>
          <w:sz w:val="28"/>
          <w:szCs w:val="28"/>
        </w:rPr>
        <w:t xml:space="preserve"> will heavily aim at campaigns, promotions through various websites to increase </w:t>
      </w:r>
      <w:proofErr w:type="spellStart"/>
      <w:r w:rsidRPr="00932204">
        <w:rPr>
          <w:rFonts w:ascii="Kalinga" w:hAnsi="Kalinga" w:cs="Kalinga"/>
          <w:b/>
          <w:sz w:val="28"/>
          <w:szCs w:val="28"/>
        </w:rPr>
        <w:t>it</w:t>
      </w:r>
      <w:proofErr w:type="spellEnd"/>
      <w:r w:rsidRPr="00932204">
        <w:rPr>
          <w:rFonts w:ascii="Kalinga" w:hAnsi="Kalinga" w:cs="Kalinga"/>
          <w:b/>
          <w:sz w:val="28"/>
          <w:szCs w:val="28"/>
        </w:rPr>
        <w:t xml:space="preserve"> popularity Besides boosting profits, </w:t>
      </w:r>
      <w:proofErr w:type="spellStart"/>
      <w:proofErr w:type="gramStart"/>
      <w:r w:rsidRPr="00932204">
        <w:rPr>
          <w:rFonts w:ascii="Kalinga" w:hAnsi="Kalinga" w:cs="Kalinga"/>
          <w:b/>
          <w:sz w:val="28"/>
          <w:szCs w:val="28"/>
        </w:rPr>
        <w:t>BitcoinX</w:t>
      </w:r>
      <w:proofErr w:type="spellEnd"/>
      <w:r w:rsidRPr="00932204">
        <w:rPr>
          <w:rFonts w:ascii="Kalinga" w:hAnsi="Kalinga" w:cs="Kalinga"/>
          <w:b/>
          <w:sz w:val="28"/>
          <w:szCs w:val="28"/>
        </w:rPr>
        <w:t xml:space="preserve"> </w:t>
      </w:r>
      <w:r w:rsidRPr="00932204">
        <w:rPr>
          <w:rFonts w:ascii="Kalinga" w:hAnsi="Kalinga" w:cs="Kalinga"/>
          <w:b/>
          <w:sz w:val="28"/>
          <w:szCs w:val="28"/>
        </w:rPr>
        <w:t xml:space="preserve"> organizations</w:t>
      </w:r>
      <w:proofErr w:type="gramEnd"/>
      <w:r w:rsidRPr="00932204">
        <w:rPr>
          <w:rFonts w:ascii="Kalinga" w:hAnsi="Kalinga" w:cs="Kalinga"/>
          <w:b/>
          <w:sz w:val="28"/>
          <w:szCs w:val="28"/>
        </w:rPr>
        <w:t xml:space="preserve"> often </w:t>
      </w:r>
      <w:r w:rsidRPr="00932204">
        <w:rPr>
          <w:rFonts w:ascii="Kalinga" w:hAnsi="Kalinga" w:cs="Kalinga"/>
          <w:b/>
          <w:sz w:val="28"/>
          <w:szCs w:val="28"/>
        </w:rPr>
        <w:t>will choose one of the special team mem</w:t>
      </w:r>
      <w:r w:rsidR="008B79D5">
        <w:rPr>
          <w:rFonts w:ascii="Kalinga" w:hAnsi="Kalinga" w:cs="Kalinga"/>
          <w:b/>
          <w:sz w:val="28"/>
          <w:szCs w:val="28"/>
        </w:rPr>
        <w:t>ber to maintain  the campaigns.</w:t>
      </w:r>
    </w:p>
    <w:p w:rsidR="00932204" w:rsidRDefault="00932204">
      <w:pPr>
        <w:rPr>
          <w:rFonts w:ascii="Kalinga" w:hAnsi="Kalinga" w:cs="Kalinga"/>
          <w:b/>
          <w:sz w:val="28"/>
          <w:szCs w:val="28"/>
        </w:rPr>
      </w:pPr>
    </w:p>
    <w:p w:rsidR="00603221" w:rsidRDefault="00603221">
      <w:pPr>
        <w:rPr>
          <w:rFonts w:ascii="Kalinga" w:hAnsi="Kalinga" w:cs="Kalinga"/>
          <w:b/>
          <w:sz w:val="28"/>
          <w:szCs w:val="28"/>
        </w:rPr>
      </w:pPr>
      <w:proofErr w:type="spellStart"/>
      <w:r w:rsidRPr="00932204">
        <w:rPr>
          <w:rFonts w:ascii="Kalinga" w:hAnsi="Kalinga" w:cs="Kalinga"/>
          <w:b/>
          <w:sz w:val="28"/>
          <w:szCs w:val="28"/>
        </w:rPr>
        <w:t>BitcoinX</w:t>
      </w:r>
      <w:proofErr w:type="spellEnd"/>
      <w:r w:rsidRPr="00932204">
        <w:rPr>
          <w:rFonts w:ascii="Kalinga" w:hAnsi="Kalinga" w:cs="Kalinga"/>
          <w:b/>
          <w:sz w:val="28"/>
          <w:szCs w:val="28"/>
        </w:rPr>
        <w:t xml:space="preserve"> </w:t>
      </w:r>
      <w:r w:rsidRPr="00932204">
        <w:rPr>
          <w:rFonts w:ascii="Kalinga" w:hAnsi="Kalinga" w:cs="Kalinga"/>
          <w:b/>
          <w:sz w:val="28"/>
          <w:szCs w:val="28"/>
        </w:rPr>
        <w:t xml:space="preserve">teamwork is a communication tool that reinforces and rewards the most important outcomes that people create for your business. Incentives </w:t>
      </w:r>
      <w:r w:rsidRPr="00932204">
        <w:rPr>
          <w:rFonts w:ascii="Kalinga" w:hAnsi="Kalinga" w:cs="Kalinga"/>
          <w:b/>
          <w:sz w:val="28"/>
          <w:szCs w:val="28"/>
        </w:rPr>
        <w:t xml:space="preserve">in form of </w:t>
      </w:r>
      <w:proofErr w:type="gramStart"/>
      <w:r w:rsidR="00D57154" w:rsidRPr="00932204">
        <w:rPr>
          <w:rFonts w:ascii="Kalinga" w:hAnsi="Kalinga" w:cs="Kalinga"/>
          <w:b/>
          <w:sz w:val="28"/>
          <w:szCs w:val="28"/>
        </w:rPr>
        <w:t xml:space="preserve">POS </w:t>
      </w:r>
      <w:r w:rsidRPr="00932204">
        <w:rPr>
          <w:rFonts w:ascii="Kalinga" w:hAnsi="Kalinga" w:cs="Kalinga"/>
          <w:b/>
          <w:sz w:val="28"/>
          <w:szCs w:val="28"/>
        </w:rPr>
        <w:t xml:space="preserve"> mining</w:t>
      </w:r>
      <w:proofErr w:type="gramEnd"/>
      <w:r w:rsidRPr="00932204">
        <w:rPr>
          <w:rFonts w:ascii="Kalinga" w:hAnsi="Kalinga" w:cs="Kalinga"/>
          <w:b/>
          <w:sz w:val="28"/>
          <w:szCs w:val="28"/>
        </w:rPr>
        <w:t xml:space="preserve"> </w:t>
      </w:r>
      <w:r w:rsidRPr="00932204">
        <w:rPr>
          <w:rFonts w:ascii="Kalinga" w:hAnsi="Kalinga" w:cs="Kalinga"/>
          <w:b/>
          <w:sz w:val="28"/>
          <w:szCs w:val="28"/>
        </w:rPr>
        <w:t>can be considered an investment rather than an expense, as companies typically se</w:t>
      </w:r>
      <w:r w:rsidRPr="00932204">
        <w:rPr>
          <w:rFonts w:ascii="Kalinga" w:hAnsi="Kalinga" w:cs="Kalinga"/>
          <w:b/>
          <w:sz w:val="28"/>
          <w:szCs w:val="28"/>
        </w:rPr>
        <w:t>e</w:t>
      </w:r>
      <w:r w:rsidR="008B79D5">
        <w:rPr>
          <w:rFonts w:ascii="Kalinga" w:hAnsi="Kalinga" w:cs="Kalinga"/>
          <w:b/>
          <w:sz w:val="28"/>
          <w:szCs w:val="28"/>
        </w:rPr>
        <w:t xml:space="preserve"> a huge growth in productivity.</w:t>
      </w:r>
    </w:p>
    <w:p w:rsidR="008B79D5" w:rsidRPr="00932204" w:rsidRDefault="008B79D5">
      <w:pPr>
        <w:rPr>
          <w:rFonts w:ascii="Kalinga" w:hAnsi="Kalinga" w:cs="Kalinga"/>
          <w:b/>
          <w:sz w:val="28"/>
          <w:szCs w:val="28"/>
        </w:rPr>
      </w:pPr>
    </w:p>
    <w:p w:rsidR="008B79D5" w:rsidRDefault="00603221">
      <w:pPr>
        <w:rPr>
          <w:rFonts w:ascii="Kalinga" w:hAnsi="Kalinga" w:cs="Kalinga"/>
          <w:b/>
          <w:sz w:val="28"/>
          <w:szCs w:val="28"/>
        </w:rPr>
      </w:pPr>
      <w:r w:rsidRPr="00932204">
        <w:rPr>
          <w:rFonts w:ascii="Kalinga" w:hAnsi="Kalinga" w:cs="Kalinga"/>
          <w:b/>
          <w:sz w:val="28"/>
          <w:szCs w:val="28"/>
        </w:rPr>
        <w:t xml:space="preserve">Apart from the proof of stake reward there would be special rewards </w:t>
      </w:r>
      <w:proofErr w:type="gramStart"/>
      <w:r w:rsidRPr="00932204">
        <w:rPr>
          <w:rFonts w:ascii="Kalinga" w:hAnsi="Kalinga" w:cs="Kalinga"/>
          <w:b/>
          <w:sz w:val="28"/>
          <w:szCs w:val="28"/>
        </w:rPr>
        <w:t xml:space="preserve">for </w:t>
      </w:r>
      <w:r w:rsidRPr="00932204">
        <w:rPr>
          <w:rFonts w:ascii="Kalinga" w:hAnsi="Kalinga" w:cs="Kalinga"/>
          <w:b/>
          <w:sz w:val="28"/>
          <w:szCs w:val="28"/>
        </w:rPr>
        <w:t xml:space="preserve"> teamwork</w:t>
      </w:r>
      <w:proofErr w:type="gramEnd"/>
      <w:r w:rsidRPr="00932204">
        <w:rPr>
          <w:rFonts w:ascii="Kalinga" w:hAnsi="Kalinga" w:cs="Kalinga"/>
          <w:b/>
          <w:sz w:val="28"/>
          <w:szCs w:val="28"/>
        </w:rPr>
        <w:t xml:space="preserve"> which they</w:t>
      </w:r>
      <w:r w:rsidRPr="00932204">
        <w:rPr>
          <w:rFonts w:ascii="Kalinga" w:hAnsi="Kalinga" w:cs="Kalinga"/>
          <w:b/>
          <w:sz w:val="28"/>
          <w:szCs w:val="28"/>
        </w:rPr>
        <w:t xml:space="preserve"> can create the momentum for individuals to work together to find solutions. In many cases, </w:t>
      </w:r>
      <w:proofErr w:type="spellStart"/>
      <w:r w:rsidRPr="00932204">
        <w:rPr>
          <w:rFonts w:ascii="Kalinga" w:hAnsi="Kalinga" w:cs="Kalinga"/>
          <w:b/>
          <w:sz w:val="28"/>
          <w:szCs w:val="28"/>
        </w:rPr>
        <w:t>BitcoinX</w:t>
      </w:r>
      <w:proofErr w:type="spellEnd"/>
      <w:r w:rsidRPr="00932204">
        <w:rPr>
          <w:rFonts w:ascii="Kalinga" w:hAnsi="Kalinga" w:cs="Kalinga"/>
          <w:b/>
          <w:sz w:val="28"/>
          <w:szCs w:val="28"/>
        </w:rPr>
        <w:t xml:space="preserve"> will utilize strengths among the group to implement strategies that will result</w:t>
      </w:r>
      <w:r w:rsidRPr="00932204">
        <w:rPr>
          <w:rFonts w:ascii="Kalinga" w:hAnsi="Kalinga" w:cs="Kalinga"/>
          <w:b/>
          <w:sz w:val="28"/>
          <w:szCs w:val="28"/>
        </w:rPr>
        <w:t xml:space="preserve"> in better overall performance. </w:t>
      </w:r>
      <w:r w:rsidR="004464DB" w:rsidRPr="00932204">
        <w:rPr>
          <w:rFonts w:ascii="Kalinga" w:hAnsi="Kalinga" w:cs="Kalinga"/>
          <w:b/>
          <w:sz w:val="28"/>
          <w:szCs w:val="28"/>
        </w:rPr>
        <w:t xml:space="preserve">We will </w:t>
      </w:r>
      <w:proofErr w:type="gramStart"/>
      <w:r w:rsidR="004464DB" w:rsidRPr="00932204">
        <w:rPr>
          <w:rFonts w:ascii="Kalinga" w:hAnsi="Kalinga" w:cs="Kalinga"/>
          <w:b/>
          <w:sz w:val="28"/>
          <w:szCs w:val="28"/>
        </w:rPr>
        <w:t>sharing</w:t>
      </w:r>
      <w:proofErr w:type="gramEnd"/>
      <w:r w:rsidR="004464DB" w:rsidRPr="00932204">
        <w:rPr>
          <w:rFonts w:ascii="Kalinga" w:hAnsi="Kalinga" w:cs="Kalinga"/>
          <w:b/>
          <w:sz w:val="28"/>
          <w:szCs w:val="28"/>
        </w:rPr>
        <w:t xml:space="preserve"> future plans to the team </w:t>
      </w:r>
      <w:r w:rsidRPr="00932204">
        <w:rPr>
          <w:rFonts w:ascii="Kalinga" w:hAnsi="Kalinga" w:cs="Kalinga"/>
          <w:b/>
          <w:sz w:val="28"/>
          <w:szCs w:val="28"/>
        </w:rPr>
        <w:t>that</w:t>
      </w:r>
      <w:r w:rsidR="004464DB" w:rsidRPr="00932204">
        <w:rPr>
          <w:rFonts w:ascii="Kalinga" w:hAnsi="Kalinga" w:cs="Kalinga"/>
          <w:b/>
          <w:sz w:val="28"/>
          <w:szCs w:val="28"/>
        </w:rPr>
        <w:t xml:space="preserve"> can be helpful to everyone</w:t>
      </w:r>
      <w:r w:rsidRPr="00932204">
        <w:rPr>
          <w:rFonts w:ascii="Kalinga" w:hAnsi="Kalinga" w:cs="Kalinga"/>
          <w:b/>
          <w:sz w:val="28"/>
          <w:szCs w:val="28"/>
        </w:rPr>
        <w:t>.</w:t>
      </w:r>
    </w:p>
    <w:p w:rsidR="008B79D5" w:rsidRPr="00932204" w:rsidRDefault="008B79D5">
      <w:pPr>
        <w:rPr>
          <w:rFonts w:ascii="Kalinga" w:hAnsi="Kalinga" w:cs="Kalinga"/>
          <w:b/>
          <w:sz w:val="28"/>
          <w:szCs w:val="28"/>
        </w:rPr>
      </w:pPr>
      <w:r>
        <w:rPr>
          <w:rFonts w:ascii="Kalinga" w:hAnsi="Kalinga" w:cs="Kalinga"/>
          <w:b/>
          <w:noProof/>
          <w:sz w:val="28"/>
          <w:szCs w:val="28"/>
        </w:rPr>
        <w:drawing>
          <wp:inline distT="0" distB="0" distL="0" distR="0">
            <wp:extent cx="2886075" cy="1552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221" w:rsidRDefault="00603221">
      <w:pPr>
        <w:rPr>
          <w:rFonts w:ascii="Kalinga" w:hAnsi="Kalinga" w:cs="Kalinga"/>
          <w:b/>
          <w:sz w:val="28"/>
          <w:szCs w:val="28"/>
        </w:rPr>
      </w:pPr>
      <w:r w:rsidRPr="00932204">
        <w:rPr>
          <w:rFonts w:ascii="Kalinga" w:hAnsi="Kalinga" w:cs="Kalinga"/>
          <w:b/>
          <w:sz w:val="28"/>
          <w:szCs w:val="28"/>
        </w:rPr>
        <w:lastRenderedPageBreak/>
        <w:t>Don’t wait for the establishment of a formal reward</w:t>
      </w:r>
      <w:r w:rsidRPr="00932204">
        <w:rPr>
          <w:rFonts w:ascii="Kalinga" w:hAnsi="Kalinga" w:cs="Kalinga"/>
          <w:b/>
          <w:sz w:val="28"/>
          <w:szCs w:val="28"/>
        </w:rPr>
        <w:t xml:space="preserve">s program! Much can be done for almost free the twitter and </w:t>
      </w:r>
      <w:proofErr w:type="spellStart"/>
      <w:r w:rsidRPr="00932204">
        <w:rPr>
          <w:rFonts w:ascii="Kalinga" w:hAnsi="Kalinga" w:cs="Kalinga"/>
          <w:b/>
          <w:sz w:val="28"/>
          <w:szCs w:val="28"/>
        </w:rPr>
        <w:t>facebook</w:t>
      </w:r>
      <w:proofErr w:type="spellEnd"/>
      <w:r w:rsidRPr="00932204">
        <w:rPr>
          <w:rFonts w:ascii="Kalinga" w:hAnsi="Kalinga" w:cs="Kalinga"/>
          <w:b/>
          <w:sz w:val="28"/>
          <w:szCs w:val="28"/>
        </w:rPr>
        <w:t xml:space="preserve"> campaign will also reward you</w:t>
      </w:r>
      <w:r w:rsidRPr="00932204">
        <w:rPr>
          <w:rFonts w:ascii="Kalinga" w:hAnsi="Kalinga" w:cs="Kalinga"/>
          <w:b/>
          <w:sz w:val="28"/>
          <w:szCs w:val="28"/>
        </w:rPr>
        <w:t xml:space="preserve">. </w:t>
      </w:r>
      <w:r w:rsidRPr="00932204">
        <w:rPr>
          <w:rFonts w:ascii="Kalinga" w:hAnsi="Kalinga" w:cs="Kalinga"/>
          <w:b/>
          <w:sz w:val="28"/>
          <w:szCs w:val="28"/>
        </w:rPr>
        <w:t xml:space="preserve">In near future we will introduce various modes of reward system to make </w:t>
      </w:r>
      <w:proofErr w:type="spellStart"/>
      <w:r w:rsidRPr="00932204">
        <w:rPr>
          <w:rFonts w:ascii="Kalinga" w:hAnsi="Kalinga" w:cs="Kalinga"/>
          <w:b/>
          <w:sz w:val="28"/>
          <w:szCs w:val="28"/>
        </w:rPr>
        <w:t>Bitc</w:t>
      </w:r>
      <w:r w:rsidR="001D068E">
        <w:rPr>
          <w:rFonts w:ascii="Kalinga" w:hAnsi="Kalinga" w:cs="Kalinga"/>
          <w:b/>
          <w:sz w:val="28"/>
          <w:szCs w:val="28"/>
        </w:rPr>
        <w:t>oinX</w:t>
      </w:r>
      <w:proofErr w:type="spellEnd"/>
      <w:r w:rsidR="001D068E">
        <w:rPr>
          <w:rFonts w:ascii="Kalinga" w:hAnsi="Kalinga" w:cs="Kalinga"/>
          <w:b/>
          <w:sz w:val="28"/>
          <w:szCs w:val="28"/>
        </w:rPr>
        <w:t xml:space="preserve"> more exiting for everyone.</w:t>
      </w:r>
    </w:p>
    <w:p w:rsidR="001D068E" w:rsidRPr="00932204" w:rsidRDefault="001D068E">
      <w:pPr>
        <w:rPr>
          <w:rFonts w:ascii="Kalinga" w:hAnsi="Kalinga" w:cs="Kalinga"/>
          <w:b/>
          <w:sz w:val="28"/>
          <w:szCs w:val="28"/>
        </w:rPr>
      </w:pPr>
      <w:bookmarkStart w:id="0" w:name="_GoBack"/>
      <w:bookmarkEnd w:id="0"/>
    </w:p>
    <w:p w:rsidR="00603221" w:rsidRDefault="00B9146E" w:rsidP="00B9146E">
      <w:pPr>
        <w:rPr>
          <w:rFonts w:ascii="Kalinga" w:hAnsi="Kalinga" w:cs="Kalinga"/>
          <w:b/>
          <w:sz w:val="28"/>
          <w:szCs w:val="28"/>
        </w:rPr>
      </w:pPr>
      <w:r w:rsidRPr="00932204">
        <w:rPr>
          <w:rFonts w:ascii="Kalinga" w:hAnsi="Kalinga" w:cs="Kalinga"/>
          <w:b/>
          <w:sz w:val="28"/>
          <w:szCs w:val="28"/>
        </w:rPr>
        <w:t xml:space="preserve">Share experiences </w:t>
      </w:r>
      <w:r w:rsidRPr="00932204">
        <w:rPr>
          <w:rFonts w:ascii="Kalinga" w:hAnsi="Kalinga" w:cs="Kalinga"/>
          <w:b/>
          <w:sz w:val="28"/>
          <w:szCs w:val="28"/>
        </w:rPr>
        <w:t xml:space="preserve">with your friends and </w:t>
      </w:r>
      <w:proofErr w:type="gramStart"/>
      <w:r w:rsidRPr="00932204">
        <w:rPr>
          <w:rFonts w:ascii="Kalinga" w:hAnsi="Kalinga" w:cs="Kalinga"/>
          <w:b/>
          <w:sz w:val="28"/>
          <w:szCs w:val="28"/>
        </w:rPr>
        <w:t xml:space="preserve">colleagues </w:t>
      </w:r>
      <w:r w:rsidRPr="00932204">
        <w:rPr>
          <w:rFonts w:ascii="Kalinga" w:hAnsi="Kalinga" w:cs="Kalinga"/>
          <w:b/>
          <w:sz w:val="28"/>
          <w:szCs w:val="28"/>
        </w:rPr>
        <w:t xml:space="preserve"> </w:t>
      </w:r>
      <w:r w:rsidRPr="00932204">
        <w:rPr>
          <w:rFonts w:ascii="Kalinga" w:hAnsi="Kalinga" w:cs="Kalinga"/>
          <w:b/>
          <w:sz w:val="28"/>
          <w:szCs w:val="28"/>
        </w:rPr>
        <w:t>send</w:t>
      </w:r>
      <w:proofErr w:type="gramEnd"/>
      <w:r w:rsidRPr="00932204">
        <w:rPr>
          <w:rFonts w:ascii="Kalinga" w:hAnsi="Kalinga" w:cs="Kalinga"/>
          <w:b/>
          <w:sz w:val="28"/>
          <w:szCs w:val="28"/>
        </w:rPr>
        <w:t xml:space="preserve"> this white paper to them and you can also get </w:t>
      </w:r>
      <w:proofErr w:type="spellStart"/>
      <w:r w:rsidRPr="00932204">
        <w:rPr>
          <w:rFonts w:ascii="Kalinga" w:hAnsi="Kalinga" w:cs="Kalinga"/>
          <w:b/>
          <w:sz w:val="28"/>
          <w:szCs w:val="28"/>
        </w:rPr>
        <w:t>BitcoinX</w:t>
      </w:r>
      <w:proofErr w:type="spellEnd"/>
      <w:r w:rsidRPr="00932204">
        <w:rPr>
          <w:rFonts w:ascii="Kalinga" w:hAnsi="Kalinga" w:cs="Kalinga"/>
          <w:b/>
          <w:sz w:val="28"/>
          <w:szCs w:val="28"/>
        </w:rPr>
        <w:t xml:space="preserve"> Coins as reward for advertising . Advertising on </w:t>
      </w:r>
      <w:proofErr w:type="spellStart"/>
      <w:r w:rsidRPr="00932204">
        <w:rPr>
          <w:rFonts w:ascii="Kalinga" w:hAnsi="Kalinga" w:cs="Kalinga"/>
          <w:b/>
          <w:sz w:val="28"/>
          <w:szCs w:val="28"/>
        </w:rPr>
        <w:t>bitcoinX</w:t>
      </w:r>
      <w:proofErr w:type="spellEnd"/>
      <w:r w:rsidRPr="00932204">
        <w:rPr>
          <w:rFonts w:ascii="Kalinga" w:hAnsi="Kalinga" w:cs="Kalinga"/>
          <w:b/>
          <w:sz w:val="28"/>
          <w:szCs w:val="28"/>
        </w:rPr>
        <w:t xml:space="preserve"> can be in various forms. </w:t>
      </w:r>
      <w:r w:rsidR="00704765" w:rsidRPr="00932204">
        <w:rPr>
          <w:rFonts w:ascii="Kalinga" w:hAnsi="Kalinga" w:cs="Kalinga"/>
          <w:b/>
          <w:sz w:val="28"/>
          <w:szCs w:val="28"/>
        </w:rPr>
        <w:t>Nobody is</w:t>
      </w:r>
      <w:r w:rsidRPr="00932204">
        <w:rPr>
          <w:rFonts w:ascii="Kalinga" w:hAnsi="Kalinga" w:cs="Kalinga"/>
          <w:b/>
          <w:sz w:val="28"/>
          <w:szCs w:val="28"/>
        </w:rPr>
        <w:t xml:space="preserve"> </w:t>
      </w:r>
      <w:r w:rsidR="00704765" w:rsidRPr="00932204">
        <w:rPr>
          <w:rFonts w:ascii="Kalinga" w:hAnsi="Kalinga" w:cs="Kalinga"/>
          <w:b/>
          <w:sz w:val="28"/>
          <w:szCs w:val="28"/>
        </w:rPr>
        <w:t xml:space="preserve">rejected from </w:t>
      </w:r>
      <w:proofErr w:type="gramStart"/>
      <w:r w:rsidR="00704765" w:rsidRPr="00932204">
        <w:rPr>
          <w:rFonts w:ascii="Kalinga" w:hAnsi="Kalinga" w:cs="Kalinga"/>
          <w:b/>
          <w:sz w:val="28"/>
          <w:szCs w:val="28"/>
        </w:rPr>
        <w:t xml:space="preserve">rewards  </w:t>
      </w:r>
      <w:r w:rsidRPr="00932204">
        <w:rPr>
          <w:rFonts w:ascii="Kalinga" w:hAnsi="Kalinga" w:cs="Kalinga"/>
          <w:b/>
          <w:sz w:val="28"/>
          <w:szCs w:val="28"/>
        </w:rPr>
        <w:t>We</w:t>
      </w:r>
      <w:proofErr w:type="gramEnd"/>
      <w:r w:rsidRPr="00932204">
        <w:rPr>
          <w:rFonts w:ascii="Kalinga" w:hAnsi="Kalinga" w:cs="Kalinga"/>
          <w:b/>
          <w:sz w:val="28"/>
          <w:szCs w:val="28"/>
        </w:rPr>
        <w:t xml:space="preserve"> welcome </w:t>
      </w:r>
      <w:r w:rsidR="00704765" w:rsidRPr="00932204">
        <w:rPr>
          <w:rFonts w:ascii="Kalinga" w:hAnsi="Kalinga" w:cs="Kalinga"/>
          <w:b/>
          <w:sz w:val="28"/>
          <w:szCs w:val="28"/>
        </w:rPr>
        <w:t xml:space="preserve">team </w:t>
      </w:r>
      <w:r w:rsidRPr="00932204">
        <w:rPr>
          <w:rFonts w:ascii="Kalinga" w:hAnsi="Kalinga" w:cs="Kalinga"/>
          <w:b/>
          <w:sz w:val="28"/>
          <w:szCs w:val="28"/>
        </w:rPr>
        <w:t xml:space="preserve">members to come and enjoy the future of digital money. </w:t>
      </w:r>
      <w:r w:rsidRPr="00932204">
        <w:rPr>
          <w:rFonts w:ascii="Kalinga" w:hAnsi="Kalinga" w:cs="Kalinga"/>
          <w:b/>
          <w:sz w:val="28"/>
          <w:szCs w:val="28"/>
        </w:rPr>
        <w:t xml:space="preserve">When </w:t>
      </w:r>
      <w:proofErr w:type="gramStart"/>
      <w:r w:rsidRPr="00932204">
        <w:rPr>
          <w:rFonts w:ascii="Kalinga" w:hAnsi="Kalinga" w:cs="Kalinga"/>
          <w:b/>
          <w:sz w:val="28"/>
          <w:szCs w:val="28"/>
        </w:rPr>
        <w:t xml:space="preserve">granting </w:t>
      </w:r>
      <w:r w:rsidR="00704765" w:rsidRPr="00932204">
        <w:rPr>
          <w:rFonts w:ascii="Kalinga" w:hAnsi="Kalinga" w:cs="Kalinga"/>
          <w:b/>
          <w:sz w:val="28"/>
          <w:szCs w:val="28"/>
        </w:rPr>
        <w:t xml:space="preserve"> rewards</w:t>
      </w:r>
      <w:proofErr w:type="gramEnd"/>
      <w:r w:rsidR="00704765" w:rsidRPr="00932204">
        <w:rPr>
          <w:rFonts w:ascii="Kalinga" w:hAnsi="Kalinga" w:cs="Kalinga"/>
          <w:b/>
          <w:sz w:val="28"/>
          <w:szCs w:val="28"/>
        </w:rPr>
        <w:t xml:space="preserve"> </w:t>
      </w:r>
      <w:r w:rsidRPr="00932204">
        <w:rPr>
          <w:rFonts w:ascii="Kalinga" w:hAnsi="Kalinga" w:cs="Kalinga"/>
          <w:b/>
          <w:sz w:val="28"/>
          <w:szCs w:val="28"/>
        </w:rPr>
        <w:t xml:space="preserve"> for great teamwork, you are acknowledging the team’s ability to perform as a group</w:t>
      </w:r>
      <w:r w:rsidRPr="00932204">
        <w:rPr>
          <w:rFonts w:ascii="Kalinga" w:hAnsi="Kalinga" w:cs="Kalinga"/>
          <w:b/>
          <w:sz w:val="28"/>
          <w:szCs w:val="28"/>
        </w:rPr>
        <w:t xml:space="preserve"> </w:t>
      </w:r>
      <w:r w:rsidRPr="00932204">
        <w:rPr>
          <w:rFonts w:ascii="Kalinga" w:hAnsi="Kalinga" w:cs="Kalinga"/>
          <w:b/>
          <w:sz w:val="28"/>
          <w:szCs w:val="28"/>
        </w:rPr>
        <w:t xml:space="preserve">Because not every team member contributes at the same level and </w:t>
      </w:r>
      <w:r w:rsidRPr="00932204">
        <w:rPr>
          <w:rFonts w:ascii="Kalinga" w:hAnsi="Kalinga" w:cs="Kalinga"/>
          <w:b/>
          <w:sz w:val="28"/>
          <w:szCs w:val="28"/>
        </w:rPr>
        <w:t>if all that gets rewarded in</w:t>
      </w:r>
      <w:r w:rsidRPr="00932204">
        <w:rPr>
          <w:rFonts w:ascii="Kalinga" w:hAnsi="Kalinga" w:cs="Kalinga"/>
          <w:b/>
          <w:sz w:val="28"/>
          <w:szCs w:val="28"/>
        </w:rPr>
        <w:t xml:space="preserve"> “the team” then each member’s performance slides towards the average. </w:t>
      </w:r>
      <w:proofErr w:type="gramStart"/>
      <w:r w:rsidRPr="00932204">
        <w:rPr>
          <w:rFonts w:ascii="Kalinga" w:hAnsi="Kalinga" w:cs="Kalinga"/>
          <w:b/>
          <w:sz w:val="28"/>
          <w:szCs w:val="28"/>
        </w:rPr>
        <w:t>exceptional</w:t>
      </w:r>
      <w:proofErr w:type="gramEnd"/>
      <w:r w:rsidRPr="00932204">
        <w:rPr>
          <w:rFonts w:ascii="Kalinga" w:hAnsi="Kalinga" w:cs="Kalinga"/>
          <w:b/>
          <w:sz w:val="28"/>
          <w:szCs w:val="28"/>
        </w:rPr>
        <w:t xml:space="preserve"> individual contribution is recognized in front of the rest of the team, the team’s overall performance is pulled towards the best</w:t>
      </w:r>
      <w:r w:rsidRPr="00932204">
        <w:rPr>
          <w:rFonts w:ascii="Kalinga" w:hAnsi="Kalinga" w:cs="Kalinga"/>
          <w:b/>
          <w:sz w:val="28"/>
          <w:szCs w:val="28"/>
        </w:rPr>
        <w:t>.</w:t>
      </w:r>
    </w:p>
    <w:p w:rsidR="008B79D5" w:rsidRPr="00932204" w:rsidRDefault="00647663" w:rsidP="00B9146E">
      <w:pPr>
        <w:rPr>
          <w:rFonts w:ascii="Kalinga" w:hAnsi="Kalinga" w:cs="Kalinga"/>
          <w:b/>
          <w:sz w:val="28"/>
          <w:szCs w:val="28"/>
        </w:rPr>
      </w:pPr>
      <w:r>
        <w:rPr>
          <w:rFonts w:ascii="Kalinga" w:hAnsi="Kalinga" w:cs="Kalinga"/>
          <w:b/>
          <w:noProof/>
          <w:sz w:val="28"/>
          <w:szCs w:val="28"/>
        </w:rPr>
        <w:drawing>
          <wp:inline distT="0" distB="0" distL="0" distR="0">
            <wp:extent cx="2590800" cy="1733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765" w:rsidRDefault="00B9146E" w:rsidP="00B9146E">
      <w:pPr>
        <w:rPr>
          <w:rFonts w:ascii="Kalinga" w:hAnsi="Kalinga" w:cs="Kalinga"/>
          <w:b/>
          <w:sz w:val="28"/>
          <w:szCs w:val="28"/>
        </w:rPr>
      </w:pPr>
      <w:r w:rsidRPr="00932204">
        <w:rPr>
          <w:rFonts w:ascii="Kalinga" w:hAnsi="Kalinga" w:cs="Kalinga"/>
          <w:b/>
          <w:sz w:val="28"/>
          <w:szCs w:val="28"/>
        </w:rPr>
        <w:lastRenderedPageBreak/>
        <w:t>Rewards and</w:t>
      </w:r>
      <w:r w:rsidRPr="00932204">
        <w:rPr>
          <w:rFonts w:ascii="Kalinga" w:hAnsi="Kalinga" w:cs="Kalinga"/>
          <w:b/>
          <w:sz w:val="28"/>
          <w:szCs w:val="28"/>
        </w:rPr>
        <w:t xml:space="preserve"> recognition </w:t>
      </w:r>
      <w:proofErr w:type="gramStart"/>
      <w:r w:rsidRPr="00932204">
        <w:rPr>
          <w:rFonts w:ascii="Kalinga" w:hAnsi="Kalinga" w:cs="Kalinga"/>
          <w:b/>
          <w:sz w:val="28"/>
          <w:szCs w:val="28"/>
        </w:rPr>
        <w:t>will  help</w:t>
      </w:r>
      <w:proofErr w:type="gramEnd"/>
      <w:r w:rsidRPr="00932204">
        <w:rPr>
          <w:rFonts w:ascii="Kalinga" w:hAnsi="Kalinga" w:cs="Kalinga"/>
          <w:b/>
          <w:sz w:val="28"/>
          <w:szCs w:val="28"/>
        </w:rPr>
        <w:t xml:space="preserve"> the </w:t>
      </w:r>
      <w:proofErr w:type="spellStart"/>
      <w:r w:rsidRPr="00932204">
        <w:rPr>
          <w:rFonts w:ascii="Kalinga" w:hAnsi="Kalinga" w:cs="Kalinga"/>
          <w:b/>
          <w:sz w:val="28"/>
          <w:szCs w:val="28"/>
        </w:rPr>
        <w:t>BitcoinX</w:t>
      </w:r>
      <w:proofErr w:type="spellEnd"/>
      <w:r w:rsidRPr="00932204">
        <w:rPr>
          <w:rFonts w:ascii="Kalinga" w:hAnsi="Kalinga" w:cs="Kalinga"/>
          <w:b/>
          <w:sz w:val="28"/>
          <w:szCs w:val="28"/>
        </w:rPr>
        <w:t xml:space="preserve"> team which they will get </w:t>
      </w:r>
      <w:r w:rsidRPr="00932204">
        <w:rPr>
          <w:rFonts w:ascii="Kalinga" w:hAnsi="Kalinga" w:cs="Kalinga"/>
          <w:b/>
          <w:sz w:val="28"/>
          <w:szCs w:val="28"/>
        </w:rPr>
        <w:t>from</w:t>
      </w:r>
      <w:r w:rsidRPr="00932204">
        <w:rPr>
          <w:rFonts w:ascii="Kalinga" w:hAnsi="Kalinga" w:cs="Kalinga"/>
          <w:b/>
          <w:sz w:val="28"/>
          <w:szCs w:val="28"/>
        </w:rPr>
        <w:t xml:space="preserve"> their work which is a </w:t>
      </w:r>
      <w:r w:rsidRPr="00932204">
        <w:rPr>
          <w:rFonts w:ascii="Kalinga" w:hAnsi="Kalinga" w:cs="Kalinga"/>
          <w:b/>
          <w:sz w:val="28"/>
          <w:szCs w:val="28"/>
        </w:rPr>
        <w:t>win-win s</w:t>
      </w:r>
      <w:r w:rsidR="002C4FD0" w:rsidRPr="00932204">
        <w:rPr>
          <w:rFonts w:ascii="Kalinga" w:hAnsi="Kalinga" w:cs="Kalinga"/>
          <w:b/>
          <w:sz w:val="28"/>
          <w:szCs w:val="28"/>
        </w:rPr>
        <w:t>ituation</w:t>
      </w:r>
      <w:r w:rsidR="00704765" w:rsidRPr="00932204">
        <w:rPr>
          <w:rFonts w:ascii="Kalinga" w:hAnsi="Kalinga" w:cs="Kalinga"/>
          <w:b/>
          <w:sz w:val="28"/>
          <w:szCs w:val="28"/>
        </w:rPr>
        <w:t xml:space="preserve"> . Gift yourselves </w:t>
      </w:r>
      <w:proofErr w:type="spellStart"/>
      <w:proofErr w:type="gramStart"/>
      <w:r w:rsidR="00704765" w:rsidRPr="00932204">
        <w:rPr>
          <w:rFonts w:ascii="Kalinga" w:hAnsi="Kalinga" w:cs="Kalinga"/>
          <w:b/>
          <w:sz w:val="28"/>
          <w:szCs w:val="28"/>
        </w:rPr>
        <w:t>BitcoinX</w:t>
      </w:r>
      <w:proofErr w:type="spellEnd"/>
      <w:r w:rsidR="00704765" w:rsidRPr="00932204">
        <w:rPr>
          <w:rFonts w:ascii="Kalinga" w:hAnsi="Kalinga" w:cs="Kalinga"/>
          <w:b/>
          <w:sz w:val="28"/>
          <w:szCs w:val="28"/>
        </w:rPr>
        <w:t xml:space="preserve"> .</w:t>
      </w:r>
      <w:proofErr w:type="gramEnd"/>
      <w:r w:rsidR="00704765" w:rsidRPr="00932204">
        <w:rPr>
          <w:rFonts w:ascii="Kalinga" w:hAnsi="Kalinga" w:cs="Kalinga"/>
          <w:b/>
          <w:sz w:val="28"/>
          <w:szCs w:val="28"/>
        </w:rPr>
        <w:t xml:space="preserve"> Become this year a proud member of </w:t>
      </w:r>
      <w:proofErr w:type="spellStart"/>
      <w:r w:rsidR="00704765" w:rsidRPr="00932204">
        <w:rPr>
          <w:rFonts w:ascii="Kalinga" w:hAnsi="Kalinga" w:cs="Kalinga"/>
          <w:b/>
          <w:sz w:val="28"/>
          <w:szCs w:val="28"/>
        </w:rPr>
        <w:t>BitcoinX</w:t>
      </w:r>
      <w:proofErr w:type="spellEnd"/>
      <w:r w:rsidR="00704765" w:rsidRPr="00932204">
        <w:rPr>
          <w:rFonts w:ascii="Kalinga" w:hAnsi="Kalinga" w:cs="Kalinga"/>
          <w:b/>
          <w:sz w:val="28"/>
          <w:szCs w:val="28"/>
        </w:rPr>
        <w:t xml:space="preserve"> Team.</w:t>
      </w:r>
    </w:p>
    <w:p w:rsidR="008B79D5" w:rsidRPr="00932204" w:rsidRDefault="008B79D5" w:rsidP="00B9146E">
      <w:pPr>
        <w:rPr>
          <w:rFonts w:ascii="Kalinga" w:hAnsi="Kalinga" w:cs="Kalinga"/>
          <w:b/>
          <w:sz w:val="28"/>
          <w:szCs w:val="28"/>
        </w:rPr>
      </w:pPr>
    </w:p>
    <w:p w:rsidR="00704765" w:rsidRDefault="00704765" w:rsidP="00B9146E">
      <w:pPr>
        <w:rPr>
          <w:rFonts w:ascii="Kalinga" w:hAnsi="Kalinga" w:cs="Kalinga"/>
          <w:b/>
          <w:sz w:val="28"/>
          <w:szCs w:val="28"/>
        </w:rPr>
      </w:pPr>
      <w:proofErr w:type="spellStart"/>
      <w:proofErr w:type="gramStart"/>
      <w:r w:rsidRPr="00932204">
        <w:rPr>
          <w:rFonts w:ascii="Kalinga" w:hAnsi="Kalinga" w:cs="Kalinga"/>
          <w:b/>
          <w:sz w:val="28"/>
          <w:szCs w:val="28"/>
        </w:rPr>
        <w:t>BitcoinX</w:t>
      </w:r>
      <w:proofErr w:type="spellEnd"/>
      <w:r w:rsidRPr="00932204">
        <w:rPr>
          <w:rFonts w:ascii="Kalinga" w:hAnsi="Kalinga" w:cs="Kalinga"/>
          <w:b/>
          <w:sz w:val="28"/>
          <w:szCs w:val="28"/>
        </w:rPr>
        <w:t xml:space="preserve">  Recognizes</w:t>
      </w:r>
      <w:proofErr w:type="gramEnd"/>
      <w:r w:rsidRPr="00932204">
        <w:rPr>
          <w:rFonts w:ascii="Kalinga" w:hAnsi="Kalinga" w:cs="Kalinga"/>
          <w:b/>
          <w:sz w:val="28"/>
          <w:szCs w:val="28"/>
        </w:rPr>
        <w:t xml:space="preserve"> everyone as a team member who is contributing little of their  time to promote </w:t>
      </w:r>
      <w:proofErr w:type="spellStart"/>
      <w:r w:rsidRPr="00932204">
        <w:rPr>
          <w:rFonts w:ascii="Kalinga" w:hAnsi="Kalinga" w:cs="Kalinga"/>
          <w:b/>
          <w:sz w:val="28"/>
          <w:szCs w:val="28"/>
        </w:rPr>
        <w:t>Bitcoinx</w:t>
      </w:r>
      <w:proofErr w:type="spellEnd"/>
      <w:r w:rsidRPr="00932204">
        <w:rPr>
          <w:rFonts w:ascii="Kalinga" w:hAnsi="Kalinga" w:cs="Kalinga"/>
          <w:b/>
          <w:sz w:val="28"/>
          <w:szCs w:val="28"/>
        </w:rPr>
        <w:t xml:space="preserve"> as simple as on </w:t>
      </w:r>
      <w:proofErr w:type="spellStart"/>
      <w:r w:rsidRPr="00932204">
        <w:rPr>
          <w:rFonts w:ascii="Kalinga" w:hAnsi="Kalinga" w:cs="Kalinga"/>
          <w:b/>
          <w:sz w:val="28"/>
          <w:szCs w:val="28"/>
        </w:rPr>
        <w:t>facebook</w:t>
      </w:r>
      <w:proofErr w:type="spellEnd"/>
      <w:r w:rsidRPr="00932204">
        <w:rPr>
          <w:rFonts w:ascii="Kalinga" w:hAnsi="Kalinga" w:cs="Kalinga"/>
          <w:b/>
          <w:sz w:val="28"/>
          <w:szCs w:val="28"/>
        </w:rPr>
        <w:t xml:space="preserve"> , Twitter Or any social media platform.</w:t>
      </w:r>
    </w:p>
    <w:p w:rsidR="008B79D5" w:rsidRDefault="008B79D5" w:rsidP="00B9146E">
      <w:pPr>
        <w:rPr>
          <w:rFonts w:ascii="Kalinga" w:hAnsi="Kalinga" w:cs="Kalinga"/>
          <w:b/>
          <w:sz w:val="28"/>
          <w:szCs w:val="28"/>
        </w:rPr>
      </w:pPr>
    </w:p>
    <w:p w:rsidR="00647663" w:rsidRPr="00647663" w:rsidRDefault="00647663" w:rsidP="00B9146E">
      <w:pPr>
        <w:rPr>
          <w:color w:val="30393D"/>
          <w:spacing w:val="3"/>
          <w:sz w:val="23"/>
          <w:szCs w:val="23"/>
          <w:shd w:val="clear" w:color="auto" w:fill="FFFFFF"/>
        </w:rPr>
      </w:pPr>
      <w:r>
        <w:rPr>
          <w:color w:val="30393D"/>
          <w:spacing w:val="3"/>
          <w:sz w:val="23"/>
          <w:szCs w:val="23"/>
          <w:shd w:val="clear" w:color="auto" w:fill="FFFFFF"/>
        </w:rPr>
        <w:t>As Einstein famously said, “Nothing happens until something moves.”</w:t>
      </w:r>
    </w:p>
    <w:p w:rsidR="008B79D5" w:rsidRPr="00932204" w:rsidRDefault="00647663" w:rsidP="00B9146E">
      <w:pPr>
        <w:rPr>
          <w:rFonts w:ascii="Kalinga" w:hAnsi="Kalinga" w:cs="Kalinga"/>
          <w:b/>
          <w:sz w:val="28"/>
          <w:szCs w:val="28"/>
        </w:rPr>
      </w:pPr>
      <w:r>
        <w:rPr>
          <w:rFonts w:ascii="Kalinga" w:hAnsi="Kalinga" w:cs="Kalinga"/>
          <w:b/>
          <w:noProof/>
          <w:sz w:val="28"/>
          <w:szCs w:val="28"/>
        </w:rPr>
        <w:drawing>
          <wp:inline distT="0" distB="0" distL="0" distR="0">
            <wp:extent cx="2600325" cy="1724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79D5" w:rsidRPr="00932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221"/>
    <w:rsid w:val="001D068E"/>
    <w:rsid w:val="002C4FD0"/>
    <w:rsid w:val="004464DB"/>
    <w:rsid w:val="005602EE"/>
    <w:rsid w:val="00603221"/>
    <w:rsid w:val="00647663"/>
    <w:rsid w:val="00704765"/>
    <w:rsid w:val="008B79D5"/>
    <w:rsid w:val="00932204"/>
    <w:rsid w:val="00B9146E"/>
    <w:rsid w:val="00D5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4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F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4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F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669</Words>
  <Characters>3468</Characters>
  <Application>Microsoft Office Word</Application>
  <DocSecurity>0</DocSecurity>
  <Lines>93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2017-09-21T13:04:00Z</dcterms:created>
  <dcterms:modified xsi:type="dcterms:W3CDTF">2017-09-21T14:17:00Z</dcterms:modified>
</cp:coreProperties>
</file>