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8C2" w:rsidRDefault="003268C2" w:rsidP="001166A3">
      <w:pPr>
        <w:spacing w:line="360" w:lineRule="auto"/>
        <w:jc w:val="both"/>
        <w:rPr>
          <w:b/>
        </w:rPr>
      </w:pPr>
    </w:p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  <w:r w:rsidRPr="003C0F86">
        <w:rPr>
          <w:rFonts w:ascii="Arial" w:hAnsi="Arial" w:cs="Arial"/>
          <w:b/>
        </w:rPr>
        <w:t>Code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1166A3" w:rsidRPr="003C0F86" w:rsidTr="00A00624">
        <w:trPr>
          <w:cantSplit/>
        </w:trPr>
        <w:tc>
          <w:tcPr>
            <w:tcW w:w="1584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C0F86" w:rsidRDefault="0040641E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SGA</w:t>
            </w: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C0F86" w:rsidRDefault="0040641E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27/10</w:t>
            </w:r>
            <w:r w:rsidR="00C73AA7">
              <w:rPr>
                <w:rFonts w:ascii="Arial" w:hAnsi="Arial" w:cs="Arial"/>
              </w:rPr>
              <w:t>/2018</w:t>
            </w:r>
          </w:p>
        </w:tc>
      </w:tr>
      <w:tr w:rsidR="001166A3" w:rsidRPr="003C0F86" w:rsidTr="00A00624">
        <w:trPr>
          <w:cantSplit/>
        </w:trPr>
        <w:tc>
          <w:tcPr>
            <w:tcW w:w="1584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Program</w:t>
            </w:r>
          </w:p>
        </w:tc>
        <w:tc>
          <w:tcPr>
            <w:tcW w:w="4608" w:type="dxa"/>
          </w:tcPr>
          <w:p w:rsidR="001166A3" w:rsidRPr="003C0F86" w:rsidRDefault="00C73AA7" w:rsidP="0040641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Clase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40641E">
              <w:rPr>
                <w:rFonts w:ascii="Arial" w:hAnsi="Arial" w:cs="Arial"/>
              </w:rPr>
              <w:t>Alumno</w:t>
            </w:r>
            <w:proofErr w:type="spellEnd"/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Program #</w:t>
            </w:r>
          </w:p>
        </w:tc>
        <w:tc>
          <w:tcPr>
            <w:tcW w:w="1440" w:type="dxa"/>
          </w:tcPr>
          <w:p w:rsidR="001166A3" w:rsidRPr="003C0F86" w:rsidRDefault="00C73AA7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166A3" w:rsidRPr="003C0F86" w:rsidTr="00A00624">
        <w:trPr>
          <w:cantSplit/>
        </w:trPr>
        <w:tc>
          <w:tcPr>
            <w:tcW w:w="1584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3C0F86" w:rsidRDefault="00C73AA7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SGMI</w:t>
            </w: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3C0F86" w:rsidRDefault="00C73AA7" w:rsidP="00FE4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GridTable2Accent1"/>
        <w:tblW w:w="8856" w:type="dxa"/>
        <w:tblLayout w:type="fixed"/>
        <w:tblLook w:val="0000" w:firstRow="0" w:lastRow="0" w:firstColumn="0" w:lastColumn="0" w:noHBand="0" w:noVBand="0"/>
      </w:tblPr>
      <w:tblGrid>
        <w:gridCol w:w="1655"/>
        <w:gridCol w:w="7201"/>
      </w:tblGrid>
      <w:tr w:rsidR="001166A3" w:rsidRPr="0040641E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proofErr w:type="spellStart"/>
            <w:r w:rsidRPr="003C0F86">
              <w:rPr>
                <w:rFonts w:cs="Arial"/>
                <w:sz w:val="24"/>
                <w:szCs w:val="24"/>
              </w:rPr>
              <w:t>Propósito</w:t>
            </w:r>
            <w:proofErr w:type="spellEnd"/>
          </w:p>
        </w:tc>
        <w:tc>
          <w:tcPr>
            <w:tcW w:w="7241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Para guiarlo en la realización de una revisión de código eficaz</w:t>
            </w:r>
          </w:p>
        </w:tc>
      </w:tr>
      <w:tr w:rsidR="001166A3" w:rsidRPr="0040641E" w:rsidTr="009434D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</w:tcPr>
          <w:p w:rsidR="001166A3" w:rsidRPr="003C0F86" w:rsidRDefault="001166A3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3C0F86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7241" w:type="dxa"/>
          </w:tcPr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programa completo para cada categoría de lista de verificación; ¡No intente revisar más de una categoría a la vez!</w:t>
            </w:r>
          </w:p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 medida que complete cada paso de revisión, marque ese elemento en el cuadro de la derecha.</w:t>
            </w:r>
          </w:p>
          <w:p w:rsidR="001166A3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-  Complete la lista de verificación para un programa o unidad de programa antes </w:t>
            </w:r>
            <w:r w:rsidR="00B37653"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de </w:t>
            </w: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siguiente.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tbl>
      <w:tblPr>
        <w:tblStyle w:val="GridTable4Accent1"/>
        <w:tblW w:w="8849" w:type="dxa"/>
        <w:tblLook w:val="01E0" w:firstRow="1" w:lastRow="1" w:firstColumn="1" w:lastColumn="1" w:noHBand="0" w:noVBand="0"/>
      </w:tblPr>
      <w:tblGrid>
        <w:gridCol w:w="1683"/>
        <w:gridCol w:w="5301"/>
        <w:gridCol w:w="1865"/>
      </w:tblGrid>
      <w:tr w:rsidR="00465166" w:rsidRPr="003C0F86" w:rsidTr="0094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C73AA7" w:rsidRDefault="00C73AA7" w:rsidP="00C73AA7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40641E">
              <w:rPr>
                <w:rFonts w:ascii="Arial" w:hAnsi="Arial" w:cs="Arial"/>
                <w:lang w:val="es-MX"/>
              </w:rPr>
              <w:t xml:space="preserve">   </w:t>
            </w:r>
            <w:proofErr w:type="spellStart"/>
            <w:r w:rsidR="003929F6" w:rsidRPr="003C0F86">
              <w:rPr>
                <w:rFonts w:ascii="Arial" w:hAnsi="Arial" w:cs="Arial"/>
              </w:rPr>
              <w:t>Clase</w:t>
            </w:r>
            <w:proofErr w:type="spellEnd"/>
            <w:r w:rsidR="003929F6" w:rsidRPr="003C0F86">
              <w:rPr>
                <w:rFonts w:ascii="Arial" w:hAnsi="Arial" w:cs="Arial"/>
              </w:rPr>
              <w:t xml:space="preserve"> </w:t>
            </w:r>
          </w:p>
          <w:p w:rsidR="00C73AA7" w:rsidRDefault="00C73AA7" w:rsidP="00C73AA7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</w:t>
            </w:r>
            <w:r w:rsidR="0040641E">
              <w:rPr>
                <w:rFonts w:ascii="Arial" w:hAnsi="Arial" w:cs="Arial"/>
                <w:lang w:val="es-MX"/>
              </w:rPr>
              <w:t>Alumno</w:t>
            </w:r>
            <w:bookmarkStart w:id="0" w:name="_GoBack"/>
            <w:bookmarkEnd w:id="0"/>
          </w:p>
          <w:p w:rsidR="003C0F86" w:rsidRPr="00C73AA7" w:rsidRDefault="00C73AA7" w:rsidP="00C73AA7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Segoe UI Emoji" w:hAnsi="Segoe UI Emoji" w:cs="Segoe UI Emoji"/>
                <w:lang w:val="es-MX"/>
              </w:rPr>
              <w:t xml:space="preserve">  </w:t>
            </w:r>
            <w:r w:rsidR="003C0F86" w:rsidRPr="003C0F86">
              <w:rPr>
                <w:rFonts w:ascii="Segoe UI Emoji" w:hAnsi="Segoe UI Emoji" w:cs="Segoe UI Emoji"/>
                <w:lang w:val="es-MX"/>
              </w:rPr>
              <w:t>✔</w:t>
            </w:r>
            <w:r w:rsidR="003C0F86" w:rsidRPr="003C0F86">
              <w:rPr>
                <w:rFonts w:ascii="Arial" w:hAnsi="Arial" w:cs="Arial"/>
                <w:lang w:val="es-MX"/>
              </w:rPr>
              <w:t xml:space="preserve"> </w:t>
            </w:r>
            <w:r w:rsidR="003C0F86" w:rsidRPr="003C0F86">
              <w:rPr>
                <w:rFonts w:ascii="Segoe UI Emoji" w:eastAsiaTheme="minorHAnsi" w:hAnsi="Segoe UI Emoji" w:cs="Segoe UI Emoji"/>
                <w:lang w:val="es"/>
              </w:rPr>
              <w:t>❌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3C0F86">
            <w:pPr>
              <w:jc w:val="center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el código cubra todo el diseño.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Includes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los incluidos están completos.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73AA7" w:rsidP="00A00624">
            <w:pPr>
              <w:jc w:val="both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Initialization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inicialización de variables y parámetros.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Al inicio del programa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Al comienzo de cada bucle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En la clase / función / entrada de procedimiento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</w:t>
            </w: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</w:p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Calls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los formatos de llamada de función.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Parámetros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C73AA7" w:rsidP="00A00624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</w:t>
            </w: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Names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ortografía del nombre y el uso.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¿Es consistente?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-  ¿Está dentro del alcance declarado?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465166" w:rsidP="00A00624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C73AA7" w:rsidP="003E25EE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465166" w:rsidRPr="003C0F86" w:rsidTr="009434D1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Output 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Compruebe el formato de salida.</w:t>
            </w:r>
          </w:p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Línea paso es correcto</w:t>
            </w:r>
          </w:p>
          <w:p w:rsidR="00465166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El espacio es correcto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() Pairs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() son adecuados y coincidentes.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73AA7" w:rsidP="00A00624">
            <w:pPr>
              <w:jc w:val="both"/>
              <w:rPr>
                <w:rFonts w:ascii="Arial" w:hAnsi="Arial" w:cs="Arial"/>
              </w:rPr>
            </w:pPr>
            <w:r w:rsidRPr="0040641E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Logic Operators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el uso correcto de ==, =, ||, y así sucesivamente.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-   Comprobar cada función lógica para ().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lastRenderedPageBreak/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lastRenderedPageBreak/>
              <w:t>Line-by-line check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cada línea de código para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S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intaxis</w:t>
            </w:r>
            <w:proofErr w:type="spellEnd"/>
            <w:r w:rsidR="00577AAC" w:rsidRPr="003C0F86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="00577AAC" w:rsidRPr="003C0F86">
              <w:rPr>
                <w:rFonts w:ascii="Arial" w:hAnsi="Arial" w:cs="Arial"/>
                <w:sz w:val="24"/>
                <w:szCs w:val="24"/>
              </w:rPr>
              <w:t>instrucciones</w:t>
            </w:r>
            <w:proofErr w:type="spellEnd"/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proofErr w:type="spellStart"/>
            <w:r w:rsidR="003929F6" w:rsidRPr="003C0F86">
              <w:rPr>
                <w:rFonts w:ascii="Arial" w:hAnsi="Arial" w:cs="Arial"/>
                <w:sz w:val="24"/>
                <w:szCs w:val="24"/>
              </w:rPr>
              <w:t>P</w:t>
            </w:r>
            <w:r w:rsidRPr="003C0F86">
              <w:rPr>
                <w:rFonts w:ascii="Arial" w:hAnsi="Arial" w:cs="Arial"/>
                <w:sz w:val="24"/>
                <w:szCs w:val="24"/>
              </w:rPr>
              <w:t>untuación</w:t>
            </w:r>
            <w:proofErr w:type="spellEnd"/>
            <w:r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adecuada</w:t>
            </w:r>
            <w:proofErr w:type="spellEnd"/>
            <w:r w:rsidR="003929F6" w:rsidRPr="003C0F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Standards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el código cumple con los estándares de codificación.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73AA7" w:rsidP="00A00624">
            <w:pPr>
              <w:jc w:val="both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File Open and Close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que todos los archivos estén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D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ebidamente</w:t>
            </w:r>
            <w:proofErr w:type="spellEnd"/>
            <w:r w:rsidR="00577AAC"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77AAC" w:rsidRPr="003C0F86">
              <w:rPr>
                <w:rFonts w:ascii="Arial" w:hAnsi="Arial" w:cs="Arial"/>
                <w:sz w:val="24"/>
                <w:szCs w:val="24"/>
              </w:rPr>
              <w:t>declarado</w:t>
            </w:r>
            <w:proofErr w:type="spellEnd"/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A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brió</w:t>
            </w:r>
            <w:proofErr w:type="spellEnd"/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proofErr w:type="spellStart"/>
            <w:r w:rsidR="003929F6" w:rsidRPr="003C0F86">
              <w:rPr>
                <w:rFonts w:ascii="Arial" w:hAnsi="Arial" w:cs="Arial"/>
                <w:sz w:val="24"/>
                <w:szCs w:val="24"/>
              </w:rPr>
              <w:t>C</w:t>
            </w:r>
            <w:r w:rsidRPr="003C0F86">
              <w:rPr>
                <w:rFonts w:ascii="Arial" w:hAnsi="Arial" w:cs="Arial"/>
                <w:sz w:val="24"/>
                <w:szCs w:val="24"/>
              </w:rPr>
              <w:t>errado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</w:t>
            </w:r>
          </w:p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</w:tbl>
    <w:p w:rsidR="00F55667" w:rsidRPr="003C0F86" w:rsidRDefault="00F55667">
      <w:pPr>
        <w:rPr>
          <w:rFonts w:ascii="Arial" w:hAnsi="Arial" w:cs="Arial"/>
        </w:rPr>
      </w:pPr>
    </w:p>
    <w:sectPr w:rsidR="00F55667" w:rsidRPr="003C0F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08F" w:rsidRDefault="0096208F" w:rsidP="003C0F86">
      <w:r>
        <w:separator/>
      </w:r>
    </w:p>
  </w:endnote>
  <w:endnote w:type="continuationSeparator" w:id="0">
    <w:p w:rsidR="0096208F" w:rsidRDefault="0096208F" w:rsidP="003C0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3C0F8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3C0F8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3C0F8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08F" w:rsidRDefault="0096208F" w:rsidP="003C0F86">
      <w:r>
        <w:separator/>
      </w:r>
    </w:p>
  </w:footnote>
  <w:footnote w:type="continuationSeparator" w:id="0">
    <w:p w:rsidR="0096208F" w:rsidRDefault="0096208F" w:rsidP="003C0F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96208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8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96208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9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3C0F86">
      <w:rPr>
        <w:noProof/>
        <w:lang w:val="es-MX" w:eastAsia="es-MX"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4714875</wp:posOffset>
          </wp:positionH>
          <wp:positionV relativeFrom="paragraph">
            <wp:posOffset>-381635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96208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7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6A3"/>
    <w:rsid w:val="00036F15"/>
    <w:rsid w:val="000F0613"/>
    <w:rsid w:val="001166A3"/>
    <w:rsid w:val="0014208C"/>
    <w:rsid w:val="001806B1"/>
    <w:rsid w:val="00260A79"/>
    <w:rsid w:val="002B11EB"/>
    <w:rsid w:val="002F5F5B"/>
    <w:rsid w:val="003268C2"/>
    <w:rsid w:val="003929F6"/>
    <w:rsid w:val="003C0F86"/>
    <w:rsid w:val="003E25EE"/>
    <w:rsid w:val="0040641E"/>
    <w:rsid w:val="00465166"/>
    <w:rsid w:val="0048690B"/>
    <w:rsid w:val="00497D7B"/>
    <w:rsid w:val="004C41B7"/>
    <w:rsid w:val="004F7531"/>
    <w:rsid w:val="00577AAC"/>
    <w:rsid w:val="005818E4"/>
    <w:rsid w:val="005A3A3A"/>
    <w:rsid w:val="005B3901"/>
    <w:rsid w:val="00686FFF"/>
    <w:rsid w:val="00744736"/>
    <w:rsid w:val="007E149E"/>
    <w:rsid w:val="009434D1"/>
    <w:rsid w:val="0096208F"/>
    <w:rsid w:val="00984D23"/>
    <w:rsid w:val="00A00624"/>
    <w:rsid w:val="00A526B2"/>
    <w:rsid w:val="00AD11C0"/>
    <w:rsid w:val="00B37653"/>
    <w:rsid w:val="00BF2B3E"/>
    <w:rsid w:val="00C73AA7"/>
    <w:rsid w:val="00CA3384"/>
    <w:rsid w:val="00D7210B"/>
    <w:rsid w:val="00DA2749"/>
    <w:rsid w:val="00E25751"/>
    <w:rsid w:val="00E56A2F"/>
    <w:rsid w:val="00F17997"/>
    <w:rsid w:val="00F51BD6"/>
    <w:rsid w:val="00F55667"/>
    <w:rsid w:val="00F74C69"/>
    <w:rsid w:val="00FC3F23"/>
    <w:rsid w:val="00FE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166A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166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166A3"/>
    <w:pPr>
      <w:numPr>
        <w:numId w:val="1"/>
      </w:numPr>
      <w:tabs>
        <w:tab w:val="left" w:pos="180"/>
      </w:tabs>
    </w:pPr>
  </w:style>
  <w:style w:type="table" w:customStyle="1" w:styleId="GridTable4Accent1">
    <w:name w:val="Grid Table 4 Accent 1"/>
    <w:basedOn w:val="Tablaweb3"/>
    <w:uiPriority w:val="49"/>
    <w:rsid w:val="009434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2Accent1">
    <w:name w:val="Grid Table 2 Accent 1"/>
    <w:basedOn w:val="Tablaweb3"/>
    <w:uiPriority w:val="47"/>
    <w:rsid w:val="009434D1"/>
    <w:tblPr>
      <w:tblStyleRowBandSize w:val="1"/>
      <w:tblStyleColBandSize w:val="1"/>
      <w:tblBorders>
        <w:top w:val="single" w:sz="2" w:space="0" w:color="8EAADB" w:themeColor="accent1" w:themeTint="99"/>
        <w:left w:val="none" w:sz="0" w:space="0" w:color="auto"/>
        <w:bottom w:val="single" w:sz="2" w:space="0" w:color="8EAADB" w:themeColor="accent1" w:themeTint="99"/>
        <w:right w:val="none" w:sz="0" w:space="0" w:color="auto"/>
        <w:insideH w:val="single" w:sz="2" w:space="0" w:color="8EAADB" w:themeColor="accent1" w:themeTint="99"/>
        <w:insideV w:val="single" w:sz="2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C0F86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3C0F86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C0F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166A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166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166A3"/>
    <w:pPr>
      <w:numPr>
        <w:numId w:val="1"/>
      </w:numPr>
      <w:tabs>
        <w:tab w:val="left" w:pos="180"/>
      </w:tabs>
    </w:pPr>
  </w:style>
  <w:style w:type="table" w:customStyle="1" w:styleId="GridTable4Accent1">
    <w:name w:val="Grid Table 4 Accent 1"/>
    <w:basedOn w:val="Tablaweb3"/>
    <w:uiPriority w:val="49"/>
    <w:rsid w:val="009434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2Accent1">
    <w:name w:val="Grid Table 2 Accent 1"/>
    <w:basedOn w:val="Tablaweb3"/>
    <w:uiPriority w:val="47"/>
    <w:rsid w:val="009434D1"/>
    <w:tblPr>
      <w:tblStyleRowBandSize w:val="1"/>
      <w:tblStyleColBandSize w:val="1"/>
      <w:tblBorders>
        <w:top w:val="single" w:sz="2" w:space="0" w:color="8EAADB" w:themeColor="accent1" w:themeTint="99"/>
        <w:left w:val="none" w:sz="0" w:space="0" w:color="auto"/>
        <w:bottom w:val="single" w:sz="2" w:space="0" w:color="8EAADB" w:themeColor="accent1" w:themeTint="99"/>
        <w:right w:val="none" w:sz="0" w:space="0" w:color="auto"/>
        <w:insideH w:val="single" w:sz="2" w:space="0" w:color="8EAADB" w:themeColor="accent1" w:themeTint="99"/>
        <w:insideV w:val="single" w:sz="2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C0F86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3C0F86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C0F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Alejandro</cp:lastModifiedBy>
  <cp:revision>34</cp:revision>
  <dcterms:created xsi:type="dcterms:W3CDTF">2018-05-11T20:40:00Z</dcterms:created>
  <dcterms:modified xsi:type="dcterms:W3CDTF">2018-11-29T20:24:00Z</dcterms:modified>
</cp:coreProperties>
</file>