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667"/>
        <w:gridCol w:w="2365"/>
        <w:gridCol w:w="1821"/>
        <w:gridCol w:w="2294"/>
      </w:tblGrid>
      <w:tr w:rsidR="00F3362A" w:rsidTr="00F3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F3362A" w:rsidRPr="00756EBF" w:rsidRDefault="00F3362A" w:rsidP="00EF4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F3362A" w:rsidTr="00F3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Diseñó</w:t>
            </w:r>
          </w:p>
        </w:tc>
        <w:tc>
          <w:tcPr>
            <w:tcW w:w="2325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</w:tc>
      </w:tr>
    </w:tbl>
    <w:p w:rsidR="00287078" w:rsidRPr="00287078" w:rsidRDefault="00287078" w:rsidP="00287078"/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318"/>
        <w:gridCol w:w="2880"/>
        <w:gridCol w:w="1890"/>
        <w:gridCol w:w="2066"/>
      </w:tblGrid>
      <w:tr w:rsidR="00FB36EC" w:rsidTr="00FB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B10A9F" w:rsidRDefault="00B10A9F" w:rsidP="00FB36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Revisor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:rsidR="00B10A9F" w:rsidRDefault="00B10A9F" w:rsidP="00FB3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B10A9F" w:rsidRDefault="00B10A9F" w:rsidP="00FB3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2006" w:type="dxa"/>
            <w:shd w:val="clear" w:color="auto" w:fill="D9E2F3" w:themeFill="accent1" w:themeFillTint="33"/>
          </w:tcPr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269"/>
        <w:gridCol w:w="5009"/>
        <w:gridCol w:w="2876"/>
      </w:tblGrid>
      <w:tr w:rsidR="00B10A9F" w:rsidTr="00B1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C7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969" w:type="dxa"/>
            <w:vAlign w:val="center"/>
          </w:tcPr>
          <w:p w:rsidR="00F33AD1" w:rsidRDefault="00F33AD1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816" w:type="dxa"/>
            <w:vAlign w:val="center"/>
          </w:tcPr>
          <w:p w:rsidR="00F33AD1" w:rsidRDefault="00F33AD1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 / No Aplica</w:t>
            </w:r>
          </w:p>
        </w:tc>
      </w:tr>
      <w:tr w:rsidR="00B10A9F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69" w:type="dxa"/>
            <w:vAlign w:val="center"/>
          </w:tcPr>
          <w:p w:rsidR="000E583C" w:rsidRDefault="00F3362A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</w:t>
            </w:r>
            <w:r w:rsidR="008D6363">
              <w:rPr>
                <w:rFonts w:ascii="Arial" w:hAnsi="Arial" w:cs="Arial"/>
                <w:sz w:val="24"/>
                <w:szCs w:val="24"/>
              </w:rPr>
              <w:t xml:space="preserve"> interfaces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sistema cuentan con</w:t>
            </w:r>
            <w:r w:rsidR="00F33AD1">
              <w:rPr>
                <w:rFonts w:ascii="Arial" w:hAnsi="Arial" w:cs="Arial"/>
                <w:sz w:val="24"/>
                <w:szCs w:val="24"/>
              </w:rPr>
              <w:t xml:space="preserve"> el </w:t>
            </w:r>
            <w:r w:rsidR="005C1A72">
              <w:rPr>
                <w:rFonts w:ascii="Arial" w:hAnsi="Arial" w:cs="Arial"/>
                <w:sz w:val="24"/>
                <w:szCs w:val="24"/>
              </w:rPr>
              <w:t>tamaño adecuado.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83C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0E583C" w:rsidRDefault="000E583C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69" w:type="dxa"/>
            <w:vAlign w:val="center"/>
          </w:tcPr>
          <w:p w:rsidR="000E583C" w:rsidRDefault="000E583C" w:rsidP="005C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interfaces del sistema cuentan con todos los componentes necesarios para poder realizar el funcionamiento adecuado del sistema.</w:t>
            </w:r>
          </w:p>
        </w:tc>
        <w:tc>
          <w:tcPr>
            <w:tcW w:w="2816" w:type="dxa"/>
          </w:tcPr>
          <w:p w:rsidR="000E583C" w:rsidRDefault="000E583C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A9F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69" w:type="dxa"/>
            <w:vAlign w:val="center"/>
          </w:tcPr>
          <w:p w:rsidR="00F33AD1" w:rsidRDefault="00B10A9F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8D6363">
              <w:rPr>
                <w:rFonts w:ascii="Arial" w:hAnsi="Arial" w:cs="Arial"/>
                <w:sz w:val="24"/>
                <w:szCs w:val="24"/>
              </w:rPr>
              <w:t>s interfaces del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6363">
              <w:rPr>
                <w:rFonts w:ascii="Arial" w:hAnsi="Arial" w:cs="Arial"/>
                <w:sz w:val="24"/>
                <w:szCs w:val="24"/>
              </w:rPr>
              <w:t>cuentan</w:t>
            </w:r>
            <w:r>
              <w:rPr>
                <w:rFonts w:ascii="Arial" w:hAnsi="Arial" w:cs="Arial"/>
                <w:sz w:val="24"/>
                <w:szCs w:val="24"/>
              </w:rPr>
              <w:t xml:space="preserve"> con colores adecuados para lo que es </w:t>
            </w:r>
            <w:r w:rsidR="00F3362A">
              <w:rPr>
                <w:rFonts w:ascii="Arial" w:hAnsi="Arial" w:cs="Arial"/>
                <w:sz w:val="24"/>
                <w:szCs w:val="24"/>
              </w:rPr>
              <w:t>el propósito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  <w:r w:rsidR="008D636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A9F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69" w:type="dxa"/>
            <w:vAlign w:val="center"/>
          </w:tcPr>
          <w:p w:rsidR="00F33AD1" w:rsidRDefault="00F33AD1" w:rsidP="008D6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8D6363">
              <w:rPr>
                <w:rFonts w:ascii="Arial" w:hAnsi="Arial" w:cs="Arial"/>
                <w:sz w:val="24"/>
                <w:szCs w:val="24"/>
              </w:rPr>
              <w:t>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6363">
              <w:rPr>
                <w:rFonts w:ascii="Arial" w:hAnsi="Arial" w:cs="Arial"/>
                <w:sz w:val="24"/>
                <w:szCs w:val="24"/>
              </w:rPr>
              <w:t>interfaces</w:t>
            </w:r>
            <w:r w:rsidR="00B10A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6363">
              <w:rPr>
                <w:rFonts w:ascii="Arial" w:hAnsi="Arial" w:cs="Arial"/>
                <w:sz w:val="24"/>
                <w:szCs w:val="24"/>
              </w:rPr>
              <w:t>del sistema cuentan</w:t>
            </w:r>
            <w:r w:rsidR="00B10A9F">
              <w:rPr>
                <w:rFonts w:ascii="Arial" w:hAnsi="Arial" w:cs="Arial"/>
                <w:sz w:val="24"/>
                <w:szCs w:val="24"/>
              </w:rPr>
              <w:t xml:space="preserve"> con un logotipo e imagen referente </w:t>
            </w:r>
            <w:r w:rsidR="00F3362A">
              <w:rPr>
                <w:rFonts w:ascii="Arial" w:hAnsi="Arial" w:cs="Arial"/>
                <w:sz w:val="24"/>
                <w:szCs w:val="24"/>
              </w:rPr>
              <w:t>al</w:t>
            </w:r>
            <w:r w:rsidR="00B10A9F">
              <w:rPr>
                <w:rFonts w:ascii="Arial" w:hAnsi="Arial" w:cs="Arial"/>
                <w:sz w:val="24"/>
                <w:szCs w:val="24"/>
              </w:rPr>
              <w:t xml:space="preserve"> sistema.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A9F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69" w:type="dxa"/>
            <w:vAlign w:val="center"/>
          </w:tcPr>
          <w:p w:rsidR="00F33AD1" w:rsidRDefault="00F3362A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componentes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 que conforman a</w:t>
            </w:r>
            <w:r>
              <w:rPr>
                <w:rFonts w:ascii="Arial" w:hAnsi="Arial" w:cs="Arial"/>
                <w:sz w:val="24"/>
                <w:szCs w:val="24"/>
              </w:rPr>
              <w:t xml:space="preserve"> las interfaces</w:t>
            </w:r>
            <w:r w:rsidR="008D6363"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cuentan con un tamaño adecuado.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A9F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69" w:type="dxa"/>
            <w:vAlign w:val="center"/>
          </w:tcPr>
          <w:p w:rsidR="00F33AD1" w:rsidRDefault="00F3362A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</w:t>
            </w:r>
            <w:r w:rsidR="005C1A72">
              <w:rPr>
                <w:rFonts w:ascii="Arial" w:hAnsi="Arial" w:cs="Arial"/>
                <w:sz w:val="24"/>
                <w:szCs w:val="24"/>
              </w:rPr>
              <w:t xml:space="preserve"> a la </w:t>
            </w:r>
            <w:r w:rsidR="00B10A9F">
              <w:rPr>
                <w:rFonts w:ascii="Arial" w:hAnsi="Arial" w:cs="Arial"/>
                <w:sz w:val="24"/>
                <w:szCs w:val="24"/>
              </w:rPr>
              <w:t xml:space="preserve">posición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y acomodo </w:t>
            </w:r>
            <w:r w:rsidR="00B10A9F">
              <w:rPr>
                <w:rFonts w:ascii="Arial" w:hAnsi="Arial" w:cs="Arial"/>
                <w:sz w:val="24"/>
                <w:szCs w:val="24"/>
              </w:rPr>
              <w:t xml:space="preserve">de los componentes </w:t>
            </w:r>
            <w:r>
              <w:rPr>
                <w:rFonts w:ascii="Arial" w:hAnsi="Arial" w:cs="Arial"/>
                <w:sz w:val="24"/>
                <w:szCs w:val="24"/>
              </w:rPr>
              <w:t>pueden ser identificados con facilidad.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A9F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62A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69" w:type="dxa"/>
            <w:vAlign w:val="center"/>
          </w:tcPr>
          <w:p w:rsidR="00F33AD1" w:rsidRDefault="00F3362A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títulos y subtítulos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 (leyendas)</w:t>
            </w:r>
            <w:r w:rsidR="008D6363">
              <w:rPr>
                <w:rFonts w:ascii="Arial" w:hAnsi="Arial" w:cs="Arial"/>
                <w:sz w:val="24"/>
                <w:szCs w:val="24"/>
              </w:rPr>
              <w:t xml:space="preserve"> de las interfaces</w:t>
            </w:r>
            <w:r>
              <w:rPr>
                <w:rFonts w:ascii="Arial" w:hAnsi="Arial" w:cs="Arial"/>
                <w:sz w:val="24"/>
                <w:szCs w:val="24"/>
              </w:rPr>
              <w:t xml:space="preserve"> cuentan con un estilo de letra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 y tamaño adecuado</w:t>
            </w:r>
            <w:r w:rsidR="005C1A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62A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62A" w:rsidRDefault="00F3362A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69" w:type="dxa"/>
            <w:vAlign w:val="center"/>
          </w:tcPr>
          <w:p w:rsidR="00F3362A" w:rsidRDefault="00F3362A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Pueden ser </w:t>
            </w:r>
            <w:r w:rsidR="00FB36EC">
              <w:rPr>
                <w:rFonts w:ascii="Arial" w:hAnsi="Arial" w:cs="Arial"/>
                <w:sz w:val="24"/>
                <w:szCs w:val="24"/>
              </w:rPr>
              <w:t>identificados</w:t>
            </w:r>
            <w:r>
              <w:rPr>
                <w:rFonts w:ascii="Arial" w:hAnsi="Arial" w:cs="Arial"/>
                <w:sz w:val="24"/>
                <w:szCs w:val="24"/>
              </w:rPr>
              <w:t xml:space="preserve"> con facilidad la función de cada botón por medio de una imagen en ellos</w:t>
            </w:r>
            <w:r w:rsidR="00FB36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F3362A" w:rsidRDefault="00F3362A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8D6363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69" w:type="dxa"/>
            <w:vAlign w:val="center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diseño general en los diagramas de clases, 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cuenta con todas las clases necesarias para ambos sistemas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 para realizar el funcionamiento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3586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1E3586" w:rsidRDefault="001E3586" w:rsidP="001E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69" w:type="dxa"/>
            <w:vAlign w:val="center"/>
          </w:tcPr>
          <w:p w:rsidR="001E3586" w:rsidRDefault="00F8478C" w:rsidP="001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1E3586">
              <w:rPr>
                <w:rFonts w:ascii="Arial" w:hAnsi="Arial" w:cs="Arial"/>
                <w:sz w:val="24"/>
                <w:szCs w:val="24"/>
              </w:rPr>
              <w:t>as clases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los diagramas de clases, </w:t>
            </w:r>
            <w:r w:rsidR="001E3586">
              <w:rPr>
                <w:rFonts w:ascii="Arial" w:hAnsi="Arial" w:cs="Arial"/>
                <w:sz w:val="24"/>
                <w:szCs w:val="24"/>
              </w:rPr>
              <w:t xml:space="preserve"> cuentan con los atributos y métodos necesarios para realizar su función correctamente.</w:t>
            </w:r>
          </w:p>
        </w:tc>
        <w:tc>
          <w:tcPr>
            <w:tcW w:w="2816" w:type="dxa"/>
          </w:tcPr>
          <w:p w:rsidR="001E3586" w:rsidRDefault="001E3586" w:rsidP="001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1E3586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69" w:type="dxa"/>
            <w:vAlign w:val="center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diseño general en los diagramas de secuencia, 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 xml:space="preserve">es fácil 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de identificar el proceso de </w:t>
            </w:r>
            <w:r>
              <w:rPr>
                <w:rFonts w:ascii="Arial" w:hAnsi="Arial" w:cs="Arial"/>
                <w:sz w:val="24"/>
                <w:szCs w:val="24"/>
              </w:rPr>
              <w:t>dichos sistemas.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1E3586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69" w:type="dxa"/>
            <w:vAlign w:val="center"/>
          </w:tcPr>
          <w:p w:rsidR="008D6363" w:rsidRDefault="008D6363" w:rsidP="004D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diagramas de secuencia de ambos </w:t>
            </w:r>
            <w:r w:rsidR="004D4311">
              <w:rPr>
                <w:rFonts w:ascii="Arial" w:hAnsi="Arial" w:cs="Arial"/>
                <w:sz w:val="24"/>
                <w:szCs w:val="24"/>
              </w:rPr>
              <w:t>sistemas, sé</w:t>
            </w:r>
            <w:r>
              <w:rPr>
                <w:rFonts w:ascii="Arial" w:hAnsi="Arial" w:cs="Arial"/>
                <w:sz w:val="24"/>
                <w:szCs w:val="24"/>
              </w:rPr>
              <w:t xml:space="preserve"> es correcto el seguimiento </w:t>
            </w:r>
            <w:r w:rsidR="004D4311">
              <w:rPr>
                <w:rFonts w:ascii="Arial" w:hAnsi="Arial" w:cs="Arial"/>
                <w:sz w:val="24"/>
                <w:szCs w:val="24"/>
              </w:rPr>
              <w:t>del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 proceso de interacción</w:t>
            </w:r>
            <w:r w:rsidR="004D4311">
              <w:rPr>
                <w:rFonts w:ascii="Arial" w:hAnsi="Arial" w:cs="Arial"/>
                <w:sz w:val="24"/>
                <w:szCs w:val="24"/>
              </w:rPr>
              <w:t xml:space="preserve"> de las clases y acciones que se llevaran a cabo en el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E19D6" w:rsidRDefault="00CB2D45" w:rsidP="00E76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adecuadrcula4-nfasis51"/>
        <w:tblW w:w="9158" w:type="dxa"/>
        <w:tblLook w:val="04A0" w:firstRow="1" w:lastRow="0" w:firstColumn="1" w:lastColumn="0" w:noHBand="0" w:noVBand="1"/>
      </w:tblPr>
      <w:tblGrid>
        <w:gridCol w:w="9158"/>
      </w:tblGrid>
      <w:tr w:rsidR="00F33AD1" w:rsidTr="00F33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</w:tcPr>
          <w:p w:rsidR="00F33AD1" w:rsidRDefault="00F33AD1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Observaciones / Notas de </w:t>
            </w:r>
            <w:r w:rsidR="00323F8C">
              <w:rPr>
                <w:rFonts w:ascii="Arial" w:hAnsi="Arial" w:cs="Arial"/>
                <w:sz w:val="24"/>
                <w:szCs w:val="24"/>
              </w:rPr>
              <w:t>Correcciones</w:t>
            </w:r>
            <w:bookmarkStart w:id="0" w:name="_GoBack"/>
            <w:bookmarkEnd w:id="0"/>
          </w:p>
        </w:tc>
      </w:tr>
      <w:tr w:rsidR="00F33AD1" w:rsidTr="00FB3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</w:tcPr>
          <w:p w:rsidR="00F33AD1" w:rsidRDefault="00F33AD1" w:rsidP="00E76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3AD1" w:rsidRPr="00E7680E" w:rsidRDefault="00F33AD1" w:rsidP="00E7680E">
      <w:pPr>
        <w:rPr>
          <w:rFonts w:ascii="Arial" w:hAnsi="Arial" w:cs="Arial"/>
          <w:sz w:val="24"/>
          <w:szCs w:val="24"/>
        </w:rPr>
      </w:pPr>
    </w:p>
    <w:sectPr w:rsidR="00F33AD1" w:rsidRPr="00E7680E" w:rsidSect="00850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8A5" w:rsidRDefault="008F28A5" w:rsidP="00DE19D6">
      <w:pPr>
        <w:spacing w:after="0" w:line="240" w:lineRule="auto"/>
      </w:pPr>
      <w:r>
        <w:separator/>
      </w:r>
    </w:p>
  </w:endnote>
  <w:endnote w:type="continuationSeparator" w:id="0">
    <w:p w:rsidR="008F28A5" w:rsidRDefault="008F28A5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8A5" w:rsidRDefault="008F28A5" w:rsidP="00DE19D6">
      <w:pPr>
        <w:spacing w:after="0" w:line="240" w:lineRule="auto"/>
      </w:pPr>
      <w:r>
        <w:separator/>
      </w:r>
    </w:p>
  </w:footnote>
  <w:footnote w:type="continuationSeparator" w:id="0">
    <w:p w:rsidR="008F28A5" w:rsidRDefault="008F28A5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8F28A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8F28A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E19D6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8F28A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44A3"/>
    <w:rsid w:val="0003673B"/>
    <w:rsid w:val="000D6B49"/>
    <w:rsid w:val="000E583C"/>
    <w:rsid w:val="001E3586"/>
    <w:rsid w:val="00215B4D"/>
    <w:rsid w:val="00283B9F"/>
    <w:rsid w:val="00287078"/>
    <w:rsid w:val="002D05FE"/>
    <w:rsid w:val="002D0BA4"/>
    <w:rsid w:val="002D61B9"/>
    <w:rsid w:val="00323F8C"/>
    <w:rsid w:val="003338EE"/>
    <w:rsid w:val="003617BE"/>
    <w:rsid w:val="003943C3"/>
    <w:rsid w:val="00453007"/>
    <w:rsid w:val="004D4311"/>
    <w:rsid w:val="00506BA3"/>
    <w:rsid w:val="005C1A72"/>
    <w:rsid w:val="005D0984"/>
    <w:rsid w:val="00735335"/>
    <w:rsid w:val="0074580D"/>
    <w:rsid w:val="007A44A3"/>
    <w:rsid w:val="00850F5D"/>
    <w:rsid w:val="008D6363"/>
    <w:rsid w:val="008F28A5"/>
    <w:rsid w:val="009152BE"/>
    <w:rsid w:val="009D3886"/>
    <w:rsid w:val="00A46B79"/>
    <w:rsid w:val="00A90267"/>
    <w:rsid w:val="00B10A9F"/>
    <w:rsid w:val="00B274D4"/>
    <w:rsid w:val="00B30816"/>
    <w:rsid w:val="00C517AC"/>
    <w:rsid w:val="00CB2D45"/>
    <w:rsid w:val="00D6541E"/>
    <w:rsid w:val="00D73E71"/>
    <w:rsid w:val="00DE19D6"/>
    <w:rsid w:val="00E617A8"/>
    <w:rsid w:val="00E7680E"/>
    <w:rsid w:val="00ED1F9E"/>
    <w:rsid w:val="00EF4C8C"/>
    <w:rsid w:val="00F3362A"/>
    <w:rsid w:val="00F33AD1"/>
    <w:rsid w:val="00F8478C"/>
    <w:rsid w:val="00FB36EC"/>
    <w:rsid w:val="00FC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D3642F3-7F78-4FB7-B142-B3E2B1C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26</cp:revision>
  <dcterms:created xsi:type="dcterms:W3CDTF">2018-09-28T18:20:00Z</dcterms:created>
  <dcterms:modified xsi:type="dcterms:W3CDTF">2018-10-25T02:52:00Z</dcterms:modified>
</cp:coreProperties>
</file>