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da war ich so so froh über dieses Zipfel erfolgt, sie da plötzlich haben, dass immer doch der Bahar man meint, ich können es schreiben, das war ganz neu für mich, ich habe immer schlecht den Noten in Deutsch gehabt in der Schule und dann habe ich halt weiter geschrieben.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