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&lt;br&gt;B:  Ganz allein.&lt;br&gt;A:  gab es da irgendein&lt;br&gt;B:  der sich gekümmert hat.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