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29ACBB" w14:textId="77777777" w:rsidR="00365B7F" w:rsidRPr="00D5747B" w:rsidRDefault="009E40F2">
      <w:pPr>
        <w:rPr>
          <w:b/>
        </w:rPr>
      </w:pPr>
      <w:r>
        <w:rPr>
          <w:b/>
        </w:rPr>
        <w:t>Santiago DIAZ</w:t>
      </w:r>
      <w:r w:rsidR="00D5747B" w:rsidRPr="00D5747B">
        <w:rPr>
          <w:b/>
        </w:rPr>
        <w:t xml:space="preserve">, </w:t>
      </w:r>
      <w:r>
        <w:rPr>
          <w:b/>
        </w:rPr>
        <w:t xml:space="preserve">Responsable </w:t>
      </w:r>
      <w:r w:rsidR="00D5747B" w:rsidRPr="00D5747B">
        <w:rPr>
          <w:b/>
        </w:rPr>
        <w:t>Commercial</w:t>
      </w:r>
      <w:r w:rsidR="00E807CF">
        <w:rPr>
          <w:b/>
        </w:rPr>
        <w:t xml:space="preserve"> </w:t>
      </w:r>
      <w:r>
        <w:rPr>
          <w:b/>
        </w:rPr>
        <w:t xml:space="preserve">Petits et Moyens Comptes </w:t>
      </w:r>
      <w:r w:rsidR="00E807CF">
        <w:rPr>
          <w:b/>
        </w:rPr>
        <w:t>-</w:t>
      </w:r>
      <w:r w:rsidR="0075720C">
        <w:rPr>
          <w:b/>
        </w:rPr>
        <w:t xml:space="preserve"> </w:t>
      </w:r>
      <w:r w:rsidR="00AB785E">
        <w:rPr>
          <w:b/>
        </w:rPr>
        <w:t>EXTERSIO</w:t>
      </w:r>
    </w:p>
    <w:p w14:paraId="1CD44F90" w14:textId="77777777" w:rsidR="00F01CA4" w:rsidRDefault="0075720C" w:rsidP="00F01CA4">
      <w:r>
        <w:t xml:space="preserve">Lorsque nous sommes sur un salon, nous devons apporter à nos clients des réponses fiables et rapides pour ne pas perdre une vente. Aussi, nous avons besoin de connaître le stock de nos produits en temps réel. Mais notre outil de gestion des stocks n’est pas totalement fiable. Nous avons rencontré des bugs, des lenteurs, nous devons parfois faire face à des déconnections subites et répétées. Dans ces conditions, il est très difficile pour nous de travailler sereinement lorsque nous sommes sur un salon, mais aussi en temps </w:t>
      </w:r>
      <w:r w:rsidR="00F01CA4">
        <w:t>normal.</w:t>
      </w:r>
    </w:p>
    <w:p w14:paraId="17FD01AF" w14:textId="77777777" w:rsidR="0075720C" w:rsidRDefault="0075720C">
      <w:r>
        <w:t xml:space="preserve">La Direction est au courant de nos difficultés. </w:t>
      </w:r>
      <w:r w:rsidR="00F01CA4">
        <w:t>Il y a 2</w:t>
      </w:r>
      <w:r>
        <w:t xml:space="preserve"> mois, elle a </w:t>
      </w:r>
      <w:r w:rsidR="00F01CA4">
        <w:t xml:space="preserve">enfin </w:t>
      </w:r>
      <w:r>
        <w:t>décidé de mobiliser une équipe d’assistance dédiée aux salons. L’objectif principal de cette équipe est de</w:t>
      </w:r>
      <w:r w:rsidR="00F01CA4">
        <w:t xml:space="preserve"> nous</w:t>
      </w:r>
      <w:r>
        <w:t xml:space="preserve"> trouver des solutions aux problèmes que nous pourr</w:t>
      </w:r>
      <w:r w:rsidR="00F01CA4">
        <w:t xml:space="preserve">ions rencontrer sur nos outils pendant des périodes de forte activité (salon). </w:t>
      </w:r>
    </w:p>
    <w:p w14:paraId="60365D28" w14:textId="59918B21" w:rsidR="0075720C" w:rsidRDefault="00F01CA4">
      <w:r>
        <w:t>Nous avons pu tester ce nouveau dispositif sur 3 salons. Dès que nous avons rencontré des problèmes techniques sur nos outils, notamment sur notre outil de gestion des stocks, l’assistance a immédiatement réagi. Elle nous a apporté des solutions et des réponses. Nous sommes sur la bonne voie. Maintenant, nous aimerions dispose</w:t>
      </w:r>
      <w:r w:rsidR="008F0B00">
        <w:t>r</w:t>
      </w:r>
      <w:r>
        <w:t xml:space="preserve"> d’outils totalement fiables. Comme dit le dicton « Il vaut mieux prévenir que guérir ». Et aujourd’hui, nous aimerions que nos outils soient opérationnels à 100%</w:t>
      </w:r>
      <w:r w:rsidR="00AB785E">
        <w:t xml:space="preserve"> tous les jours de l’annonce au lieu</w:t>
      </w:r>
      <w:r>
        <w:t xml:space="preserve"> de devoir faire appel à une équipe d’assistance pour corriger nos problèmes. </w:t>
      </w:r>
    </w:p>
    <w:p w14:paraId="3F935C23" w14:textId="2C461A4E" w:rsidR="00BD732E" w:rsidRDefault="00BD732E">
      <w:r>
        <w:t>Glo</w:t>
      </w:r>
      <w:r w:rsidR="005E000A">
        <w:t>balement, nous rencontrons peu d’incidents</w:t>
      </w:r>
      <w:r w:rsidR="00010CC4">
        <w:t xml:space="preserve"> et généralement toujours les mêmes</w:t>
      </w:r>
      <w:r w:rsidR="005E000A">
        <w:t xml:space="preserve">, encore que nous </w:t>
      </w:r>
      <w:r w:rsidR="00C74D50">
        <w:t>n’aillions</w:t>
      </w:r>
      <w:r w:rsidR="005E000A">
        <w:t xml:space="preserve"> aucune statis</w:t>
      </w:r>
      <w:r w:rsidR="00C74D50">
        <w:t xml:space="preserve">tique à ce sujet. Mais lorsque nous avons besoin de support, </w:t>
      </w:r>
      <w:r w:rsidR="00EC40B7">
        <w:t>il nous faut beaucoup de réactivité et l’impression que nous avons est qu’à chaque nouvel incident, le support se pose toujours les mêmes questions. Il y a peu de capitalisation et de suivi</w:t>
      </w:r>
      <w:r w:rsidR="00010CC4">
        <w:t>.</w:t>
      </w:r>
    </w:p>
    <w:p w14:paraId="0E3DD2A8" w14:textId="77777777" w:rsidR="00134B57" w:rsidRPr="00365B7F" w:rsidRDefault="00134B57" w:rsidP="00134B57">
      <w:pPr>
        <w:rPr>
          <w:b/>
        </w:rPr>
      </w:pPr>
      <w:r>
        <w:br w:type="page"/>
      </w:r>
      <w:r w:rsidRPr="00365B7F">
        <w:rPr>
          <w:b/>
        </w:rPr>
        <w:lastRenderedPageBreak/>
        <w:t xml:space="preserve">Inès LEVRIER, Responsable de l’atelier de fabrication </w:t>
      </w:r>
      <w:r>
        <w:rPr>
          <w:b/>
        </w:rPr>
        <w:t>du mobilier</w:t>
      </w:r>
      <w:r w:rsidRPr="00365B7F">
        <w:rPr>
          <w:b/>
        </w:rPr>
        <w:t xml:space="preserve"> d’extérieur</w:t>
      </w:r>
      <w:r>
        <w:rPr>
          <w:b/>
        </w:rPr>
        <w:t xml:space="preserve"> - EXTERSIO</w:t>
      </w:r>
    </w:p>
    <w:p w14:paraId="74C72436" w14:textId="77777777" w:rsidR="00134B57" w:rsidRDefault="00134B57" w:rsidP="00134B57">
      <w:r>
        <w:t xml:space="preserve">La Direction nous demande plus d’agilité, de réduire nos délais de fabrication, d’innover en suivant les tendances ou les demandes de nos clients… Mais nos outils ne suivent pas ! </w:t>
      </w:r>
    </w:p>
    <w:p w14:paraId="16C519C4" w14:textId="1C40DC8A" w:rsidR="00134B57" w:rsidRDefault="00134B57" w:rsidP="00134B57">
      <w:r>
        <w:t xml:space="preserve">Les commandes arrivent chez nous par mail. Tous les matins à 8h, nous recevons des fichiers </w:t>
      </w:r>
      <w:r w:rsidR="00CB028A">
        <w:t>Excel</w:t>
      </w:r>
      <w:r>
        <w:t xml:space="preserve"> avec les commandes de la veille. La production est donc revue tous les matins lors de notre réunion quotidienne de 9h. </w:t>
      </w:r>
    </w:p>
    <w:p w14:paraId="227A2848" w14:textId="180A1718" w:rsidR="00134B57" w:rsidRDefault="00134B57" w:rsidP="00134B57">
      <w:r>
        <w:t xml:space="preserve">Si des modifications sont apportées aux commandes déjà en cours de production, un nouveau fichier </w:t>
      </w:r>
      <w:r w:rsidR="00CB028A">
        <w:t>Excel</w:t>
      </w:r>
      <w:r>
        <w:t xml:space="preserve"> est généré par le département Commercial. Et de notre côté, nous devons faire le travail de mise à jour du fichier des commandes pour un suivi réel. </w:t>
      </w:r>
    </w:p>
    <w:p w14:paraId="43680ED9" w14:textId="194F62A3" w:rsidR="00134B57" w:rsidRDefault="00134B57" w:rsidP="00134B57">
      <w:r>
        <w:t xml:space="preserve">Cette situation génère de nombreux mécontentements au sein de mon équipe. Elle passe beaucoup de temps à modifier des fichiers </w:t>
      </w:r>
      <w:r w:rsidR="00CB028A">
        <w:t>Excel</w:t>
      </w:r>
      <w:r>
        <w:t xml:space="preserve">. Et je ne vous parle pas des jours où nos boîtes mail sont saturées ou des lenteurs pour recevoir ces fichiers ! </w:t>
      </w:r>
    </w:p>
    <w:p w14:paraId="6B71303D" w14:textId="5331BC9D" w:rsidR="00BF1D76" w:rsidRDefault="00BF1D76" w:rsidP="00134B57">
      <w:r>
        <w:t>Si à cela, on ajoute les temps de</w:t>
      </w:r>
      <w:r w:rsidR="000A70A0">
        <w:t xml:space="preserve"> réponse des outils, le tableau n’est pas brillant… On </w:t>
      </w:r>
      <w:r w:rsidR="00092A25">
        <w:t>met</w:t>
      </w:r>
      <w:r w:rsidR="000A70A0">
        <w:t xml:space="preserve"> parfois 30 seconde</w:t>
      </w:r>
      <w:r w:rsidR="00CB028A">
        <w:t>s</w:t>
      </w:r>
      <w:r w:rsidR="000A70A0">
        <w:t xml:space="preserve"> à afficher un écran</w:t>
      </w:r>
      <w:r w:rsidR="0099396E">
        <w:t xml:space="preserve">, alors que nous en consultant des centaines par jour. </w:t>
      </w:r>
      <w:r w:rsidR="00092A25">
        <w:t>Le mois dernier, nous avons eu un départ d’incendie sur une de nos chaine</w:t>
      </w:r>
      <w:r w:rsidR="00CB028A">
        <w:t>s</w:t>
      </w:r>
      <w:r w:rsidR="00092A25">
        <w:t xml:space="preserve">. </w:t>
      </w:r>
      <w:r w:rsidR="00130A22">
        <w:t xml:space="preserve">Un équipement informatique </w:t>
      </w:r>
      <w:r w:rsidR="00CB028A">
        <w:t>a</w:t>
      </w:r>
      <w:bookmarkStart w:id="0" w:name="_GoBack"/>
      <w:bookmarkEnd w:id="0"/>
      <w:r w:rsidR="00130A22">
        <w:t xml:space="preserve"> brulé et il n’a pu être remplacé qu’au bout de 3 jours. </w:t>
      </w:r>
      <w:r w:rsidR="003F6FB6">
        <w:t xml:space="preserve">Sans cela nous aurions redémarré dans la journée. </w:t>
      </w:r>
      <w:r w:rsidR="00C94703">
        <w:t>Bilan, 150 K€ de perte de CA.</w:t>
      </w:r>
    </w:p>
    <w:p w14:paraId="1EF84D18" w14:textId="4C50291D" w:rsidR="00C92065" w:rsidRDefault="00C94703" w:rsidP="00134B57">
      <w:r>
        <w:t>Enfin, n</w:t>
      </w:r>
      <w:r w:rsidR="00C92065">
        <w:t xml:space="preserve">ous avons l’impression que l’informatique n’est pas à notre écoute </w:t>
      </w:r>
      <w:r w:rsidR="00484A41">
        <w:t xml:space="preserve">et qu’ils sont loin de nos préoccupations. Quand on leur demande des évolutions sur nos outils, nous n’avons pas de réponse et </w:t>
      </w:r>
      <w:r w:rsidR="008C61C5">
        <w:t>si par chance, on en a une, c’est trop tard, on a fait sans !</w:t>
      </w:r>
    </w:p>
    <w:p w14:paraId="5F2B6883" w14:textId="77777777" w:rsidR="00134B57" w:rsidRPr="008E3333" w:rsidRDefault="00134B57" w:rsidP="00134B57">
      <w:pPr>
        <w:rPr>
          <w:b/>
        </w:rPr>
      </w:pPr>
      <w:r>
        <w:br w:type="page"/>
      </w:r>
      <w:r>
        <w:rPr>
          <w:b/>
        </w:rPr>
        <w:lastRenderedPageBreak/>
        <w:t>Alice JOUNET</w:t>
      </w:r>
      <w:r w:rsidRPr="008E3333">
        <w:rPr>
          <w:b/>
        </w:rPr>
        <w:t xml:space="preserve">, Responsable </w:t>
      </w:r>
      <w:r>
        <w:rPr>
          <w:b/>
        </w:rPr>
        <w:t>ADV</w:t>
      </w:r>
      <w:r w:rsidRPr="008E3333">
        <w:rPr>
          <w:b/>
        </w:rPr>
        <w:t xml:space="preserve"> - </w:t>
      </w:r>
      <w:r>
        <w:rPr>
          <w:b/>
        </w:rPr>
        <w:t>EXTERSIO</w:t>
      </w:r>
      <w:r w:rsidRPr="008E3333">
        <w:rPr>
          <w:b/>
        </w:rPr>
        <w:t xml:space="preserve"> </w:t>
      </w:r>
    </w:p>
    <w:p w14:paraId="1F556320" w14:textId="77777777" w:rsidR="00134B57" w:rsidRDefault="00134B57" w:rsidP="00134B57">
      <w:r>
        <w:t>La Relation Client d’EXTERSIO France</w:t>
      </w:r>
      <w:r w:rsidRPr="008F537E">
        <w:t xml:space="preserve"> est l'interlocuteur privilégié du client une fois le contrat signé avec </w:t>
      </w:r>
      <w:r>
        <w:t>nos commerciaux</w:t>
      </w:r>
      <w:r w:rsidRPr="008F537E">
        <w:t xml:space="preserve">. </w:t>
      </w:r>
      <w:r>
        <w:t>Chaque membre de mon équipe prend à cœur de</w:t>
      </w:r>
      <w:r w:rsidRPr="008F537E">
        <w:t xml:space="preserve"> s'assure</w:t>
      </w:r>
      <w:r>
        <w:t>r</w:t>
      </w:r>
      <w:r w:rsidRPr="008F537E">
        <w:t xml:space="preserve"> de la satisfaction des besoins du client.</w:t>
      </w:r>
    </w:p>
    <w:p w14:paraId="29C88DEE" w14:textId="586DA14F" w:rsidR="00134B57" w:rsidRDefault="00134B57" w:rsidP="00134B57">
      <w:r>
        <w:t xml:space="preserve">Nous portons donc une attention particulière aux retours et commentaires de nos clients afin de les transmettre aux équipes concernées. Ces retours peuvent se faire sur les différents réseaux sociaux dont nous disposons : </w:t>
      </w:r>
      <w:r w:rsidR="00CB028A">
        <w:t>Facebook</w:t>
      </w:r>
      <w:r>
        <w:t xml:space="preserve">, twitter, </w:t>
      </w:r>
      <w:r w:rsidR="00CB028A">
        <w:t>Instagram</w:t>
      </w:r>
      <w:r>
        <w:t xml:space="preserve">, au travers de notre plateforme téléphonique ou par mail. </w:t>
      </w:r>
    </w:p>
    <w:p w14:paraId="0DF9ABFF" w14:textId="3FEEF8AD" w:rsidR="00134B57" w:rsidRDefault="00134B57" w:rsidP="00134B57">
      <w:r>
        <w:t xml:space="preserve">Il est ensuite de notre responsabilité de formaliser tous ces retours pour que nous puissions les traiter dans les meilleurs délais. Mais parfois, bien que le travail de formalisation ait été correctement réalisé, les équipes en interne ne traitent pas nos retours. Nous manquons parfois de visibilité sur les réponses qui peuvent être apportées aux commentaires et aux retours de nos clients. Il y a un réel manque de communication et de partage d’informations entre les équipes. Tous les maillons de la chaîne ne semblent pas autant impliqués que nous. </w:t>
      </w:r>
    </w:p>
    <w:p w14:paraId="4DC6CCA1" w14:textId="40DEC552" w:rsidR="00135B7B" w:rsidRDefault="00135B7B" w:rsidP="00134B57">
      <w:r>
        <w:t>Ce sentiment est partagé avec l’informatique qui ne sait pas nous remonter les informations en temps et en heure</w:t>
      </w:r>
      <w:r w:rsidR="00207532">
        <w:t xml:space="preserve"> : ils </w:t>
      </w:r>
      <w:r w:rsidR="00CB028A">
        <w:t>manquent</w:t>
      </w:r>
      <w:r w:rsidR="00207532">
        <w:t xml:space="preserve"> d’indicateurs à nous remonter sur l’utilisation que l’on a des services, ils ne savent pas nous dire qui utilise </w:t>
      </w:r>
      <w:r w:rsidR="0052402D">
        <w:t xml:space="preserve">quel poste de travail, combien d’incidents traités pour le service ce mois-ci, </w:t>
      </w:r>
      <w:r w:rsidR="00036AFB">
        <w:t>comment évolue la fiabilité des services</w:t>
      </w:r>
      <w:r w:rsidR="004C4A72">
        <w:t xml:space="preserve"> …</w:t>
      </w:r>
    </w:p>
    <w:p w14:paraId="40E7AADA" w14:textId="3E480285" w:rsidR="00134B57" w:rsidRDefault="00134B57"/>
    <w:p w14:paraId="20A0A56B" w14:textId="77777777" w:rsidR="007347AB" w:rsidRDefault="00B45AEF" w:rsidP="00B45AEF">
      <w:r>
        <w:t xml:space="preserve"> </w:t>
      </w:r>
    </w:p>
    <w:p w14:paraId="4DF6C433" w14:textId="77777777" w:rsidR="007347AB" w:rsidRDefault="007347AB"/>
    <w:sectPr w:rsidR="007347AB">
      <w:headerReference w:type="default" r:id="rId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624FE8" w14:textId="77777777" w:rsidR="00E66748" w:rsidRDefault="00E66748" w:rsidP="00E66748">
      <w:pPr>
        <w:spacing w:after="0" w:line="240" w:lineRule="auto"/>
      </w:pPr>
      <w:r>
        <w:separator/>
      </w:r>
    </w:p>
  </w:endnote>
  <w:endnote w:type="continuationSeparator" w:id="0">
    <w:p w14:paraId="4906E4B0" w14:textId="77777777" w:rsidR="00E66748" w:rsidRDefault="00E66748" w:rsidP="00E667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B24739" w14:textId="77777777" w:rsidR="00E66748" w:rsidRDefault="00E66748" w:rsidP="00E66748">
      <w:pPr>
        <w:spacing w:after="0" w:line="240" w:lineRule="auto"/>
      </w:pPr>
      <w:r>
        <w:separator/>
      </w:r>
    </w:p>
  </w:footnote>
  <w:footnote w:type="continuationSeparator" w:id="0">
    <w:p w14:paraId="34898569" w14:textId="77777777" w:rsidR="00E66748" w:rsidRDefault="00E66748" w:rsidP="00E667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0FC312" w14:textId="1AC85A8B" w:rsidR="00E66748" w:rsidRDefault="00E66748">
    <w:pPr>
      <w:pStyle w:val="En-tte"/>
    </w:pPr>
    <w:r w:rsidRPr="00E66748">
      <w:rPr>
        <w:noProof/>
        <w:lang w:eastAsia="fr-FR"/>
      </w:rPr>
      <w:drawing>
        <wp:inline distT="0" distB="0" distL="0" distR="0" wp14:anchorId="13463E65" wp14:editId="70AE7681">
          <wp:extent cx="1600200" cy="839449"/>
          <wp:effectExtent l="0" t="0" r="0" b="0"/>
          <wp:docPr id="11" name="Image 10">
            <a:extLst xmlns:a="http://schemas.openxmlformats.org/drawingml/2006/main">
              <a:ext uri="{FF2B5EF4-FFF2-40B4-BE49-F238E27FC236}">
                <a16:creationId xmlns:a16="http://schemas.microsoft.com/office/drawing/2014/main" id="{10D3B76B-38D2-4979-B362-CA0A66A7A1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0">
                    <a:extLst>
                      <a:ext uri="{FF2B5EF4-FFF2-40B4-BE49-F238E27FC236}">
                        <a16:creationId xmlns:a16="http://schemas.microsoft.com/office/drawing/2014/main" id="{10D3B76B-38D2-4979-B362-CA0A66A7A1CE}"/>
                      </a:ext>
                    </a:extLst>
                  </pic:cNvPr>
                  <pic:cNvPicPr>
                    <a:picLocks noChangeAspect="1"/>
                  </pic:cNvPicPr>
                </pic:nvPicPr>
                <pic:blipFill>
                  <a:blip r:embed="rId1"/>
                  <a:stretch>
                    <a:fillRect/>
                  </a:stretch>
                </pic:blipFill>
                <pic:spPr>
                  <a:xfrm>
                    <a:off x="0" y="0"/>
                    <a:ext cx="1614103" cy="846742"/>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7AB"/>
    <w:rsid w:val="00010CC4"/>
    <w:rsid w:val="00036AFB"/>
    <w:rsid w:val="00092A25"/>
    <w:rsid w:val="000A70A0"/>
    <w:rsid w:val="000B2F71"/>
    <w:rsid w:val="00130A22"/>
    <w:rsid w:val="00134B57"/>
    <w:rsid w:val="00135B7B"/>
    <w:rsid w:val="00207532"/>
    <w:rsid w:val="00226402"/>
    <w:rsid w:val="00365B7F"/>
    <w:rsid w:val="003F6FB6"/>
    <w:rsid w:val="00484A41"/>
    <w:rsid w:val="004C4248"/>
    <w:rsid w:val="004C4A72"/>
    <w:rsid w:val="0052402D"/>
    <w:rsid w:val="005E000A"/>
    <w:rsid w:val="00607840"/>
    <w:rsid w:val="007347AB"/>
    <w:rsid w:val="0075720C"/>
    <w:rsid w:val="007E01C2"/>
    <w:rsid w:val="008034B0"/>
    <w:rsid w:val="008978C0"/>
    <w:rsid w:val="008C61C5"/>
    <w:rsid w:val="008E3333"/>
    <w:rsid w:val="008F0B00"/>
    <w:rsid w:val="008F537E"/>
    <w:rsid w:val="0099396E"/>
    <w:rsid w:val="009E40F2"/>
    <w:rsid w:val="00AB785E"/>
    <w:rsid w:val="00B45AEF"/>
    <w:rsid w:val="00BD732E"/>
    <w:rsid w:val="00BF1D76"/>
    <w:rsid w:val="00C74D50"/>
    <w:rsid w:val="00C92065"/>
    <w:rsid w:val="00C94703"/>
    <w:rsid w:val="00CB028A"/>
    <w:rsid w:val="00CD1E9D"/>
    <w:rsid w:val="00D5747B"/>
    <w:rsid w:val="00DE64C4"/>
    <w:rsid w:val="00E66748"/>
    <w:rsid w:val="00E807CF"/>
    <w:rsid w:val="00EC40B7"/>
    <w:rsid w:val="00F01C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88568"/>
  <w15:chartTrackingRefBased/>
  <w15:docId w15:val="{A5D137A7-AEF4-48FE-ACB0-FA2F523C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6748"/>
    <w:pPr>
      <w:tabs>
        <w:tab w:val="center" w:pos="4536"/>
        <w:tab w:val="right" w:pos="9072"/>
      </w:tabs>
      <w:spacing w:after="0" w:line="240" w:lineRule="auto"/>
    </w:pPr>
  </w:style>
  <w:style w:type="character" w:customStyle="1" w:styleId="En-tteCar">
    <w:name w:val="En-tête Car"/>
    <w:basedOn w:val="Policepardfaut"/>
    <w:link w:val="En-tte"/>
    <w:uiPriority w:val="99"/>
    <w:rsid w:val="00E66748"/>
    <w:rPr>
      <w:sz w:val="22"/>
      <w:szCs w:val="22"/>
      <w:lang w:eastAsia="en-US"/>
    </w:rPr>
  </w:style>
  <w:style w:type="paragraph" w:styleId="Pieddepage">
    <w:name w:val="footer"/>
    <w:basedOn w:val="Normal"/>
    <w:link w:val="PieddepageCar"/>
    <w:uiPriority w:val="99"/>
    <w:unhideWhenUsed/>
    <w:rsid w:val="00E6674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66748"/>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BAC606B067744998252C87DAD935C5" ma:contentTypeVersion="9" ma:contentTypeDescription="Crée un document." ma:contentTypeScope="" ma:versionID="b5e0f87635a1d60551770770ae8e0e90">
  <xsd:schema xmlns:xsd="http://www.w3.org/2001/XMLSchema" xmlns:xs="http://www.w3.org/2001/XMLSchema" xmlns:p="http://schemas.microsoft.com/office/2006/metadata/properties" xmlns:ns2="32548cb5-7b3f-4baf-81bb-c65e39a20e18" targetNamespace="http://schemas.microsoft.com/office/2006/metadata/properties" ma:root="true" ma:fieldsID="e402a7fb6feed7eec222e6c7b7f93718" ns2:_="">
    <xsd:import namespace="32548cb5-7b3f-4baf-81bb-c65e39a20e1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548cb5-7b3f-4baf-81bb-c65e39a20e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433F7A-71F0-4408-A8FC-05706C86A16C}"/>
</file>

<file path=customXml/itemProps2.xml><?xml version="1.0" encoding="utf-8"?>
<ds:datastoreItem xmlns:ds="http://schemas.openxmlformats.org/officeDocument/2006/customXml" ds:itemID="{C1EA2F9D-9D68-41D9-8A4D-D85B7E0BC21C}"/>
</file>

<file path=customXml/itemProps3.xml><?xml version="1.0" encoding="utf-8"?>
<ds:datastoreItem xmlns:ds="http://schemas.openxmlformats.org/officeDocument/2006/customXml" ds:itemID="{3EEC5A7E-2EF1-4A37-907E-CE7EF500A51C}"/>
</file>

<file path=docProps/app.xml><?xml version="1.0" encoding="utf-8"?>
<Properties xmlns="http://schemas.openxmlformats.org/officeDocument/2006/extended-properties" xmlns:vt="http://schemas.openxmlformats.org/officeDocument/2006/docPropsVTypes">
  <Template>Normal.dotm</Template>
  <TotalTime>18</TotalTime>
  <Pages>3</Pages>
  <Words>782</Words>
  <Characters>4304</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
    </vt:vector>
  </TitlesOfParts>
  <Company>SNCF</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ROBLES Heidi (EXT wit-conseil.com)</dc:creator>
  <cp:keywords/>
  <cp:lastModifiedBy>DHAUTEL Valérie</cp:lastModifiedBy>
  <cp:revision>25</cp:revision>
  <dcterms:created xsi:type="dcterms:W3CDTF">2020-07-21T14:57:00Z</dcterms:created>
  <dcterms:modified xsi:type="dcterms:W3CDTF">2021-08-26T07:42:00Z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0x01010049BAC606B067744998252C87DAD935C5</vt:lpwstr>
  </property>
</Properties>
</file>