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Meddelande till Evolve-chattboten</w:t>
      </w:r>
    </w:p>
    <w:p>
      <w:r>
        <w:t>Kopiera allt under strecket. Inga konto-id:n, lösenord, kundnamn eller</w:t>
      </w:r>
    </w:p>
    <w:p>
      <w:r>
        <w:t>anställdas fullständiga namn finns med.</w:t>
      </w:r>
    </w:p>
    <w:p>
      <w:r>
        <w:t>Hej! Jag driver en svensk generalbutik (Shopify, dropshipping från Kina) som vi använder som testbädd: produkter testas där och vinnarna ska få egna en-produktsbutiker. Jag vill att du går igenom hela upplägget mot allt i Evolve-kursen och säger rakt ut vad vi gör fel och vad vi ska göra härnäst.</w:t>
      </w:r>
    </w:p>
    <w:p>
      <w:r>
        <w:rPr>
          <w:b/>
        </w:rPr>
        <w:t>SIFFROR (Meta, SEK, i dag)</w:t>
      </w:r>
    </w:p>
    <w:p>
      <w:pPr>
        <w:pStyle w:val="ListBullet"/>
      </w:pPr>
      <w:r>
        <w:t>30 dagar: 573 000 kr spend, 1 866 köp, ROAS 2,32, CPA 307 kr.</w:t>
      </w:r>
    </w:p>
    <w:p>
      <w:pPr>
        <w:pStyle w:val="ListBullet"/>
      </w:pPr>
      <w:r>
        <w:t>Senaste 7 dagar: 214 000 kr spend, 630 köp, ROAS 2,55. Veckan innan: 119 000 kr, ROAS 2,67.</w:t>
      </w:r>
    </w:p>
    <w:p>
      <w:pPr>
        <w:pStyle w:val="ListBullet"/>
      </w:pPr>
      <w:r>
        <w:t>Spend gick från 12 000 till 31–37 000 kr/dag på tre veckor. ROAS föll från 3,36 till 2,08 under samma period.</w:t>
      </w:r>
    </w:p>
    <w:p>
      <w:pPr>
        <w:pStyle w:val="ListBullet"/>
      </w:pPr>
      <w:r>
        <w:t>Shopify 30 dagar: 1,53 Mkr, 2 112 ordrar, AOV 725 kr. 96 % av ordrarna har bara en produkt. Återköp 2–3,5 %.</w:t>
      </w:r>
    </w:p>
    <w:p>
      <w:pPr>
        <w:pStyle w:val="ListBullet"/>
      </w:pPr>
      <w:r>
        <w:t>Största produkten: taköverdrag för husvagn (1 129 kr). 87 000 kr spend på 7 dagar, ROAS 3,08 mot break-even 1,63. Men CPA gick från 147 till 466 kr när dagsspenden femdubblades. 38 % av kommentarernas invändningar gäller fukt och kondens, och ingen av våra 34 annonser svarar på det.</w:t>
      </w:r>
    </w:p>
    <w:p>
      <w:pPr>
        <w:pStyle w:val="ListBullet"/>
      </w:pPr>
      <w:r>
        <w:t>28 kampanjer har spend. Ungefär hälften ligger under break-even (de flesta är små testkampanjer).</w:t>
      </w:r>
    </w:p>
    <w:p>
      <w:pPr>
        <w:pStyle w:val="ListBullet"/>
      </w:pPr>
      <w:r>
        <w:t>33 % av all annonsspend under första veckan har gått till produkter som aldrig gav en enda bedömbar annons.</w:t>
      </w:r>
    </w:p>
    <w:p>
      <w:r>
        <w:rPr>
          <w:b/>
        </w:rPr>
        <w:t>FRAMSIDAN (det kunden ser)</w:t>
      </w:r>
    </w:p>
    <w:p>
      <w:pPr>
        <w:pStyle w:val="ListBullet"/>
      </w:pPr>
      <w:r>
        <w:t>Annonser: video (redigerare, UGC, leverantörsvideo med svenska captions) och AI-genererade bildannonser. Vinkelkoder: produktdemo, social proof, prisankare, lösning, gåva, invändning.</w:t>
      </w:r>
    </w:p>
    <w:p>
      <w:pPr>
        <w:pStyle w:val="ListBullet"/>
      </w:pPr>
      <w:r>
        <w:t>Det som vunnit: rå leverantörsvideo med inbrända svenska captions (ROAS 2,50 mot 0,99 utan), en produkt på piedestal utan text, äkta UGC i garage, statiska bilder med hela produkten. Det som förlorat: AI-ansikten, text-tunga bilder, långa brandvideos och påhittade rabatter.</w:t>
      </w:r>
    </w:p>
    <w:p>
      <w:pPr>
        <w:pStyle w:val="ListBullet"/>
      </w:pPr>
      <w:r>
        <w:t>Produktsida: Impulse-tema, paketpriser (1 st / 2 st −15 % / 3 st −20 %), fraktgaranti-upsell för 35 kr, Judge.me (754 recensioner, snitt 4,45).</w:t>
      </w:r>
    </w:p>
    <w:p>
      <w:pPr>
        <w:pStyle w:val="ListBullet"/>
      </w:pPr>
      <w:r>
        <w:t>Listicle-sidor (lagerrensning, "vi testade", "5 anledningar"). Taköverdragets listicle ger ROAS 2,82, termoskyddets 1,11.</w:t>
      </w:r>
    </w:p>
    <w:p>
      <w:pPr>
        <w:pStyle w:val="ListBullet"/>
      </w:pPr>
      <w:r>
        <w:t>Leveranslöfte 5–10 arbetsdagar (median 10 dygn). Retur: 14 dagars ångerrätt, kunden betalar returfrakten.</w:t>
      </w:r>
    </w:p>
    <w:p>
      <w:pPr>
        <w:pStyle w:val="ListBullet"/>
      </w:pPr>
      <w:r>
        <w:t>Egen spårningssida med eget paketnummer, och ett "vinn en gratisprodukt"-lyckohjul i mejlen och på spårningssidan. Lyckohjulet har gett 0 ordrar på 434.</w:t>
      </w:r>
    </w:p>
    <w:p>
      <w:pPr>
        <w:pStyle w:val="ListBullet"/>
      </w:pPr>
      <w:r>
        <w:t>Kundtjänst: en AI-bot som svarar på "var är mitt paket" inom en minut och lugnar arga kunder. Den gick skarpt i dag. Innan dess hade vi 195 av 293 ärenden obesvarade och 17 h svarstid.</w:t>
      </w:r>
    </w:p>
    <w:p>
      <w:r>
        <w:rPr>
          <w:b/>
        </w:rPr>
        <w:t>BAKSIDAN (hur vi jobbar)</w:t>
      </w:r>
    </w:p>
    <w:p>
      <w:pPr>
        <w:pStyle w:val="ListBullet"/>
      </w:pPr>
      <w:r>
        <w:t>Kontostruktur (från Evolve): en CBO per produkt och ett adset per vinkel. Nya annonser läggs direkt i CBO:n. Får en annons ingen spend på 7 dygn räknas den som förlorare. Vi kör ingen test-ABO.</w:t>
      </w:r>
    </w:p>
    <w:p>
      <w:pPr>
        <w:pStyle w:val="ListBullet"/>
      </w:pPr>
      <w:r>
        <w:t>Varje annons får en etikett dag 7. Av 1 682 svenska annonser: 10 breakthroughs (0,6 %), 70 spend-vinnare, 170 KPI-vinnare, 869 förlorare, 563 som aldrig fick spend.</w:t>
      </w:r>
    </w:p>
    <w:p>
      <w:pPr>
        <w:pStyle w:val="ListBullet"/>
      </w:pPr>
      <w:r>
        <w:t>Vi rangordnar på vinstbidrag = (break-even-CPA − CPA) × köp, aldrig på ROAS ensamt. Ingen dom under 300 kr spend eller 3 köp.</w:t>
      </w:r>
    </w:p>
    <w:p>
      <w:pPr>
        <w:pStyle w:val="ListBullet"/>
      </w:pPr>
      <w:r>
        <w:t>Briefer skrivs med AI och går till 6 videoredigerare i Filippinerna, som får 0,4 % av spenden i commission. Varje brief ska peka på en lärdom och har regi rad för rad. Minst var femte koncept kommer ur kundernas egna ord.</w:t>
      </w:r>
    </w:p>
    <w:p>
      <w:pPr>
        <w:pStyle w:val="ListBullet"/>
      </w:pPr>
      <w:r>
        <w:t>Budgetregler: max +20 % / −30 % per steg, 3 dagars låsning. Något som pausats med spend slås aldrig på igen automatiskt.</w:t>
      </w:r>
    </w:p>
    <w:p>
      <w:pPr>
        <w:pStyle w:val="ListBullet"/>
      </w:pPr>
      <w:r>
        <w:t>Allt översätts till Norge (egen butik och eget konto, HeyGen-dubbning).</w:t>
      </w:r>
    </w:p>
    <w:p>
      <w:pPr>
        <w:pStyle w:val="ListBullet"/>
      </w:pPr>
      <w:r>
        <w:t>Största flaskhalsarna: redigerarkapaciteten, UGC-råmaterial och att jag är den enda som styr allt.</w:t>
      </w:r>
    </w:p>
    <w:p>
      <w:r>
        <w:rPr>
          <w:b/>
        </w:rPr>
        <w:t>MINA FRÅGOR</w:t>
      </w:r>
    </w:p>
    <w:p>
      <w:pPr>
        <w:pStyle w:val="ListNumber"/>
      </w:pPr>
      <w:r>
        <w:t>Hur ska jag skala taköverdraget från ~12 500 kr/dag utan att CPA fortsätter rusa? Nya vinklar (fukt och kondens), nya format eller egen butik direkt?</w:t>
      </w:r>
    </w:p>
    <w:p>
      <w:pPr>
        <w:pStyle w:val="ListNumber"/>
      </w:pPr>
      <w:r>
        <w:t>Vår breakthrough-andel är 0,6 %. Vad är normalt enligt Evolve, och vad är den snabbaste vägen att höja den?</w:t>
      </w:r>
    </w:p>
    <w:p>
      <w:pPr>
        <w:pStyle w:val="ListNumber"/>
      </w:pPr>
      <w:r>
        <w:t>En tredjedel av testspenden dör på produkter som aldrig ger en bedömbar annons. Hur ska produkttestet se ut i en generalbutik: budget, antal creatives och när man dödar?</w:t>
      </w:r>
    </w:p>
    <w:p>
      <w:pPr>
        <w:pStyle w:val="ListNumber"/>
      </w:pPr>
      <w:r>
        <w:t>Vilken tröskel ska en testprodukt klara innan den får en egen en-produktsbutik?</w:t>
      </w:r>
    </w:p>
    <w:p>
      <w:pPr>
        <w:pStyle w:val="ListNumber"/>
      </w:pPr>
      <w:r>
        <w:t>AOV 725 kr och 96 % enproduktsordrar. Vad rekommenderar Evolve för att höja AOV och återköp när lyckohjulet inte fungerar?</w:t>
      </w:r>
    </w:p>
    <w:p>
      <w:pPr>
        <w:pStyle w:val="ListNumber"/>
      </w:pPr>
      <w:r>
        <w:t>Ser du något i upplägget som går emot Evolve-kursen?</w:t>
      </w:r>
    </w:p>
    <w:p>
      <w:r>
        <w:t>Svara gärna konkret, i prioritetsordning, med det viktigaste först.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