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7A" w:rsidRDefault="00AA79BD" w:rsidP="00AA79BD">
      <w:pPr>
        <w:pStyle w:val="Geenafstand"/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AA79BD">
        <w:rPr>
          <w:rFonts w:ascii="Arial" w:hAnsi="Arial" w:cs="Arial"/>
          <w:b/>
          <w:color w:val="FF0000"/>
          <w:sz w:val="56"/>
          <w:szCs w:val="56"/>
        </w:rPr>
        <w:t>Prioriteit Oplevering</w:t>
      </w:r>
    </w:p>
    <w:p w:rsidR="00AA79BD" w:rsidRDefault="00AA79BD" w:rsidP="00AA79BD">
      <w:pPr>
        <w:pStyle w:val="Geenafstand"/>
        <w:jc w:val="center"/>
        <w:rPr>
          <w:rFonts w:ascii="Arial" w:hAnsi="Arial" w:cs="Arial"/>
          <w:b/>
          <w:color w:val="FF0000"/>
          <w:sz w:val="56"/>
          <w:szCs w:val="56"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1985"/>
      </w:tblGrid>
      <w:tr w:rsidR="00AA79BD" w:rsidTr="00AA79BD">
        <w:trPr>
          <w:jc w:val="center"/>
        </w:trPr>
        <w:tc>
          <w:tcPr>
            <w:tcW w:w="4531" w:type="dxa"/>
          </w:tcPr>
          <w:p w:rsidR="00AA79BD" w:rsidRPr="00AA79BD" w:rsidRDefault="00AA79BD" w:rsidP="00AA79BD">
            <w:pPr>
              <w:pStyle w:val="Geenafstand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AA79BD">
              <w:rPr>
                <w:rFonts w:ascii="Arial" w:hAnsi="Arial" w:cs="Arial"/>
                <w:b/>
                <w:color w:val="FF0000"/>
                <w:sz w:val="40"/>
                <w:szCs w:val="40"/>
              </w:rPr>
              <w:t>naam project</w:t>
            </w:r>
          </w:p>
        </w:tc>
        <w:tc>
          <w:tcPr>
            <w:tcW w:w="1985" w:type="dxa"/>
          </w:tcPr>
          <w:p w:rsidR="00AA79BD" w:rsidRPr="00AA79BD" w:rsidRDefault="00AA79BD" w:rsidP="00AA79BD">
            <w:pPr>
              <w:pStyle w:val="Geenafstand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AA79BD">
              <w:rPr>
                <w:rFonts w:ascii="Arial" w:hAnsi="Arial" w:cs="Arial"/>
                <w:b/>
                <w:color w:val="FF0000"/>
                <w:sz w:val="40"/>
                <w:szCs w:val="40"/>
              </w:rPr>
              <w:t>volgorde</w:t>
            </w:r>
          </w:p>
        </w:tc>
      </w:tr>
      <w:tr w:rsidR="00AA79BD" w:rsidTr="00AA79BD">
        <w:trPr>
          <w:jc w:val="center"/>
        </w:trPr>
        <w:tc>
          <w:tcPr>
            <w:tcW w:w="4531" w:type="dxa"/>
          </w:tcPr>
          <w:p w:rsidR="00AA79BD" w:rsidRPr="00AA79BD" w:rsidRDefault="00AA79BD" w:rsidP="00AA79BD">
            <w:pPr>
              <w:pStyle w:val="Geenafstand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Jetro</w:t>
            </w:r>
            <w:proofErr w:type="spellEnd"/>
          </w:p>
        </w:tc>
        <w:tc>
          <w:tcPr>
            <w:tcW w:w="1985" w:type="dxa"/>
          </w:tcPr>
          <w:p w:rsidR="00AA79BD" w:rsidRPr="00AA79BD" w:rsidRDefault="00275C06" w:rsidP="00AA79BD">
            <w:pPr>
              <w:pStyle w:val="Geenafstand"/>
              <w:jc w:val="center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2</w:t>
            </w:r>
          </w:p>
        </w:tc>
      </w:tr>
      <w:tr w:rsidR="00AA79BD" w:rsidTr="00AA79BD">
        <w:trPr>
          <w:jc w:val="center"/>
        </w:trPr>
        <w:tc>
          <w:tcPr>
            <w:tcW w:w="4531" w:type="dxa"/>
          </w:tcPr>
          <w:p w:rsidR="00AA79BD" w:rsidRPr="00AA79BD" w:rsidRDefault="00AA79BD" w:rsidP="00AA79BD">
            <w:pPr>
              <w:pStyle w:val="Geenafstand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Dublin Apps</w:t>
            </w:r>
          </w:p>
        </w:tc>
        <w:tc>
          <w:tcPr>
            <w:tcW w:w="1985" w:type="dxa"/>
          </w:tcPr>
          <w:p w:rsidR="00AA79BD" w:rsidRDefault="00275C06" w:rsidP="00AA79BD">
            <w:pPr>
              <w:pStyle w:val="Geenafstand"/>
              <w:jc w:val="center"/>
              <w:rPr>
                <w:rFonts w:ascii="Arial" w:hAnsi="Arial" w:cs="Arial"/>
                <w:b/>
                <w:color w:val="FF0000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5</w:t>
            </w:r>
            <w:bookmarkStart w:id="0" w:name="_GoBack"/>
            <w:bookmarkEnd w:id="0"/>
          </w:p>
        </w:tc>
      </w:tr>
      <w:tr w:rsidR="00AA79BD" w:rsidTr="00AA79BD">
        <w:trPr>
          <w:jc w:val="center"/>
        </w:trPr>
        <w:tc>
          <w:tcPr>
            <w:tcW w:w="4531" w:type="dxa"/>
          </w:tcPr>
          <w:p w:rsidR="00AA79BD" w:rsidRPr="00AA79BD" w:rsidRDefault="00AA79BD" w:rsidP="00AA79BD">
            <w:pPr>
              <w:pStyle w:val="Geenafstand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AppTastico</w:t>
            </w:r>
            <w:proofErr w:type="spellEnd"/>
          </w:p>
        </w:tc>
        <w:tc>
          <w:tcPr>
            <w:tcW w:w="1985" w:type="dxa"/>
          </w:tcPr>
          <w:p w:rsidR="00AA79BD" w:rsidRPr="00AA79BD" w:rsidRDefault="00275C06" w:rsidP="00AA79BD">
            <w:pPr>
              <w:pStyle w:val="Geenafstand"/>
              <w:jc w:val="center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1</w:t>
            </w:r>
          </w:p>
        </w:tc>
      </w:tr>
      <w:tr w:rsidR="00AA79BD" w:rsidTr="00AA79BD">
        <w:trPr>
          <w:jc w:val="center"/>
        </w:trPr>
        <w:tc>
          <w:tcPr>
            <w:tcW w:w="4531" w:type="dxa"/>
          </w:tcPr>
          <w:p w:rsidR="00AA79BD" w:rsidRPr="00AA79BD" w:rsidRDefault="00AA79BD" w:rsidP="00AA79BD">
            <w:pPr>
              <w:pStyle w:val="Geenafstand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Blueeasy</w:t>
            </w:r>
            <w:proofErr w:type="spellEnd"/>
          </w:p>
        </w:tc>
        <w:tc>
          <w:tcPr>
            <w:tcW w:w="1985" w:type="dxa"/>
          </w:tcPr>
          <w:p w:rsidR="00AA79BD" w:rsidRPr="00AA79BD" w:rsidRDefault="00275C06" w:rsidP="00AA79BD">
            <w:pPr>
              <w:pStyle w:val="Geenafstand"/>
              <w:jc w:val="center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4</w:t>
            </w:r>
          </w:p>
        </w:tc>
      </w:tr>
      <w:tr w:rsidR="00AA79BD" w:rsidTr="00AA79BD">
        <w:trPr>
          <w:jc w:val="center"/>
        </w:trPr>
        <w:tc>
          <w:tcPr>
            <w:tcW w:w="4531" w:type="dxa"/>
          </w:tcPr>
          <w:p w:rsidR="00AA79BD" w:rsidRPr="00AA79BD" w:rsidRDefault="00AA79BD" w:rsidP="00AA79BD">
            <w:pPr>
              <w:pStyle w:val="Geenafstand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Shopping</w:t>
            </w:r>
          </w:p>
        </w:tc>
        <w:tc>
          <w:tcPr>
            <w:tcW w:w="1985" w:type="dxa"/>
          </w:tcPr>
          <w:p w:rsidR="00AA79BD" w:rsidRPr="00AA79BD" w:rsidRDefault="00275C06" w:rsidP="00AA79BD">
            <w:pPr>
              <w:pStyle w:val="Geenafstand"/>
              <w:jc w:val="center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3</w:t>
            </w:r>
          </w:p>
        </w:tc>
      </w:tr>
    </w:tbl>
    <w:p w:rsidR="00AA79BD" w:rsidRDefault="00AA79BD" w:rsidP="00AA79BD">
      <w:pPr>
        <w:pStyle w:val="Geenafstand"/>
        <w:rPr>
          <w:rFonts w:ascii="Arial" w:hAnsi="Arial" w:cs="Arial"/>
          <w:b/>
          <w:color w:val="FF0000"/>
          <w:sz w:val="40"/>
          <w:szCs w:val="40"/>
        </w:rPr>
      </w:pPr>
    </w:p>
    <w:p w:rsidR="00D43900" w:rsidRDefault="00D43900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Ik heb tijdens het maken van de volgorde vooral gekeken naar hoeveel werk het mij gaat kosten en wat de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prio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score van dat project is. </w:t>
      </w:r>
    </w:p>
    <w:p w:rsidR="00D43900" w:rsidRDefault="00D43900" w:rsidP="00AA79BD">
      <w:pPr>
        <w:pStyle w:val="Geenafstand"/>
        <w:rPr>
          <w:rFonts w:ascii="Arial" w:hAnsi="Arial" w:cs="Arial"/>
          <w:b/>
          <w:color w:val="FF0000"/>
          <w:sz w:val="40"/>
          <w:szCs w:val="40"/>
        </w:rPr>
      </w:pPr>
    </w:p>
    <w:p w:rsidR="00275C06" w:rsidRDefault="00275C06" w:rsidP="00275C06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Als eerste ga ik aan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AppTastico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beginnen, die heeft ook een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prio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score van 2, maar is voor mijn gevoel minder werk da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Blueeasy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dus doe ik die later.</w:t>
      </w:r>
    </w:p>
    <w:p w:rsidR="00275C06" w:rsidRDefault="00275C06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</w:p>
    <w:p w:rsidR="00FB0862" w:rsidRDefault="00275C06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Als tweede</w:t>
      </w:r>
      <w:r w:rsidR="00FB0862">
        <w:rPr>
          <w:rFonts w:ascii="Arial" w:hAnsi="Arial" w:cs="Arial"/>
          <w:color w:val="000000" w:themeColor="text1"/>
          <w:sz w:val="32"/>
          <w:szCs w:val="32"/>
        </w:rPr>
        <w:t xml:space="preserve"> ga ik </w:t>
      </w:r>
      <w:proofErr w:type="spellStart"/>
      <w:r w:rsidR="00FB0862">
        <w:rPr>
          <w:rFonts w:ascii="Arial" w:hAnsi="Arial" w:cs="Arial"/>
          <w:color w:val="000000" w:themeColor="text1"/>
          <w:sz w:val="32"/>
          <w:szCs w:val="32"/>
        </w:rPr>
        <w:t>Jetro</w:t>
      </w:r>
      <w:proofErr w:type="spellEnd"/>
      <w:r w:rsidR="00FB0862">
        <w:rPr>
          <w:rFonts w:ascii="Arial" w:hAnsi="Arial" w:cs="Arial"/>
          <w:color w:val="000000" w:themeColor="text1"/>
          <w:sz w:val="32"/>
          <w:szCs w:val="32"/>
        </w:rPr>
        <w:t xml:space="preserve"> doen,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die heeft een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prio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score van 1 dus is heel belangrijk</w:t>
      </w:r>
      <w:r w:rsidR="00FB086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en het is veel werk.</w:t>
      </w:r>
    </w:p>
    <w:p w:rsidR="00275C06" w:rsidRDefault="00275C06" w:rsidP="00275C06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</w:p>
    <w:p w:rsidR="00275C06" w:rsidRDefault="00275C06" w:rsidP="00275C06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Als derde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doe ik dus Shopping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, omdat dat alleen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designen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is, is het redelijk snel klaar en </w:t>
      </w:r>
      <w:r>
        <w:rPr>
          <w:rFonts w:ascii="Arial" w:hAnsi="Arial" w:cs="Arial"/>
          <w:color w:val="000000" w:themeColor="text1"/>
          <w:sz w:val="32"/>
          <w:szCs w:val="32"/>
        </w:rPr>
        <w:t>het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heeft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een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prioscore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van 2.</w:t>
      </w:r>
    </w:p>
    <w:p w:rsidR="00275C06" w:rsidRDefault="00275C06" w:rsidP="00AA79BD">
      <w:pPr>
        <w:pStyle w:val="Geenafstand"/>
        <w:rPr>
          <w:rFonts w:ascii="Arial" w:hAnsi="Arial" w:cs="Arial"/>
          <w:b/>
          <w:color w:val="FF0000"/>
          <w:sz w:val="40"/>
          <w:szCs w:val="40"/>
        </w:rPr>
      </w:pPr>
    </w:p>
    <w:p w:rsidR="00FB0862" w:rsidRDefault="00275C06" w:rsidP="00FB0862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Als vierde</w:t>
      </w:r>
      <w:r w:rsidR="00FB086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wil ik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Blueeasy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gaan doen, het heeft wel een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prio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score van 2, maar het is weer een wat groter project en aangezien ik al een ander groot project met een score van 1 hiervoor doe laat ik deze even liggen.</w:t>
      </w:r>
    </w:p>
    <w:p w:rsidR="00FB0862" w:rsidRDefault="00FB0862" w:rsidP="00AA79BD">
      <w:pPr>
        <w:pStyle w:val="Geenafstand"/>
        <w:rPr>
          <w:rFonts w:ascii="Arial" w:hAnsi="Arial" w:cs="Arial"/>
          <w:b/>
          <w:color w:val="FF0000"/>
          <w:sz w:val="40"/>
          <w:szCs w:val="40"/>
        </w:rPr>
      </w:pPr>
    </w:p>
    <w:p w:rsidR="00D43900" w:rsidRDefault="00D43900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</w:t>
      </w:r>
      <w:r w:rsidR="00FB0862">
        <w:rPr>
          <w:rFonts w:ascii="Arial" w:hAnsi="Arial" w:cs="Arial"/>
          <w:color w:val="000000" w:themeColor="text1"/>
          <w:sz w:val="32"/>
          <w:szCs w:val="32"/>
        </w:rPr>
        <w:t>k ben</w:t>
      </w:r>
      <w:r w:rsidR="00275C06">
        <w:rPr>
          <w:rFonts w:ascii="Arial" w:hAnsi="Arial" w:cs="Arial"/>
          <w:color w:val="000000" w:themeColor="text1"/>
          <w:sz w:val="32"/>
          <w:szCs w:val="32"/>
        </w:rPr>
        <w:t xml:space="preserve"> van plan Dublin Apps als laatste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te doen, omdat </w:t>
      </w:r>
      <w:r w:rsidR="00275C06">
        <w:rPr>
          <w:rFonts w:ascii="Arial" w:hAnsi="Arial" w:cs="Arial"/>
          <w:color w:val="000000" w:themeColor="text1"/>
          <w:sz w:val="32"/>
          <w:szCs w:val="32"/>
        </w:rPr>
        <w:t xml:space="preserve">het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een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prio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score v</w:t>
      </w:r>
      <w:r w:rsidR="00275C06">
        <w:rPr>
          <w:rFonts w:ascii="Arial" w:hAnsi="Arial" w:cs="Arial"/>
          <w:color w:val="000000" w:themeColor="text1"/>
          <w:sz w:val="32"/>
          <w:szCs w:val="32"/>
        </w:rPr>
        <w:t>an 3 heeft dus dat kan wat later</w:t>
      </w:r>
    </w:p>
    <w:p w:rsidR="00FB0862" w:rsidRDefault="00FB0862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</w:p>
    <w:p w:rsidR="00D43900" w:rsidRDefault="00D43900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</w:p>
    <w:p w:rsidR="00D43900" w:rsidRDefault="00D43900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</w:p>
    <w:p w:rsidR="00D43900" w:rsidRDefault="00D43900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</w:p>
    <w:p w:rsidR="00D43900" w:rsidRPr="00AA79BD" w:rsidRDefault="00D43900" w:rsidP="00AA79BD">
      <w:pPr>
        <w:pStyle w:val="Geenafstand"/>
        <w:rPr>
          <w:rFonts w:ascii="Arial" w:hAnsi="Arial" w:cs="Arial"/>
          <w:color w:val="000000" w:themeColor="text1"/>
          <w:sz w:val="32"/>
          <w:szCs w:val="32"/>
        </w:rPr>
      </w:pPr>
    </w:p>
    <w:sectPr w:rsidR="00D43900" w:rsidRPr="00AA7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BD"/>
    <w:rsid w:val="00275C06"/>
    <w:rsid w:val="00456C7A"/>
    <w:rsid w:val="009966B4"/>
    <w:rsid w:val="00AA79BD"/>
    <w:rsid w:val="00D43900"/>
    <w:rsid w:val="00F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B63F6-6581-43A6-A263-36CD4556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A79B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A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Westerlaken</dc:creator>
  <cp:keywords/>
  <dc:description/>
  <cp:lastModifiedBy>Axel Westerlaken</cp:lastModifiedBy>
  <cp:revision>3</cp:revision>
  <dcterms:created xsi:type="dcterms:W3CDTF">2016-02-17T14:57:00Z</dcterms:created>
  <dcterms:modified xsi:type="dcterms:W3CDTF">2016-02-29T15:32:00Z</dcterms:modified>
</cp:coreProperties>
</file>