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E5EFE00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122DB" w:rsidRPr="006122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2566B" w14:textId="77777777" w:rsid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РАСШИРЕННОЕ ИСПОЛЬЗОВАНИЕ </w:t>
      </w:r>
    </w:p>
    <w:p w14:paraId="3DB7367E" w14:textId="482CADBF" w:rsidR="007B7221" w:rsidRPr="00C86CBB" w:rsidRDefault="00C86CBB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ОКОННОГО ИНТЕРФЕЙСА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Pr="00C8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GDI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6D3F3C11" w:rsidR="00507685" w:rsidRDefault="00880C4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С. Сорокин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E8009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E8009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E8009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E8009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E8009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0BDA4FE7" w:rsidR="005F60AE" w:rsidRPr="00DB2656" w:rsidRDefault="005F60AE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на практике знания о расширенном использовании Win32 и GDI для создания приложений на </w:t>
      </w:r>
      <w:proofErr w:type="spellStart"/>
      <w:r w:rsidR="00C337EC" w:rsidRPr="00C337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F60AE">
        <w:rPr>
          <w:rFonts w:ascii="Times New Roman" w:hAnsi="Times New Roman" w:cs="Times New Roman"/>
          <w:sz w:val="28"/>
          <w:szCs w:val="28"/>
        </w:rPr>
        <w:t xml:space="preserve">, научиться формировать сложные изображения, обрабатывать различные сообщения, а также изучить механизм перехвата сообщений с использованием </w:t>
      </w:r>
      <w:proofErr w:type="spellStart"/>
      <w:r w:rsidR="00C53EE3"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 w:rsidR="001F6446" w:rsidRPr="005F60AE">
        <w:rPr>
          <w:rFonts w:ascii="Times New Roman" w:hAnsi="Times New Roman" w:cs="Times New Roman"/>
          <w:sz w:val="28"/>
          <w:szCs w:val="28"/>
        </w:rPr>
        <w:t>.</w:t>
      </w:r>
      <w:r w:rsidR="00880C41">
        <w:rPr>
          <w:rFonts w:ascii="Times New Roman" w:hAnsi="Times New Roman" w:cs="Times New Roman"/>
          <w:sz w:val="28"/>
          <w:szCs w:val="28"/>
        </w:rPr>
        <w:t xml:space="preserve"> Для достижения цели будет </w:t>
      </w:r>
      <w:r w:rsidR="00880C41" w:rsidRPr="0057594C">
        <w:rPr>
          <w:rFonts w:ascii="Times New Roman" w:hAnsi="Times New Roman" w:cs="Times New Roman"/>
          <w:sz w:val="28"/>
          <w:szCs w:val="28"/>
        </w:rPr>
        <w:t>созда</w:t>
      </w:r>
      <w:r w:rsidR="00880C41">
        <w:rPr>
          <w:rFonts w:ascii="Times New Roman" w:hAnsi="Times New Roman" w:cs="Times New Roman"/>
          <w:sz w:val="28"/>
          <w:szCs w:val="28"/>
        </w:rPr>
        <w:t>но оконное приложение</w:t>
      </w:r>
      <w:r w:rsidR="00880C41" w:rsidRPr="0057594C">
        <w:rPr>
          <w:rFonts w:ascii="Times New Roman" w:hAnsi="Times New Roman" w:cs="Times New Roman"/>
          <w:sz w:val="28"/>
          <w:szCs w:val="28"/>
        </w:rPr>
        <w:t>, позвол</w:t>
      </w:r>
      <w:r w:rsidR="00880C41">
        <w:rPr>
          <w:rFonts w:ascii="Times New Roman" w:hAnsi="Times New Roman" w:cs="Times New Roman"/>
          <w:sz w:val="28"/>
          <w:szCs w:val="28"/>
        </w:rPr>
        <w:t>яющее менять фон изображения,</w:t>
      </w:r>
      <w:r w:rsidR="00880C41" w:rsidRPr="0057594C">
        <w:rPr>
          <w:rFonts w:ascii="Times New Roman" w:hAnsi="Times New Roman" w:cs="Times New Roman"/>
          <w:sz w:val="28"/>
          <w:szCs w:val="28"/>
        </w:rPr>
        <w:t xml:space="preserve"> с помощью функций GDI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B7BFB" w14:textId="4490EF85" w:rsidR="00306B8A" w:rsidRPr="00306B8A" w:rsidRDefault="00306B8A" w:rsidP="00306B8A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6B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графических устройств GDI операционной системы Microsoft Windows, как это можно предположить из названия, предназначен для взаимодействия приложений Windows с графическими устройствами, такими как видеомонитор, принтер или плоттер.</w:t>
      </w:r>
    </w:p>
    <w:p w14:paraId="47F2CED9" w14:textId="77777777" w:rsidR="00880C41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3C6">
        <w:rPr>
          <w:rFonts w:ascii="Times New Roman" w:hAnsi="Times New Roman" w:cs="Times New Roman"/>
          <w:sz w:val="28"/>
          <w:szCs w:val="28"/>
        </w:rPr>
        <w:t>GDI (</w:t>
      </w:r>
      <w:proofErr w:type="spellStart"/>
      <w:r w:rsidRPr="002363C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236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3C6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236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3C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363C6">
        <w:rPr>
          <w:rFonts w:ascii="Times New Roman" w:hAnsi="Times New Roman" w:cs="Times New Roman"/>
          <w:sz w:val="28"/>
          <w:szCs w:val="28"/>
        </w:rPr>
        <w:t xml:space="preserve">) - это набор функций и структур программного интерфейса в операционной системе </w:t>
      </w:r>
      <w:proofErr w:type="spellStart"/>
      <w:r w:rsidRPr="002363C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363C6">
        <w:rPr>
          <w:rFonts w:ascii="Times New Roman" w:hAnsi="Times New Roman" w:cs="Times New Roman"/>
          <w:sz w:val="28"/>
          <w:szCs w:val="28"/>
        </w:rPr>
        <w:t>, который предоставляет разработчикам возможности для работы с графикой и выводом графических объектов на экран, на принтер или н</w:t>
      </w:r>
      <w:r>
        <w:rPr>
          <w:rFonts w:ascii="Times New Roman" w:hAnsi="Times New Roman" w:cs="Times New Roman"/>
          <w:sz w:val="28"/>
          <w:szCs w:val="28"/>
        </w:rPr>
        <w:t>а другие графические устройства</w:t>
      </w:r>
      <w:r w:rsidRPr="000D18F9">
        <w:rPr>
          <w:rFonts w:ascii="Times New Roman" w:hAnsi="Times New Roman" w:cs="Times New Roman"/>
          <w:sz w:val="28"/>
          <w:szCs w:val="28"/>
        </w:rPr>
        <w:t>.</w:t>
      </w:r>
    </w:p>
    <w:p w14:paraId="597E88E2" w14:textId="77777777" w:rsidR="00880C41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66562555" w14:textId="503E9F83" w:rsidR="00880C41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C41">
        <w:rPr>
          <w:rFonts w:ascii="Times New Roman" w:hAnsi="Times New Roman" w:cs="Times New Roman"/>
          <w:i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— это процедура обработки сообщений для окна приложения. Она обрабатывает сообщения, поступающие от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E328EA" w14:textId="7E590551" w:rsidR="00880C41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C41">
        <w:rPr>
          <w:rFonts w:ascii="Times New Roman" w:hAnsi="Times New Roman" w:cs="Times New Roman"/>
          <w:i/>
          <w:sz w:val="28"/>
          <w:szCs w:val="28"/>
        </w:rPr>
        <w:t>CreateWindow</w:t>
      </w:r>
      <w:proofErr w:type="spellEnd"/>
      <w:r w:rsidRPr="00F171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52A55639" w14:textId="0CED6DA2" w:rsidR="00880C41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C41">
        <w:rPr>
          <w:rFonts w:ascii="Times New Roman" w:hAnsi="Times New Roman" w:cs="Times New Roman"/>
          <w:i/>
          <w:sz w:val="28"/>
          <w:szCs w:val="28"/>
        </w:rPr>
        <w:t>Обработка сообщений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846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главном цикле сообщений (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) приложение ожидает и обрабатывает сообщения с помощью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обрабатывает различные типы сообщений, такие как рисование, клавиатурные события и таймеры. </w:t>
      </w:r>
    </w:p>
    <w:p w14:paraId="2BE9B1E8" w14:textId="67ED9611" w:rsidR="00880C41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C41">
        <w:rPr>
          <w:rFonts w:ascii="Times New Roman" w:hAnsi="Times New Roman" w:cs="Times New Roman"/>
          <w:i/>
          <w:sz w:val="28"/>
          <w:szCs w:val="28"/>
        </w:rPr>
        <w:t>Рисование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846CD">
        <w:rPr>
          <w:rFonts w:ascii="Times New Roman" w:hAnsi="Times New Roman" w:cs="Times New Roman"/>
          <w:sz w:val="28"/>
          <w:szCs w:val="28"/>
        </w:rPr>
        <w:t xml:space="preserve"> Рисование выполняется в процедуре WM_PAINT. </w:t>
      </w:r>
      <w:r>
        <w:rPr>
          <w:rFonts w:ascii="Times New Roman" w:hAnsi="Times New Roman" w:cs="Times New Roman"/>
          <w:sz w:val="28"/>
          <w:szCs w:val="28"/>
        </w:rPr>
        <w:t>Окно представляет из себя поле для ввода текста.</w:t>
      </w:r>
    </w:p>
    <w:p w14:paraId="3F5AEC05" w14:textId="096807B4" w:rsidR="00880C41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C41">
        <w:rPr>
          <w:rFonts w:ascii="Times New Roman" w:hAnsi="Times New Roman" w:cs="Times New Roman"/>
          <w:i/>
          <w:sz w:val="28"/>
          <w:szCs w:val="28"/>
        </w:rPr>
        <w:t>Хук клавиатуры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846CD">
        <w:rPr>
          <w:rFonts w:ascii="Times New Roman" w:hAnsi="Times New Roman" w:cs="Times New Roman"/>
          <w:sz w:val="28"/>
          <w:szCs w:val="28"/>
        </w:rPr>
        <w:t xml:space="preserve"> Приложение также демонстрирует использование глобального хука клавиатуры с помощью функций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SetWindowsHookEx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UnhookWindowsHookEx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CC642" w14:textId="42D99059" w:rsidR="00E23AC6" w:rsidRPr="00A375B3" w:rsidRDefault="00880C41" w:rsidP="00880C4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0C41">
        <w:rPr>
          <w:rFonts w:ascii="Times New Roman" w:hAnsi="Times New Roman" w:cs="Times New Roman"/>
          <w:i/>
          <w:sz w:val="28"/>
          <w:szCs w:val="28"/>
        </w:rPr>
        <w:t>Обработка ошибок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846CD">
        <w:rPr>
          <w:rFonts w:ascii="Times New Roman" w:hAnsi="Times New Roman" w:cs="Times New Roman"/>
          <w:sz w:val="28"/>
          <w:szCs w:val="28"/>
        </w:rPr>
        <w:t xml:space="preserve"> В коде предусмотрена обработка ошибок с использованием сообщений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>, чтобы уведомлять пользователя о проблемах.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48CD490C" w:rsidR="00A66EFF" w:rsidRDefault="00880C41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</w:t>
      </w:r>
      <w:r>
        <w:rPr>
          <w:rFonts w:ascii="Times New Roman" w:hAnsi="Times New Roman" w:cs="Times New Roman"/>
          <w:sz w:val="28"/>
          <w:szCs w:val="28"/>
        </w:rPr>
        <w:t xml:space="preserve">оконное приложение, позволяющее задавать цвет фона через вводимые параметры </w:t>
      </w:r>
      <w:r w:rsidR="000577C6"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038F5232" w:rsidR="00745238" w:rsidRDefault="00880C4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AF8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2C50F533" wp14:editId="38DB5F5F">
            <wp:extent cx="3702050" cy="19574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080" cy="196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5733A0D0" w:rsidR="00A375B3" w:rsidRPr="00E6210A" w:rsidRDefault="00880C41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>
        <w:rPr>
          <w:rFonts w:ascii="Times New Roman" w:hAnsi="Times New Roman" w:cs="Times New Roman"/>
          <w:sz w:val="28"/>
          <w:szCs w:val="28"/>
        </w:rPr>
        <w:t xml:space="preserve">ввести параметры и отобразить полученный цвет в приложении </w:t>
      </w:r>
      <w:r w:rsidR="00C337EC">
        <w:rPr>
          <w:rFonts w:ascii="Times New Roman" w:hAnsi="Times New Roman" w:cs="Times New Roman"/>
          <w:sz w:val="28"/>
          <w:szCs w:val="28"/>
        </w:rPr>
        <w:t>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7C12DC35" w:rsidR="001B2352" w:rsidRDefault="00880C4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AF8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A96E7A5" wp14:editId="0A4191AA">
            <wp:extent cx="4013200" cy="2150327"/>
            <wp:effectExtent l="0" t="0" r="635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902" cy="21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4C5B431C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880C41">
        <w:rPr>
          <w:rFonts w:ascii="Times New Roman" w:hAnsi="Times New Roman" w:cs="Times New Roman"/>
          <w:sz w:val="28"/>
          <w:szCs w:val="28"/>
        </w:rPr>
        <w:t>Изменение цвета</w:t>
      </w:r>
    </w:p>
    <w:p w14:paraId="20356975" w14:textId="3C1B625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254E6CFC" w:rsidR="00176C29" w:rsidRPr="0048168F" w:rsidRDefault="001B2352" w:rsidP="005D1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45140BB6" w:rsidR="005D02F4" w:rsidRPr="009E160A" w:rsidRDefault="00880C41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B4C"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было проведено расширенное использование оконного интерфейса Win32 и GDI для формирования сложных изображений, создания и использования элементов управления, а также обработки различных сообщений. Был реализован механизм перехвата сообщений с помощью </w:t>
      </w:r>
      <w:proofErr w:type="spellStart"/>
      <w:r w:rsidRPr="004A4B4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>. В результате работы был разработан текстовый редактор, обладающий возможностью изменения цвета фона.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5A9073" w14:textId="7CA07F3F" w:rsid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679F7">
        <w:rPr>
          <w:rFonts w:ascii="Times New Roman" w:hAnsi="Times New Roman" w:cs="Times New Roman"/>
          <w:sz w:val="28"/>
          <w:szCs w:val="28"/>
        </w:rPr>
        <w:t xml:space="preserve">Графический интерфейс GDI в Microsoft Windows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https://www.frolov-lib.ru/books/bsp/v14/index.html.</w:t>
      </w:r>
    </w:p>
    <w:p w14:paraId="287FBB6D" w14:textId="00BBD2F3" w:rsidR="004679F7" w:rsidRPr="004679F7" w:rsidRDefault="004679F7" w:rsidP="004679F7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4679F7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https://learn.microsoft.com/ru-ru/windows/win32/gdi/windows-gdi.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55AEC3D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880C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CBF2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ifndef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UNICODE</w:t>
      </w:r>
    </w:p>
    <w:p w14:paraId="2ABEAB6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UNICODE</w:t>
      </w:r>
    </w:p>
    <w:p w14:paraId="6FC1DBF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endif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</w:p>
    <w:p w14:paraId="7B216FB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CC8CF8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windows.h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&gt;</w:t>
      </w:r>
    </w:p>
    <w:p w14:paraId="4ECE192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"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SoftwareDefinitions.h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</w:t>
      </w:r>
    </w:p>
    <w:p w14:paraId="53A6CB7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#include &lt;string&gt;</w:t>
      </w:r>
    </w:p>
    <w:p w14:paraId="40D8BB8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59FB47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ADBF5F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WINAPI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WinMain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HINSTANCE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hInst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HINSTANCE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hPrevInst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LPSTR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args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ncmdshow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{</w:t>
      </w:r>
    </w:p>
    <w:p w14:paraId="1377639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6354D15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HINSTANCE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hInstance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GetModuleHandle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(NULL);</w:t>
      </w:r>
    </w:p>
    <w:p w14:paraId="25DB10A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g_hHook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SetWindowsHookEx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WH_KEYBOARD_LL,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KeyboardHookCallback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hInstance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0);</w:t>
      </w:r>
    </w:p>
    <w:p w14:paraId="601B5B7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491D5C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WNDCLASS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SoftwareMainClass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NewWindowClass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((HBRUSH)COLOR_WINDOW,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LoadCursor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NULL, IDC_HAND),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hInst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LoadIcon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(NULL, IDI_ERROR),</w:t>
      </w:r>
    </w:p>
    <w:p w14:paraId="39C3077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L"MainWndClass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SoftwareMainProcedure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0A012CD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(!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RegisterClassW</w:t>
      </w:r>
      <w:proofErr w:type="spellEnd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(&amp;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SoftwareMainClass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)) { return -1; }</w:t>
      </w:r>
    </w:p>
    <w:p w14:paraId="6A2286E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99D3DD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L"MainWndClass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", L"Lab_1 window", WS_OVERLAPPEDWINDOW | WS_VISIBLE, 100, 100, 500, 250, NULL, NULL, NULL, NULL);</w:t>
      </w:r>
    </w:p>
    <w:p w14:paraId="305AC56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554389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g_hHook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== NULL)</w:t>
      </w:r>
    </w:p>
    <w:p w14:paraId="2B0BE4D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0256690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1;</w:t>
      </w:r>
    </w:p>
    <w:p w14:paraId="48087E2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08DD3A27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A0C9E5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MSG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{ }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4122737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GetMessage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&amp;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NULL, NULL)) {</w:t>
      </w:r>
    </w:p>
    <w:p w14:paraId="61B3DD7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TranslateMessage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(&amp;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4C4309A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DispatchMessage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(&amp;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42D5F7B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258D6CE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D983EC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UnhookWindowsHookEx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g_hHook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14AC1B4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99E356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0;</w:t>
      </w:r>
    </w:p>
    <w:p w14:paraId="3572768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0339B39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</w:p>
    <w:p w14:paraId="57AAA70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WNDCLASS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NewWindowClass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HBRUSH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BGColor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HCURSOR Cursor, HINSTANCE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hInst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HICON Icon, LPCWSTR Name, WNDPROC Procedure) {</w:t>
      </w:r>
    </w:p>
    <w:p w14:paraId="48D794B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WNDCLASS NWC = </w:t>
      </w:r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{ 0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};</w:t>
      </w:r>
    </w:p>
    <w:p w14:paraId="1170E5A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</w:p>
    <w:p w14:paraId="33281CB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NWC.hIcon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Icon;</w:t>
      </w:r>
    </w:p>
    <w:p w14:paraId="24E1ECB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NWC.hCursor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Cursor;</w:t>
      </w:r>
    </w:p>
    <w:p w14:paraId="0A434C0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NWC.hInstance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hInst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52C9563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NWC.lpszClassName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Name;</w:t>
      </w:r>
    </w:p>
    <w:p w14:paraId="10FCEDA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NWC.hbrBackground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BGColor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52369EB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NWC.lpfnWndProc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Procedure;</w:t>
      </w:r>
    </w:p>
    <w:p w14:paraId="147404B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1E67ED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return NWC;</w:t>
      </w:r>
    </w:p>
    <w:p w14:paraId="429D7A3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2E67587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DB9B30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LRESULT CALLBACK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SoftwareMainProcedure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UINT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WPARAM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LPARAM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{</w:t>
      </w:r>
    </w:p>
    <w:p w14:paraId="68171A8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switch 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5961328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00DBAF6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WM_COMMAND:</w:t>
      </w:r>
    </w:p>
    <w:p w14:paraId="06E48D7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912A9B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switch 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{</w:t>
      </w:r>
    </w:p>
    <w:p w14:paraId="2C051D3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OnMenuClicked1:</w:t>
      </w:r>
    </w:p>
    <w:p w14:paraId="5B3EBFB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MessageBoxA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"menu 1 was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klicked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", "Menu worked", MB_OK);</w:t>
      </w:r>
    </w:p>
    <w:p w14:paraId="114E249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7DDF7BB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case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OnClear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:</w:t>
      </w:r>
    </w:p>
    <w:p w14:paraId="01991B4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SetWindowTextA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hEditControl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"");</w:t>
      </w:r>
    </w:p>
    <w:p w14:paraId="69B854D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5F9CE64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case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OnReadColor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:</w:t>
      </w:r>
    </w:p>
    <w:p w14:paraId="213BDD8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brushRectangle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CreateSolidBrush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</w:p>
    <w:p w14:paraId="10AD8D4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RGB(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GetDlgItemInt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false),</w:t>
      </w:r>
    </w:p>
    <w:p w14:paraId="6D11E0D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GetDlgItemInt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false),</w:t>
      </w:r>
    </w:p>
    <w:p w14:paraId="61EA8DB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GetDlgItemInt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IndexColorB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false)</w:t>
      </w:r>
    </w:p>
    <w:p w14:paraId="7E4B6C95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));</w:t>
      </w:r>
    </w:p>
    <w:p w14:paraId="2E919EC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385A59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RedrawWindow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NULL, RDW_UPDATENOW | RDW_INVALIDATE);</w:t>
      </w:r>
    </w:p>
    <w:p w14:paraId="592E758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65EEC6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break;  </w:t>
      </w:r>
    </w:p>
    <w:p w14:paraId="629FB54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case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OnExitSoftware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:</w:t>
      </w:r>
    </w:p>
    <w:p w14:paraId="23FB70A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PostQuitMessage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0);</w:t>
      </w:r>
    </w:p>
    <w:p w14:paraId="001D0E5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75BC9D8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5FF480D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</w:p>
    <w:p w14:paraId="42007C5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27AE2E0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WM_PAINT:</w:t>
      </w:r>
    </w:p>
    <w:p w14:paraId="6029A7E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91A1F95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BeginPaint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&amp;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3A3A5D7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C214D6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FillRect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ps.hdc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&amp;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windowRectangle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brushRectangle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54A2CC05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479BBC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EndPaint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&amp;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4D26751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76720D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2A62B88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WM_CREATE:</w:t>
      </w:r>
    </w:p>
    <w:p w14:paraId="284D311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MainWndAddMenus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3461EFD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MainWndAddWidgets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2C3BD25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0E004FE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case WM_DESTROY:</w:t>
      </w:r>
    </w:p>
    <w:p w14:paraId="3D055E81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PostQuitMessage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0); </w:t>
      </w:r>
    </w:p>
    <w:p w14:paraId="120746B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break;</w:t>
      </w:r>
    </w:p>
    <w:p w14:paraId="3C2FC73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default: </w:t>
      </w:r>
    </w:p>
    <w:p w14:paraId="0FFB98A7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DefWindowProc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421BED3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}</w:t>
      </w:r>
    </w:p>
    <w:p w14:paraId="44678FA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53FEB02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CB830F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MainWndAddMenus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{</w:t>
      </w:r>
    </w:p>
    <w:p w14:paraId="713A5B8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HMENU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RootMenu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66D70D8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HMENU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632E139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//HMENU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SubActionMenu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79B32A4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969C121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AppendMenu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SubActionMenu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MF_STRING, OnMenuClicked3,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3");</w:t>
      </w:r>
    </w:p>
    <w:p w14:paraId="1922F90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DB7C2C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AppendMenu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MF_POPUP, (UINT_PTR)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SubActionMenu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L"Action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");</w:t>
      </w:r>
    </w:p>
    <w:p w14:paraId="3DB737B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AppendMenu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MF_STRING,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OnClear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L"Clear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");</w:t>
      </w:r>
    </w:p>
    <w:p w14:paraId="38E1139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AppendMenu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MF_SEPARATOR, NULL, NULL);</w:t>
      </w:r>
    </w:p>
    <w:p w14:paraId="2DBA475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AppendMenu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MF_STRING,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OnExitSoftware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L"Exit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");</w:t>
      </w:r>
    </w:p>
    <w:p w14:paraId="5E500EF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05A768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AppendMenu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RootMenu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MF_POPUP, (UINT_PTR)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L"File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");</w:t>
      </w:r>
    </w:p>
    <w:p w14:paraId="6981718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AppendMenu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RootMenu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MF_STRING, (UINT_PTR)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SubMenu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L"Help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");</w:t>
      </w:r>
    </w:p>
    <w:p w14:paraId="25EE38F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F0D2B0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SetMenu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RootMenu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7738CC0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58F87851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4F2CAFC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MainWndAddWidgets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{</w:t>
      </w:r>
    </w:p>
    <w:p w14:paraId="0060B59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923609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hStaticControl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"static", "Main Window!", WS_VISIBLE | WS_CHILD | ES_CENTER, 200, 5, 100, 30,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NULL, NULL);</w:t>
      </w:r>
    </w:p>
    <w:p w14:paraId="7D3C2DB5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8B2663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hEditControl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"edit", "Enter text!", WS_VISIBLE | WS_CHILD | ES_MULTILINE | WS_VSCROLL, 5, 40, 470, 120,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NULL, NULL);</w:t>
      </w:r>
    </w:p>
    <w:p w14:paraId="3F07C90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windowRectangle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{ 5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+ 470, 40, 5, 40 + 120 };</w:t>
      </w:r>
    </w:p>
    <w:p w14:paraId="28B91B11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050341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"edit", "0", WS_VISIBLE | WS_CHILD | ES_MULTILINE | ES_NUMBER, 5, 170, 100, 30,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(HMENU)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NULL);</w:t>
      </w:r>
    </w:p>
    <w:p w14:paraId="7FEC2DA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"edit", "0", WS_VISIBLE | WS_CHILD | ES_MULTILINE | ES_NUMBER, 110, 170, 100, 30,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(HMENU)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NULL);</w:t>
      </w:r>
    </w:p>
    <w:p w14:paraId="22A12A5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"edit", "0", WS_VISIBLE | WS_CHILD | ES_MULTILINE | ES_NUMBER, 215, 170, 100, 30,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(HMENU)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IndexColorB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NULL);</w:t>
      </w:r>
    </w:p>
    <w:p w14:paraId="1BE1A25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A1CFA6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//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"button", "Clear", WS_VISIBLE | WS_CHILD | ES_CENTER, 130, 5, 50, 30,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(HMENU)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OnClear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, NULL, NULL);</w:t>
      </w:r>
    </w:p>
    <w:p w14:paraId="04BF40B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CreateWindowA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"button", "Set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color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", WS_VISIBLE | WS_CHILD | ES_CENTER, 5, 5, 120, 30,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(HMENU)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OnReadColor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NULL, NULL);</w:t>
      </w:r>
    </w:p>
    <w:p w14:paraId="3822C3F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28C57F07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BA6F94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KeyboardHookCallback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nCode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WPARAM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wParam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LPARAM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lParam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</w:t>
      </w:r>
    </w:p>
    <w:p w14:paraId="0FB5C215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{</w:t>
      </w:r>
    </w:p>
    <w:p w14:paraId="4AE3565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0E739EE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nCode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== HC_ACTION &amp;&amp;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wParam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== WM_KEYDOWN)</w:t>
      </w:r>
    </w:p>
    <w:p w14:paraId="04A4856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{</w:t>
      </w:r>
    </w:p>
    <w:p w14:paraId="369D6BD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503F319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KBDLLHOOKSTRUCT*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pKeyboardData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(KBDLLHOOKSTRUCT</w:t>
      </w:r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*)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lParam</w:t>
      </w:r>
      <w:proofErr w:type="spellEnd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235EF5F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 xml:space="preserve">DWORD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keyCode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pKeyboardData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-&gt;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vkCode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0D0F5C87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15D5F51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// Пример: Вывод кода нажатой клавиши в консоль</w:t>
      </w:r>
    </w:p>
    <w:p w14:paraId="161E69B7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if</w:t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keyCode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VK</w:t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TAB</w:t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7CA494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166AF52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Обработка нажатия клавиши 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Tab</w:t>
      </w:r>
    </w:p>
    <w:p w14:paraId="204C8FE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MessageBox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NULL,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L"Tab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key pressed!",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L"Key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Pressed", MB_OK);</w:t>
      </w:r>
    </w:p>
    <w:p w14:paraId="3439282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FC5F91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38F2E065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8975D21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  <w:t>// Передача управления следующему хуку в цепочке</w:t>
      </w:r>
    </w:p>
    <w:p w14:paraId="41DC9E0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return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CallNextHookEx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g_hHook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nCode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wParam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lParam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47A7EAC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5B689EAC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0C41" w:rsidRPr="00112AF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SoftwareDefinitions.h</w:t>
      </w:r>
      <w:proofErr w:type="spellEnd"/>
    </w:p>
    <w:p w14:paraId="6F9A1DF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#pragma once</w:t>
      </w:r>
    </w:p>
    <w:p w14:paraId="067D707E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55155BD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OnMenuClicked1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1</w:t>
      </w:r>
    </w:p>
    <w:p w14:paraId="6C52DD78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OnMenuClicked2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</w:t>
      </w:r>
    </w:p>
    <w:p w14:paraId="42072C1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#define OnMenuClicked3</w:t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3</w:t>
      </w:r>
    </w:p>
    <w:p w14:paraId="2832828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#define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OnExitSoftware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4</w:t>
      </w:r>
    </w:p>
    <w:p w14:paraId="34C68D0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#define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OnClear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5</w:t>
      </w:r>
    </w:p>
    <w:p w14:paraId="401BFA9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#define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OnReadColor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6</w:t>
      </w:r>
    </w:p>
    <w:p w14:paraId="0C683DA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16130E1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#define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TextBufferSize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256</w:t>
      </w:r>
    </w:p>
    <w:p w14:paraId="7411101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#define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200</w:t>
      </w:r>
    </w:p>
    <w:p w14:paraId="4DA39DA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#define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201</w:t>
      </w:r>
    </w:p>
    <w:p w14:paraId="18E49C7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#define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IndexColorB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</w: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ab/>
        <w:t>202</w:t>
      </w:r>
    </w:p>
    <w:p w14:paraId="15523D1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char Buffer[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TextBufferSize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];</w:t>
      </w:r>
    </w:p>
    <w:p w14:paraId="0EFDA0DA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3107F5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PAINTSTRUCT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1AF23CF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RECT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windowRectangle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5A1AB6EF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HBRUSH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brushRectangle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4DE8E6C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7AEA7F7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hEditControl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1127E466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hStaticControl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14:paraId="4271E88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26F199B2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HHOOK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g_hHook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NULL;</w:t>
      </w:r>
    </w:p>
    <w:p w14:paraId="1DA20CAB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6CCCCF24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KeyboardHookCallback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nCode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WPARAM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wParam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LPARAM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lParam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08337BD0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SoftwareMainProcedure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UINT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msg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WPARAM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LPARAM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lp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3A21850C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WNDCLASS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NewWindowClass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HBRUSH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BGColor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HCURSOR Cursor, HINSTANCE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hInst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HICON Icon, LPCWSTR Name, WNDPROC Procedure);</w:t>
      </w:r>
    </w:p>
    <w:p w14:paraId="32F9F6D3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14:paraId="3A7ED1D9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MainWndAddMenus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2E453977" w14:textId="77777777" w:rsidR="00880C41" w:rsidRPr="00112AF8" w:rsidRDefault="00880C41" w:rsidP="00880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MainWndAddWidgets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gram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HWND </w:t>
      </w:r>
      <w:proofErr w:type="spellStart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hwnd</w:t>
      </w:r>
      <w:proofErr w:type="spellEnd"/>
      <w:r w:rsidRPr="00112AF8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14:paraId="5764D4C8" w14:textId="19EE2733" w:rsidR="006C7442" w:rsidRPr="00880C41" w:rsidRDefault="006C7442" w:rsidP="00197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bookmarkStart w:id="6" w:name="_GoBack"/>
      <w:bookmarkEnd w:id="6"/>
    </w:p>
    <w:sectPr w:rsidR="006C7442" w:rsidRPr="00880C41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78658" w14:textId="77777777" w:rsidR="00E80090" w:rsidRDefault="00E80090" w:rsidP="00A42E8A">
      <w:pPr>
        <w:spacing w:after="0" w:line="240" w:lineRule="auto"/>
      </w:pPr>
      <w:r>
        <w:separator/>
      </w:r>
    </w:p>
  </w:endnote>
  <w:endnote w:type="continuationSeparator" w:id="0">
    <w:p w14:paraId="15705D41" w14:textId="77777777" w:rsidR="00E80090" w:rsidRDefault="00E8009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2BC5F4DA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C41">
          <w:rPr>
            <w:noProof/>
          </w:rPr>
          <w:t>11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3052B" w14:textId="77777777" w:rsidR="00E80090" w:rsidRDefault="00E80090" w:rsidP="00A42E8A">
      <w:pPr>
        <w:spacing w:after="0" w:line="240" w:lineRule="auto"/>
      </w:pPr>
      <w:r>
        <w:separator/>
      </w:r>
    </w:p>
  </w:footnote>
  <w:footnote w:type="continuationSeparator" w:id="0">
    <w:p w14:paraId="35F08FAA" w14:textId="77777777" w:rsidR="00E80090" w:rsidRDefault="00E8009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679F7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80C41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80090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B3F6-2103-4713-A49A-EDBCAFC7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Artem Sarokin</cp:lastModifiedBy>
  <cp:revision>2</cp:revision>
  <cp:lastPrinted>2023-09-14T21:26:00Z</cp:lastPrinted>
  <dcterms:created xsi:type="dcterms:W3CDTF">2023-09-29T03:49:00Z</dcterms:created>
  <dcterms:modified xsi:type="dcterms:W3CDTF">2023-09-29T03:49:00Z</dcterms:modified>
</cp:coreProperties>
</file>