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Seminario de Liderazgo Organizacional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24"/>
          <w:szCs w:val="24"/>
          <w:rtl w:val="0"/>
        </w:rPr>
        <w:t xml:space="preserve">“La forma en que liderás impacta vidas, no solo números”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y horario:</w:t>
      </w:r>
      <w:r w:rsidDel="00000000" w:rsidR="00000000" w:rsidRPr="00000000">
        <w:rPr>
          <w:sz w:val="20"/>
          <w:szCs w:val="20"/>
          <w:rtl w:val="0"/>
        </w:rPr>
        <w:t xml:space="preserve"> Sábado 21 de marzo - 9:30 a 12:00hs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Acreditaciones:</w:t>
      </w:r>
      <w:r w:rsidDel="00000000" w:rsidR="00000000" w:rsidRPr="00000000">
        <w:rPr>
          <w:sz w:val="20"/>
          <w:szCs w:val="20"/>
          <w:rtl w:val="0"/>
        </w:rPr>
        <w:t xml:space="preserve"> 9:00 hs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Inicio:</w:t>
      </w:r>
      <w:r w:rsidDel="00000000" w:rsidR="00000000" w:rsidRPr="00000000">
        <w:rPr>
          <w:sz w:val="20"/>
          <w:szCs w:val="20"/>
          <w:rtl w:val="0"/>
        </w:rPr>
        <w:t xml:space="preserve"> 9:30 hs /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Finalización:</w:t>
      </w:r>
      <w:r w:rsidDel="00000000" w:rsidR="00000000" w:rsidRPr="00000000">
        <w:rPr>
          <w:sz w:val="20"/>
          <w:szCs w:val="20"/>
          <w:rtl w:val="0"/>
        </w:rPr>
        <w:t xml:space="preserve"> 12:00hs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Ubicación:</w:t>
      </w:r>
      <w:r w:rsidDel="00000000" w:rsidR="00000000" w:rsidRPr="00000000">
        <w:rPr>
          <w:sz w:val="20"/>
          <w:szCs w:val="20"/>
          <w:rtl w:val="0"/>
        </w:rPr>
        <w:t xml:space="preserve"> Ameghino 45, Resistencia, Chaco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Valor: </w:t>
      </w:r>
      <w:r w:rsidDel="00000000" w:rsidR="00000000" w:rsidRPr="00000000">
        <w:rPr>
          <w:sz w:val="20"/>
          <w:szCs w:val="20"/>
          <w:rtl w:val="0"/>
        </w:rPr>
        <w:t xml:space="preserve">$30.000 - Incluye materiales impresos y break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Inscripciones: 3624-330633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Facilitadora: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Mayra Loreley Villafañe - Psicóloga Social especializada en Comunicación y Bienestar Organizacional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 del Seminario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encuentro está diseñado para líderes, emprendedores y personas que ocupan roles de conducción y desean desarrollar herramientas concretas para liderar con mayor claridad, coherencia e impacto.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liderazgo no es solo una función dentro de una empresa. Es una influencia constante que modela cultura, clima y resultados. Este seminario propone una mirada integral que combina comunicación estratégica, autoliderazgo y gestión emocional para fortalecer la conducción de equipos en contextos reales.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objetivo es que cada participante pueda: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Comprender el impacto real de su liderazgo.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Incorporar herramientas prácticas de comunicación clara.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Aprender a establecer límites saludables y alineamientos efectivos.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Desarrollar mayor autoconciencia y regulación emocional.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Potenciar la capacidad de guiar equipos con dirección y coherencia.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Programa de Contenidos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1. Liderazgo hoy: más allá del cargo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Qué es liderazgo organizacional.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Evolución de los modelos de liderazgo.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El impacto del líder en la cultura y el clima laboral.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El liderazgo como sistema de influencia.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2. Comunicación estratégica para líderes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La claridad como herramienta de gestión.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Cómo bajar alineamientos efectivos.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Límites, acuerdos y expectativas claras.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Feedback consciente y conversaciones difíciles.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Errores frecuentes en la comunicación del líder.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Incluye dinámica práctica y análisis de casos reales.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3. Gestión emocional en el liderazgo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El líder frente a la exigencia y la presión.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Autoconciencia y regulación emocional.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Cómo evitar reacciones impulsivas.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Cómo sostener conversaciones con firmeza y equilibrio.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4. Herramientas prácticas para guiar equipos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Observación estratégica del equipo.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Detección de desalineaciones.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Matriz básica de delegación.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Ajuste y oportunidades de mejora.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Incluye ejercicio de autoevaluación del propio estilo de liderazgo.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Modalidad de Trabajo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Exposición conceptual clara y aplicada a la realidad empresarial.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Ejercicios individuales de autodiagnóstico.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Dinámicas grupales.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Role play de situaciones reales.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Espacio de networking.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¿Para quién está dirigido?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Líderes de equipo.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Emprendedores.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Empresarios.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Coordinadores.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Personas que deseen fortalecer sus habilidades de conducción y comunicación organizacional.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Cierre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liderazgo influye directamente en la cultura, el compromiso y los resultados.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Invertir en liderazgo es invertir en el futuro de la organización.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