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a86e8"/>
          <w:sz w:val="30"/>
          <w:szCs w:val="30"/>
        </w:rPr>
      </w:pPr>
      <w:r w:rsidDel="00000000" w:rsidR="00000000" w:rsidRPr="00000000">
        <w:rPr>
          <w:b w:val="1"/>
          <w:bCs w:val="1"/>
          <w:color w:val="4a86e8"/>
          <w:sz w:val="30"/>
          <w:szCs w:val="30"/>
          <w:rtl w:val="0"/>
        </w:rPr>
        <w:t xml:space="preserve"> Taller de Skincare Consciente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color w:val="4a86e8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rtl w:val="0"/>
        </w:rPr>
        <w:t xml:space="preserve">“No es solo estética” , es experiencia + bienestar + educación.</w:t>
      </w:r>
    </w:p>
    <w:p w:rsidR="00000000" w:rsidDel="00000000" w:rsidP="00000000" w:rsidRDefault="00000000" w:rsidRPr="00000000" w14:paraId="00000003">
      <w:pPr>
        <w:jc w:val="center"/>
        <w:rPr>
          <w:color w:val="4a86e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Propósito: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Promover el autocuidado consciente.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Enseñar rutinas de skincare adaptadas.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Generar una experiencia sensorial y emocional.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Brindar herramientas que puedan repetir en casa.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Crear un espacio de pausa y conexión con ellas mismas.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Qué es el skincare consciente?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Conocer un poco de la piel y como escucharla.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Rutina básica (sugerencia y uso de productos ), y hábitos saludables.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Uso correcto de productos(explicación y demostración).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Aprenden a cuidar su piel desde el conocimiento y la conciencia.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Incorporan rituales de autocuidado.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Practican masajes faciales (manuales y con elementos).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Conectan con la respiración y la presencia.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Cierran con una meditación guiada.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Experiencia sensorial.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Herramientas prácticas para el día a día.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Facilitadora: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Vanesa Pinatti - Cosmetologa matriculada y Skincare coach 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Redes Sociales: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IG: vpbellezaintegral.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Día y horario:</w:t>
      </w:r>
      <w:r w:rsidDel="00000000" w:rsidR="00000000" w:rsidRPr="00000000">
        <w:rPr>
          <w:sz w:val="20"/>
          <w:szCs w:val="20"/>
          <w:rtl w:val="0"/>
        </w:rPr>
        <w:t xml:space="preserve"> Sábado 7 de marzo de 9.30 a 11.30 horas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Duración: </w:t>
      </w:r>
      <w:r w:rsidDel="00000000" w:rsidR="00000000" w:rsidRPr="00000000">
        <w:rPr>
          <w:sz w:val="20"/>
          <w:szCs w:val="20"/>
          <w:rtl w:val="0"/>
        </w:rPr>
        <w:t xml:space="preserve">2 horas aproximadamente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Dirección: </w:t>
      </w:r>
      <w:r w:rsidDel="00000000" w:rsidR="00000000" w:rsidRPr="00000000">
        <w:rPr>
          <w:sz w:val="20"/>
          <w:szCs w:val="20"/>
          <w:rtl w:val="0"/>
        </w:rPr>
        <w:t xml:space="preserve">Ameghino 45 - Resistencia, Chaco</w:t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Materiales: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Productos de cuidado incluido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Guía práctica impresa o digital(charlable)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Lista de pasos del ritual.</w:t>
      </w:r>
    </w:p>
    <w:p w:rsidR="00000000" w:rsidDel="00000000" w:rsidP="00000000" w:rsidRDefault="00000000" w:rsidRPr="00000000" w14:paraId="00000026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Traer:</w:t>
      </w:r>
      <w:r w:rsidDel="00000000" w:rsidR="00000000" w:rsidRPr="00000000">
        <w:rPr>
          <w:sz w:val="20"/>
          <w:szCs w:val="20"/>
          <w:rtl w:val="0"/>
        </w:rPr>
        <w:t xml:space="preserve"> productos o elementos que utilizas diariamente para consultar y aprender su uso adecuado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por persona: </w:t>
      </w:r>
      <w:r w:rsidDel="00000000" w:rsidR="00000000" w:rsidRPr="00000000">
        <w:rPr>
          <w:sz w:val="20"/>
          <w:szCs w:val="20"/>
          <w:rtl w:val="0"/>
        </w:rPr>
        <w:t xml:space="preserve">$20.000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Cupos limitados!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Inscripciones al 3624 - 330633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