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720"/>
        <w:rPr/>
      </w:pPr>
      <w:r w:rsidDel="00000000" w:rsidR="00000000" w:rsidRPr="00000000">
        <w:rPr>
          <w:rtl w:val="0"/>
        </w:rPr>
        <w:t xml:space="preserve">Axel Carmelo Alvarez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before="2" w:line="269" w:lineRule="auto"/>
        <w:ind w:left="720" w:right="53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(956)-605-6247 | </w:t>
      </w:r>
      <w:r w:rsidDel="00000000" w:rsidR="00000000" w:rsidRPr="00000000">
        <w:rPr>
          <w:rtl w:val="0"/>
        </w:rPr>
        <w:t xml:space="preserve">Spokane</w:t>
      </w:r>
      <w:r w:rsidDel="00000000" w:rsidR="00000000" w:rsidRPr="00000000">
        <w:rPr>
          <w:color w:val="000000"/>
          <w:rtl w:val="0"/>
        </w:rPr>
        <w:t xml:space="preserve">, WA  |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axel.ca.dev@gmail.com</w:t>
        </w:r>
      </w:hyperlink>
      <w:r w:rsidDel="00000000" w:rsidR="00000000" w:rsidRPr="00000000">
        <w:rPr>
          <w:color w:val="000000"/>
          <w:rtl w:val="0"/>
        </w:rPr>
        <w:t xml:space="preserve"> |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www.linkedin.com/in/axelalvarez-sec-it/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12" w:val="single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bottom w:color="000000" w:space="1" w:sz="12" w:val="singl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left" w:leader="none" w:pos="8617"/>
        </w:tabs>
        <w:rPr/>
      </w:pPr>
      <w:r w:rsidDel="00000000" w:rsidR="00000000" w:rsidRPr="00000000">
        <w:rPr>
          <w:b w:val="1"/>
          <w:rtl w:val="0"/>
        </w:rPr>
        <w:t xml:space="preserve">Texas Tech University, Edward Whitacre College of Engineering</w:t>
        <w:tab/>
        <w:t xml:space="preserve">                     </w:t>
      </w:r>
      <w:r w:rsidDel="00000000" w:rsidR="00000000" w:rsidRPr="00000000">
        <w:rPr>
          <w:rtl w:val="0"/>
        </w:rPr>
        <w:t xml:space="preserve">Lubbock, TX</w:t>
      </w:r>
    </w:p>
    <w:p w:rsidR="00000000" w:rsidDel="00000000" w:rsidP="00000000" w:rsidRDefault="00000000" w:rsidRPr="00000000" w14:paraId="00000007">
      <w:pPr>
        <w:tabs>
          <w:tab w:val="left" w:leader="none" w:pos="8840"/>
        </w:tabs>
        <w:spacing w:before="1" w:line="257" w:lineRule="auto"/>
        <w:rPr/>
      </w:pPr>
      <w:r w:rsidDel="00000000" w:rsidR="00000000" w:rsidRPr="00000000">
        <w:rPr>
          <w:i w:val="1"/>
          <w:rtl w:val="0"/>
        </w:rPr>
        <w:t xml:space="preserve">Bachelor of Science, in Computer Science                                                                  </w:t>
      </w:r>
      <w:r w:rsidDel="00000000" w:rsidR="00000000" w:rsidRPr="00000000">
        <w:rPr>
          <w:rtl w:val="0"/>
        </w:rPr>
        <w:t xml:space="preserve">                         </w:t>
        <w:tab/>
        <w:t xml:space="preserve">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in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&amp; Deans Honors List Recipient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CompTIA Security+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                                                                               </w:t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tabs>
          <w:tab w:val="left" w:leader="none" w:pos="861"/>
          <w:tab w:val="left" w:leader="none" w:pos="862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1"/>
        <w:ind w:left="0"/>
        <w:rPr>
          <w:b w:val="0"/>
        </w:rPr>
      </w:pPr>
      <w:bookmarkStart w:colFirst="0" w:colLast="0" w:name="_heading=h.ih8hnwpha3xc" w:id="0"/>
      <w:bookmarkEnd w:id="0"/>
      <w:r w:rsidDel="00000000" w:rsidR="00000000" w:rsidRPr="00000000">
        <w:rPr>
          <w:rtl w:val="0"/>
        </w:rPr>
        <w:t xml:space="preserve">Army Software Factory, </w:t>
      </w:r>
      <w:r w:rsidDel="00000000" w:rsidR="00000000" w:rsidRPr="00000000">
        <w:rPr>
          <w:b w:val="0"/>
          <w:rtl w:val="0"/>
        </w:rPr>
        <w:t xml:space="preserve"> Austin, TX (Remote)</w:t>
        <w:tab/>
        <w:tab/>
        <w:tab/>
        <w:tab/>
        <w:tab/>
        <w:t xml:space="preserve">   </w:t>
        <w:tab/>
        <w:t xml:space="preserve">              October 2023 - Present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1" w:line="269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Collaborated with developer teams to ensure the consistent integration of security best practices, guidelines, and standards through assisted vulnerability  remediation, code, and stig reviews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Automated manual and repeatable tasks in Gitlab using Python and Bash which  increased the speed of security validation and directly supported team ability to achieve continuous integration and continuous deployment.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Implemented a suite of security tools such as Trivy,  to aid in finding vulnerabilities in code dependencies as well as containerized applications.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Manual and Automated Application Security Testing through code review, STIG audits, and tooling such as Burp Suite and OWASP Zap.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861"/>
          <w:tab w:val="left" w:leader="none" w:pos="862"/>
        </w:tabs>
        <w:spacing w:before="0" w:beforeAutospacing="0" w:line="26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creating dashboards and alerting in AWS cloud environments to improve visibility and monitoring of key development and production enclave systems.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  <w:t xml:space="preserve">iCode Specialty School,  </w:t>
      </w:r>
      <w:r w:rsidDel="00000000" w:rsidR="00000000" w:rsidRPr="00000000">
        <w:rPr>
          <w:b w:val="0"/>
          <w:rtl w:val="0"/>
        </w:rPr>
        <w:t xml:space="preserve">Sugarland, TX</w:t>
        <w:tab/>
        <w:tab/>
        <w:tab/>
        <w:tab/>
        <w:tab/>
        <w:tab/>
        <w:t xml:space="preserve">         June 2023 - October 2023</w:t>
        <w:tab/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Programming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Taught 5 classes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highly sought out topics and languages such as Java, Python, and </w:t>
      </w:r>
      <w:r w:rsidDel="00000000" w:rsidR="00000000" w:rsidRPr="00000000">
        <w:rPr>
          <w:rtl w:val="0"/>
        </w:rPr>
        <w:t xml:space="preserve">JavaScript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coordinating lesson plans and hands</w:t>
      </w:r>
      <w:r w:rsidDel="00000000" w:rsidR="00000000" w:rsidRPr="00000000">
        <w:rPr>
          <w:rtl w:val="0"/>
        </w:rPr>
        <w:t xml:space="preserve">-on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on a d</w:t>
      </w:r>
      <w:r w:rsidDel="00000000" w:rsidR="00000000" w:rsidRPr="00000000">
        <w:rPr>
          <w:rtl w:val="0"/>
        </w:rPr>
        <w:t xml:space="preserve">aily basis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 w:orient="portrait"/>
          <w:pgMar w:bottom="720" w:top="720" w:left="720" w:right="720" w:header="360" w:footer="720"/>
          <w:pgNumType w:start="1"/>
        </w:sectPr>
      </w:pPr>
      <w:r w:rsidDel="00000000" w:rsidR="00000000" w:rsidRPr="00000000">
        <w:rPr>
          <w:rtl w:val="0"/>
        </w:rPr>
        <w:t xml:space="preserve">Enabled over 40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students to break into the world of </w:t>
      </w:r>
      <w:r w:rsidDel="00000000" w:rsidR="00000000" w:rsidRPr="00000000">
        <w:rPr>
          <w:rtl w:val="0"/>
        </w:rPr>
        <w:t xml:space="preserve">technology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teaching them uniq</w:t>
      </w:r>
      <w:r w:rsidDel="00000000" w:rsidR="00000000" w:rsidRPr="00000000">
        <w:rPr>
          <w:rtl w:val="0"/>
        </w:rPr>
        <w:t xml:space="preserve">ue problem solving skills using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robotics and </w:t>
      </w:r>
      <w:r w:rsidDel="00000000" w:rsidR="00000000" w:rsidRPr="00000000">
        <w:rPr>
          <w:rtl w:val="0"/>
        </w:rPr>
        <w:t xml:space="preserve">hardware kits.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1"/>
          <w:tab w:val="left" w:leader="none" w:pos="862"/>
        </w:tabs>
        <w:spacing w:after="0" w:before="1" w:line="269" w:lineRule="auto"/>
        <w:ind w:left="0" w:right="0" w:firstLine="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bottom w:color="000000" w:space="1" w:sz="12" w:val="single"/>
        </w:pBdr>
        <w:ind w:left="0" w:firstLine="0"/>
        <w:rPr/>
        <w:sectPr>
          <w:type w:val="continuous"/>
          <w:pgSz w:h="15840" w:w="12240" w:orient="portrait"/>
          <w:pgMar w:bottom="720" w:top="720" w:left="720" w:right="720" w:header="36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Programming Languages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861"/>
          <w:tab w:val="left" w:leader="none" w:pos="862"/>
        </w:tabs>
        <w:spacing w:after="0" w:afterAutospacing="0" w:before="2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Java 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right="537" w:hanging="360"/>
      </w:pPr>
      <w:r w:rsidDel="00000000" w:rsidR="00000000" w:rsidRPr="00000000">
        <w:rPr>
          <w:rtl w:val="0"/>
        </w:rPr>
        <w:t xml:space="preserve">GraphQL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C / C++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after="0" w:afterAutospacing="0" w:before="0" w:beforeAutospacing="0" w:line="269" w:lineRule="auto"/>
        <w:ind w:left="720" w:right="537" w:hanging="360"/>
        <w:rPr>
          <w:u w:val="none"/>
        </w:rPr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61"/>
          <w:tab w:val="left" w:leader="none" w:pos="862"/>
        </w:tabs>
        <w:spacing w:before="0" w:beforeAutospacing="0" w:line="269" w:lineRule="auto"/>
        <w:ind w:left="720" w:right="537" w:hanging="360"/>
        <w:rPr>
          <w:u w:val="none"/>
        </w:rPr>
        <w:sectPr>
          <w:type w:val="continuous"/>
          <w:pgSz w:h="15840" w:w="12240" w:orient="portrait"/>
          <w:pgMar w:bottom="720" w:top="720" w:left="720" w:right="720" w:header="36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69" w:lineRule="auto"/>
        <w:ind w:left="0" w:right="0" w:firstLine="0"/>
        <w:jc w:val="left"/>
        <w:rPr/>
        <w:sectPr>
          <w:type w:val="continuous"/>
          <w:pgSz w:h="15840" w:w="12240" w:orient="portrait"/>
          <w:pgMar w:bottom="720" w:top="720" w:left="720" w:right="720" w:header="36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861"/>
          <w:tab w:val="left" w:leader="none" w:pos="8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861"/>
          <w:tab w:val="left" w:leader="none" w:pos="8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tabs>
          <w:tab w:val="left" w:leader="none" w:pos="861"/>
          <w:tab w:val="left" w:leader="none" w:pos="862"/>
        </w:tabs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Experienced in SecOps &amp; SRE: You have 3+ years of experience in Security Operations, Site Reliability Engineering, or DevSecOps, with a strong understanding of cloud security, system reliability, and automation.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Hands-On with Security Tools &amp; Cloud Platforms: Proficient with AWS security services, GitHub security controls, Terraform for secure infrastructure provisioning, and Ansible for automated security configurations.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Incident Response &amp; Threat Management: Experienced in handling security incidents, analyzing threats, and implementing remediation strategies to improve system defenses.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Proactive in Security Monitoring &amp; Hardening: Strong background in logging, monitoring, and anomaly detection using tools like SIEMs, intrusion detection systems (IDS), and cloud-native security solutions.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tabs>
          <w:tab w:val="left" w:leader="none" w:pos="861"/>
          <w:tab w:val="left" w:leader="none" w:pos="862"/>
        </w:tabs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Experience working with development teams to integrate security best practices into the SDLC (e.g., static and dynamic code analysis).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tabs>
          <w:tab w:val="left" w:leader="none" w:pos="861"/>
          <w:tab w:val="left" w:leader="none" w:pos="862"/>
        </w:tabs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Collaborative &amp; Security-Minded: Passionate about working with engineering teams to embed security into CI/CD pipelines, enforce security policies, threat modeling, and risk assessments, and drive a security-first mindset across the organization.</w:t>
      </w:r>
    </w:p>
    <w:p w:rsidR="00000000" w:rsidDel="00000000" w:rsidP="00000000" w:rsidRDefault="00000000" w:rsidRPr="00000000" w14:paraId="00000032">
      <w:pPr>
        <w:tabs>
          <w:tab w:val="left" w:leader="none" w:pos="861"/>
          <w:tab w:val="left" w:leader="none" w:pos="86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861"/>
          <w:tab w:val="left" w:leader="none" w:pos="862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="445" w:lineRule="auto"/>
      <w:ind w:left="1470" w:right="1606"/>
      <w:jc w:val="center"/>
    </w:pPr>
    <w:rPr>
      <w:b w:val="1"/>
      <w:sz w:val="38"/>
      <w:szCs w:val="3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ind w:left="14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pPr>
      <w:spacing w:before="80" w:line="445" w:lineRule="exact"/>
      <w:ind w:left="1470" w:right="1606"/>
      <w:jc w:val="center"/>
    </w:pPr>
    <w:rPr>
      <w:b w:val="1"/>
      <w:bCs w:val="1"/>
      <w:sz w:val="38"/>
      <w:szCs w:val="38"/>
    </w:rPr>
  </w:style>
  <w:style w:type="paragraph" w:styleId="BodyText">
    <w:name w:val="Body Text"/>
    <w:basedOn w:val="Normal"/>
    <w:uiPriority w:val="1"/>
    <w:qFormat w:val="1"/>
    <w:pPr>
      <w:spacing w:before="1"/>
      <w:ind w:left="861" w:hanging="361"/>
    </w:pPr>
  </w:style>
  <w:style w:type="paragraph" w:styleId="ListParagraph">
    <w:name w:val="List Paragraph"/>
    <w:basedOn w:val="Normal"/>
    <w:uiPriority w:val="1"/>
    <w:qFormat w:val="1"/>
    <w:pPr>
      <w:spacing w:before="1" w:line="269" w:lineRule="exact"/>
      <w:ind w:left="861" w:hanging="361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773E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73E11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8E181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E1818"/>
    <w:rPr>
      <w:rFonts w:ascii="Cambria" w:cs="Cambria" w:eastAsia="Cambria" w:hAnsi="Cambria"/>
    </w:rPr>
  </w:style>
  <w:style w:type="paragraph" w:styleId="Footer">
    <w:name w:val="footer"/>
    <w:basedOn w:val="Normal"/>
    <w:link w:val="FooterChar"/>
    <w:uiPriority w:val="99"/>
    <w:unhideWhenUsed w:val="1"/>
    <w:rsid w:val="008E181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E1818"/>
    <w:rPr>
      <w:rFonts w:ascii="Cambria" w:cs="Cambria" w:eastAsia="Cambria" w:hAnsi="Cambria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B5F13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xel.ca.dev@gmail.com" TargetMode="External"/><Relationship Id="rId8" Type="http://schemas.openxmlformats.org/officeDocument/2006/relationships/hyperlink" Target="https://www.linkedin.com/in/axelalvarez-sec-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v4GRt29916r08cwzc6sk9C/EKg==">CgMxLjAyDmguaWg4aG53cGhhM3hjOAByITFyanpqeFBFT2hfZEpRMS1wT0FianpSbGE5SmYxSFA1Xw==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2023-05-27T19:33:00Z</dcterms:created>
  <dc:creator>Axel Alvarez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2022-01-21T00:00:00Z</vt:filetime>
  </property>
</Properties>
</file>